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066EA9" w14:textId="77777777" w:rsidR="008C5034" w:rsidRDefault="008C5034">
      <w:pPr>
        <w:spacing w:line="240" w:lineRule="auto"/>
        <w:rPr>
          <w:sz w:val="32"/>
          <w:szCs w:val="32"/>
          <w:u w:val="single"/>
        </w:rPr>
      </w:pPr>
    </w:p>
    <w:p w14:paraId="67D03510" w14:textId="77777777" w:rsidR="008C5034" w:rsidRDefault="008C5034">
      <w:pPr>
        <w:spacing w:line="240" w:lineRule="auto"/>
        <w:rPr>
          <w:sz w:val="32"/>
          <w:szCs w:val="32"/>
          <w:u w:val="single"/>
        </w:rPr>
      </w:pPr>
    </w:p>
    <w:p w14:paraId="3990A7B1" w14:textId="77777777" w:rsidR="008C5034" w:rsidRPr="00DD5497" w:rsidRDefault="008C5034">
      <w:pPr>
        <w:spacing w:before="280" w:after="280" w:line="240" w:lineRule="auto"/>
        <w:rPr>
          <w:rFonts w:ascii="Times New Roman" w:eastAsia="Times New Roman" w:hAnsi="Times New Roman" w:cs="Times New Roman"/>
          <w:sz w:val="32"/>
          <w:szCs w:val="32"/>
        </w:rPr>
      </w:pPr>
    </w:p>
    <w:p w14:paraId="7D7DF4F5" w14:textId="77777777" w:rsidR="008C5034" w:rsidRPr="002E5019" w:rsidRDefault="008C5034">
      <w:pPr>
        <w:spacing w:before="280" w:after="280" w:line="240" w:lineRule="auto"/>
        <w:rPr>
          <w:rFonts w:ascii="Times New Roman" w:eastAsia="Times New Roman" w:hAnsi="Times New Roman" w:cs="Times New Roman"/>
          <w:sz w:val="32"/>
          <w:szCs w:val="32"/>
        </w:rPr>
      </w:pPr>
    </w:p>
    <w:p w14:paraId="642B5C07" w14:textId="77777777" w:rsidR="008C5034" w:rsidRPr="002E5019" w:rsidRDefault="002637F6">
      <w:pPr>
        <w:spacing w:line="240" w:lineRule="auto"/>
        <w:rPr>
          <w:b/>
          <w:sz w:val="32"/>
          <w:szCs w:val="32"/>
        </w:rPr>
      </w:pPr>
      <w:r w:rsidRPr="002E5019">
        <w:rPr>
          <w:b/>
          <w:sz w:val="32"/>
          <w:szCs w:val="32"/>
        </w:rPr>
        <w:t>Cardiovascular autonomic neuropathy and indices of heart failure in type 2 diabetes: The CANCAN Study</w:t>
      </w:r>
    </w:p>
    <w:p w14:paraId="6E767080" w14:textId="77777777" w:rsidR="008C5034" w:rsidRPr="002E5019" w:rsidRDefault="002637F6">
      <w:pPr>
        <w:spacing w:line="240" w:lineRule="auto"/>
        <w:rPr>
          <w:sz w:val="24"/>
          <w:szCs w:val="24"/>
        </w:rPr>
      </w:pPr>
      <w:r w:rsidRPr="002E5019">
        <w:rPr>
          <w:sz w:val="24"/>
          <w:szCs w:val="24"/>
        </w:rPr>
        <w:t>Jonas R. Schaarup</w:t>
      </w:r>
      <w:r w:rsidRPr="002E5019">
        <w:rPr>
          <w:sz w:val="24"/>
          <w:szCs w:val="24"/>
          <w:vertAlign w:val="superscript"/>
        </w:rPr>
        <w:t>1, 2</w:t>
      </w:r>
      <w:r w:rsidRPr="002E5019">
        <w:rPr>
          <w:sz w:val="24"/>
          <w:szCs w:val="24"/>
        </w:rPr>
        <w:t>, Lasse Bjerg</w:t>
      </w:r>
      <w:r w:rsidRPr="002E5019">
        <w:rPr>
          <w:sz w:val="24"/>
          <w:szCs w:val="24"/>
          <w:vertAlign w:val="superscript"/>
        </w:rPr>
        <w:t>1,2</w:t>
      </w:r>
      <w:r w:rsidRPr="002E5019">
        <w:rPr>
          <w:sz w:val="24"/>
          <w:szCs w:val="24"/>
        </w:rPr>
        <w:t>, Christian S. Hansen</w:t>
      </w:r>
      <w:r w:rsidRPr="002E5019">
        <w:rPr>
          <w:sz w:val="24"/>
          <w:szCs w:val="24"/>
          <w:vertAlign w:val="superscript"/>
        </w:rPr>
        <w:t>3</w:t>
      </w:r>
      <w:r w:rsidRPr="002E5019">
        <w:rPr>
          <w:sz w:val="24"/>
          <w:szCs w:val="24"/>
        </w:rPr>
        <w:t>, Daniel R. Witte</w:t>
      </w:r>
      <w:r w:rsidRPr="002E5019">
        <w:rPr>
          <w:sz w:val="24"/>
          <w:szCs w:val="24"/>
          <w:vertAlign w:val="superscript"/>
        </w:rPr>
        <w:t>1,2</w:t>
      </w:r>
      <w:r w:rsidRPr="002E5019">
        <w:rPr>
          <w:sz w:val="24"/>
          <w:szCs w:val="24"/>
        </w:rPr>
        <w:t>,</w:t>
      </w:r>
    </w:p>
    <w:p w14:paraId="50C6D749" w14:textId="6A388003" w:rsidR="008C5034" w:rsidRPr="002E5019" w:rsidRDefault="00000000">
      <w:pPr>
        <w:spacing w:line="240" w:lineRule="auto"/>
        <w:rPr>
          <w:sz w:val="24"/>
          <w:szCs w:val="24"/>
          <w:vertAlign w:val="superscript"/>
          <w:lang w:val="da-DK"/>
        </w:rPr>
      </w:pPr>
      <w:sdt>
        <w:sdtPr>
          <w:id w:val="515274819"/>
        </w:sdtPr>
        <w:sdtContent/>
      </w:sdt>
      <w:r w:rsidR="002637F6" w:rsidRPr="002E5019">
        <w:rPr>
          <w:sz w:val="24"/>
          <w:szCs w:val="24"/>
          <w:lang w:val="da-DK"/>
        </w:rPr>
        <w:t>Henrik H. Thomsen</w:t>
      </w:r>
      <w:r w:rsidR="002637F6" w:rsidRPr="002E5019">
        <w:rPr>
          <w:sz w:val="24"/>
          <w:szCs w:val="24"/>
          <w:vertAlign w:val="superscript"/>
          <w:lang w:val="da-DK"/>
        </w:rPr>
        <w:t>4,5</w:t>
      </w:r>
      <w:r w:rsidR="002637F6" w:rsidRPr="002E5019">
        <w:rPr>
          <w:sz w:val="24"/>
          <w:szCs w:val="24"/>
          <w:lang w:val="da-DK"/>
        </w:rPr>
        <w:t>, Jesper Fleischer</w:t>
      </w:r>
      <w:r w:rsidR="002637F6" w:rsidRPr="002E5019">
        <w:rPr>
          <w:sz w:val="24"/>
          <w:szCs w:val="24"/>
          <w:vertAlign w:val="superscript"/>
          <w:lang w:val="da-DK"/>
        </w:rPr>
        <w:t>1,6</w:t>
      </w:r>
      <w:r w:rsidR="002637F6" w:rsidRPr="002E5019">
        <w:rPr>
          <w:sz w:val="24"/>
          <w:szCs w:val="24"/>
          <w:lang w:val="da-DK"/>
        </w:rPr>
        <w:t xml:space="preserve">, </w:t>
      </w:r>
      <w:proofErr w:type="spellStart"/>
      <w:r w:rsidR="002637F6" w:rsidRPr="002E5019">
        <w:rPr>
          <w:sz w:val="24"/>
          <w:szCs w:val="24"/>
          <w:lang w:val="da-DK"/>
        </w:rPr>
        <w:t>Rodica</w:t>
      </w:r>
      <w:proofErr w:type="spellEnd"/>
      <w:r w:rsidR="002637F6" w:rsidRPr="002E5019">
        <w:rPr>
          <w:sz w:val="24"/>
          <w:szCs w:val="24"/>
          <w:lang w:val="da-DK"/>
        </w:rPr>
        <w:t xml:space="preserve"> Pop-Busui</w:t>
      </w:r>
      <w:r w:rsidR="00462E9E">
        <w:rPr>
          <w:sz w:val="24"/>
          <w:szCs w:val="24"/>
          <w:vertAlign w:val="superscript"/>
          <w:lang w:val="da-DK"/>
        </w:rPr>
        <w:t>7</w:t>
      </w:r>
      <w:r w:rsidR="002637F6" w:rsidRPr="002E5019">
        <w:rPr>
          <w:sz w:val="24"/>
          <w:szCs w:val="24"/>
          <w:lang w:val="da-DK"/>
        </w:rPr>
        <w:t xml:space="preserve">, </w:t>
      </w:r>
      <w:proofErr w:type="spellStart"/>
      <w:r w:rsidR="002637F6" w:rsidRPr="002E5019">
        <w:rPr>
          <w:sz w:val="24"/>
          <w:szCs w:val="24"/>
          <w:lang w:val="da-DK"/>
        </w:rPr>
        <w:t>Annelli</w:t>
      </w:r>
      <w:proofErr w:type="spellEnd"/>
      <w:r w:rsidR="002637F6" w:rsidRPr="002E5019">
        <w:rPr>
          <w:sz w:val="24"/>
          <w:szCs w:val="24"/>
          <w:lang w:val="da-DK"/>
        </w:rPr>
        <w:t xml:space="preserve"> Sandbæk</w:t>
      </w:r>
      <w:r w:rsidR="002637F6" w:rsidRPr="002E5019">
        <w:rPr>
          <w:sz w:val="24"/>
          <w:szCs w:val="24"/>
          <w:vertAlign w:val="superscript"/>
          <w:lang w:val="da-DK"/>
        </w:rPr>
        <w:t>1,2</w:t>
      </w:r>
      <w:r w:rsidR="002637F6" w:rsidRPr="002E5019">
        <w:rPr>
          <w:sz w:val="24"/>
          <w:szCs w:val="24"/>
          <w:lang w:val="da-DK"/>
        </w:rPr>
        <w:t>, Signe T. Andersen</w:t>
      </w:r>
      <w:r w:rsidR="002637F6" w:rsidRPr="002E5019">
        <w:rPr>
          <w:sz w:val="24"/>
          <w:szCs w:val="24"/>
          <w:vertAlign w:val="superscript"/>
          <w:lang w:val="da-DK"/>
        </w:rPr>
        <w:t>2,</w:t>
      </w:r>
      <w:r w:rsidR="00462E9E">
        <w:rPr>
          <w:sz w:val="24"/>
          <w:szCs w:val="24"/>
          <w:vertAlign w:val="superscript"/>
          <w:lang w:val="da-DK"/>
        </w:rPr>
        <w:t>8</w:t>
      </w:r>
      <w:r w:rsidR="00462E9E" w:rsidRPr="002E5019" w:rsidDel="00462E9E">
        <w:rPr>
          <w:sz w:val="24"/>
          <w:szCs w:val="24"/>
          <w:vertAlign w:val="superscript"/>
          <w:lang w:val="da-DK"/>
        </w:rPr>
        <w:t xml:space="preserve"> </w:t>
      </w:r>
    </w:p>
    <w:p w14:paraId="773DDDDD" w14:textId="77777777" w:rsidR="008C5034" w:rsidRPr="002E5019" w:rsidRDefault="008C5034">
      <w:pPr>
        <w:spacing w:line="240" w:lineRule="auto"/>
        <w:rPr>
          <w:sz w:val="24"/>
          <w:szCs w:val="24"/>
          <w:lang w:val="da-DK"/>
        </w:rPr>
      </w:pPr>
    </w:p>
    <w:p w14:paraId="1B755907" w14:textId="77777777" w:rsidR="008C5034" w:rsidRPr="002E5019" w:rsidRDefault="002637F6">
      <w:pPr>
        <w:spacing w:line="360" w:lineRule="auto"/>
      </w:pPr>
      <w:r w:rsidRPr="002E5019">
        <w:rPr>
          <w:vertAlign w:val="superscript"/>
        </w:rPr>
        <w:t xml:space="preserve">1 </w:t>
      </w:r>
      <w:r w:rsidRPr="002E5019">
        <w:t>Department of Public Health, Aarhus University, Aarhus, Denmark</w:t>
      </w:r>
    </w:p>
    <w:p w14:paraId="7FE5310A" w14:textId="77777777" w:rsidR="008C5034" w:rsidRPr="002E5019" w:rsidRDefault="002637F6">
      <w:pPr>
        <w:spacing w:line="360" w:lineRule="auto"/>
        <w:rPr>
          <w:lang w:val="da-DK"/>
        </w:rPr>
      </w:pPr>
      <w:r w:rsidRPr="002E5019">
        <w:rPr>
          <w:vertAlign w:val="superscript"/>
          <w:lang w:val="da-DK"/>
        </w:rPr>
        <w:t>2</w:t>
      </w:r>
      <w:r w:rsidRPr="002E5019">
        <w:rPr>
          <w:lang w:val="da-DK"/>
        </w:rPr>
        <w:t xml:space="preserve"> Steno Diabetes Centre Aarhus, Aarhus, Denmark</w:t>
      </w:r>
      <w:r w:rsidRPr="002E5019">
        <w:rPr>
          <w:vertAlign w:val="superscript"/>
          <w:lang w:val="da-DK"/>
        </w:rPr>
        <w:t xml:space="preserve"> </w:t>
      </w:r>
    </w:p>
    <w:p w14:paraId="16974220" w14:textId="77777777" w:rsidR="008C5034" w:rsidRPr="002E5019" w:rsidRDefault="002637F6">
      <w:pPr>
        <w:spacing w:line="360" w:lineRule="auto"/>
        <w:rPr>
          <w:lang w:val="da-DK"/>
        </w:rPr>
      </w:pPr>
      <w:r w:rsidRPr="002E5019">
        <w:rPr>
          <w:vertAlign w:val="superscript"/>
          <w:lang w:val="da-DK"/>
        </w:rPr>
        <w:t>3</w:t>
      </w:r>
      <w:r w:rsidRPr="002E5019">
        <w:rPr>
          <w:lang w:val="da-DK"/>
        </w:rPr>
        <w:t xml:space="preserve"> Steno Diabetes Centre Copenhagen,</w:t>
      </w:r>
      <w:r w:rsidRPr="00DD5497">
        <w:rPr>
          <w:color w:val="202124"/>
          <w:lang w:val="da-DK"/>
        </w:rPr>
        <w:t xml:space="preserve"> </w:t>
      </w:r>
      <w:r w:rsidRPr="002E5019">
        <w:rPr>
          <w:lang w:val="da-DK"/>
        </w:rPr>
        <w:t>Herlev, Denmark</w:t>
      </w:r>
    </w:p>
    <w:p w14:paraId="43D071E8" w14:textId="77777777" w:rsidR="008C5034" w:rsidRPr="002E5019" w:rsidRDefault="002637F6">
      <w:pPr>
        <w:spacing w:line="360" w:lineRule="auto"/>
      </w:pPr>
      <w:r w:rsidRPr="002E5019">
        <w:rPr>
          <w:vertAlign w:val="superscript"/>
        </w:rPr>
        <w:t>4</w:t>
      </w:r>
      <w:r w:rsidRPr="002E5019">
        <w:t xml:space="preserve"> Medical Diagnostic </w:t>
      </w:r>
      <w:proofErr w:type="spellStart"/>
      <w:r w:rsidRPr="002E5019">
        <w:t>Center</w:t>
      </w:r>
      <w:proofErr w:type="spellEnd"/>
      <w:r w:rsidRPr="002E5019">
        <w:t>, University Clinic for Innovative Patient Pathways, Regional Hospital Central Jutland, Viborg, Denmark</w:t>
      </w:r>
    </w:p>
    <w:p w14:paraId="2EAEB889" w14:textId="77777777" w:rsidR="008C5034" w:rsidRPr="002E5019" w:rsidRDefault="002637F6">
      <w:pPr>
        <w:spacing w:line="360" w:lineRule="auto"/>
      </w:pPr>
      <w:r w:rsidRPr="002E5019">
        <w:rPr>
          <w:vertAlign w:val="superscript"/>
        </w:rPr>
        <w:t>5</w:t>
      </w:r>
      <w:r w:rsidRPr="002E5019">
        <w:t xml:space="preserve"> Department of Clinical Medicine, Aarhus University, Aarhus, Denmark</w:t>
      </w:r>
    </w:p>
    <w:p w14:paraId="7FEA1EC8" w14:textId="66EAB6C0" w:rsidR="008C5034" w:rsidRPr="00576898" w:rsidRDefault="002637F6">
      <w:pPr>
        <w:spacing w:line="360" w:lineRule="auto"/>
        <w:rPr>
          <w:lang w:val="da-DK"/>
        </w:rPr>
      </w:pPr>
      <w:r w:rsidRPr="00576898">
        <w:rPr>
          <w:vertAlign w:val="superscript"/>
          <w:lang w:val="da-DK"/>
        </w:rPr>
        <w:t>6</w:t>
      </w:r>
      <w:r w:rsidRPr="00576898">
        <w:rPr>
          <w:lang w:val="da-DK"/>
        </w:rPr>
        <w:t xml:space="preserve"> Steno Diabetes Centre Zealand,</w:t>
      </w:r>
      <w:r w:rsidRPr="00576898">
        <w:rPr>
          <w:color w:val="202124"/>
          <w:lang w:val="da-DK"/>
        </w:rPr>
        <w:t xml:space="preserve"> </w:t>
      </w:r>
      <w:r w:rsidRPr="00576898">
        <w:rPr>
          <w:lang w:val="da-DK"/>
        </w:rPr>
        <w:t>Holb</w:t>
      </w:r>
      <w:r w:rsidR="00383818" w:rsidRPr="00576898">
        <w:rPr>
          <w:lang w:val="da-DK"/>
        </w:rPr>
        <w:t>æ</w:t>
      </w:r>
      <w:r w:rsidRPr="00576898">
        <w:rPr>
          <w:lang w:val="da-DK"/>
        </w:rPr>
        <w:t>k, Denmark</w:t>
      </w:r>
    </w:p>
    <w:p w14:paraId="6287F905" w14:textId="129B89DA" w:rsidR="00462E9E" w:rsidRPr="002E5019" w:rsidRDefault="00462E9E">
      <w:pPr>
        <w:spacing w:line="360" w:lineRule="auto"/>
      </w:pPr>
      <w:r>
        <w:rPr>
          <w:vertAlign w:val="superscript"/>
        </w:rPr>
        <w:t>7</w:t>
      </w:r>
      <w:r w:rsidRPr="002E5019">
        <w:rPr>
          <w:vertAlign w:val="superscript"/>
        </w:rPr>
        <w:t xml:space="preserve"> </w:t>
      </w:r>
      <w:r w:rsidRPr="002E5019">
        <w:t>Department of Medicine, Endocrinology and Diabetes, Oregon Health and Science University, Portland, OR</w:t>
      </w:r>
    </w:p>
    <w:p w14:paraId="53ABD5A4" w14:textId="0D7336BB" w:rsidR="008C5034" w:rsidRPr="002E5019" w:rsidRDefault="00462E9E">
      <w:pPr>
        <w:spacing w:line="360" w:lineRule="auto"/>
      </w:pPr>
      <w:r>
        <w:rPr>
          <w:vertAlign w:val="superscript"/>
        </w:rPr>
        <w:t>8</w:t>
      </w:r>
      <w:r w:rsidR="002637F6" w:rsidRPr="002E5019">
        <w:rPr>
          <w:vertAlign w:val="superscript"/>
        </w:rPr>
        <w:t xml:space="preserve"> </w:t>
      </w:r>
      <w:r w:rsidR="002637F6" w:rsidRPr="002E5019">
        <w:t xml:space="preserve">Department of Medicine, </w:t>
      </w:r>
      <w:proofErr w:type="spellStart"/>
      <w:r w:rsidR="002637F6" w:rsidRPr="002E5019">
        <w:t>Gødstrup</w:t>
      </w:r>
      <w:proofErr w:type="spellEnd"/>
      <w:r w:rsidR="002637F6" w:rsidRPr="002E5019">
        <w:t xml:space="preserve"> Hospital, Herning, Denmark</w:t>
      </w:r>
    </w:p>
    <w:p w14:paraId="019E1310" w14:textId="77777777" w:rsidR="008C5034" w:rsidRPr="002E5019" w:rsidRDefault="008C5034">
      <w:pPr>
        <w:spacing w:line="360" w:lineRule="auto"/>
      </w:pPr>
    </w:p>
    <w:p w14:paraId="27D6785C" w14:textId="77777777" w:rsidR="008C5034" w:rsidRDefault="008C5034">
      <w:pPr>
        <w:widowControl w:val="0"/>
        <w:spacing w:line="240" w:lineRule="auto"/>
        <w:rPr>
          <w:b/>
          <w:sz w:val="24"/>
          <w:szCs w:val="24"/>
        </w:rPr>
      </w:pPr>
    </w:p>
    <w:p w14:paraId="589A414B" w14:textId="77777777" w:rsidR="003E2A80" w:rsidRDefault="003E2A80">
      <w:pPr>
        <w:widowControl w:val="0"/>
        <w:spacing w:line="240" w:lineRule="auto"/>
        <w:rPr>
          <w:b/>
          <w:sz w:val="24"/>
          <w:szCs w:val="24"/>
        </w:rPr>
      </w:pPr>
    </w:p>
    <w:p w14:paraId="79EF8F2B" w14:textId="77777777" w:rsidR="003E2A80" w:rsidRDefault="003E2A80">
      <w:pPr>
        <w:widowControl w:val="0"/>
        <w:spacing w:line="240" w:lineRule="auto"/>
        <w:rPr>
          <w:b/>
          <w:sz w:val="24"/>
          <w:szCs w:val="24"/>
        </w:rPr>
      </w:pPr>
    </w:p>
    <w:p w14:paraId="1C87BD07" w14:textId="77777777" w:rsidR="003E2A80" w:rsidRDefault="003E2A80">
      <w:pPr>
        <w:widowControl w:val="0"/>
        <w:spacing w:line="240" w:lineRule="auto"/>
        <w:rPr>
          <w:b/>
          <w:sz w:val="24"/>
          <w:szCs w:val="24"/>
        </w:rPr>
      </w:pPr>
    </w:p>
    <w:p w14:paraId="1C9414DE" w14:textId="77777777" w:rsidR="003E2A80" w:rsidRDefault="003E2A80">
      <w:pPr>
        <w:widowControl w:val="0"/>
        <w:spacing w:line="240" w:lineRule="auto"/>
        <w:rPr>
          <w:b/>
          <w:sz w:val="24"/>
          <w:szCs w:val="24"/>
        </w:rPr>
      </w:pPr>
    </w:p>
    <w:p w14:paraId="7CF2A56A" w14:textId="77777777" w:rsidR="003E2A80" w:rsidRDefault="003E2A80">
      <w:pPr>
        <w:widowControl w:val="0"/>
        <w:spacing w:line="240" w:lineRule="auto"/>
        <w:rPr>
          <w:b/>
          <w:sz w:val="24"/>
          <w:szCs w:val="24"/>
        </w:rPr>
      </w:pPr>
    </w:p>
    <w:p w14:paraId="162DCE63" w14:textId="77777777" w:rsidR="003E2A80" w:rsidRPr="00DD5497" w:rsidRDefault="003E2A80">
      <w:pPr>
        <w:widowControl w:val="0"/>
        <w:spacing w:line="240" w:lineRule="auto"/>
        <w:rPr>
          <w:sz w:val="24"/>
          <w:szCs w:val="24"/>
        </w:rPr>
      </w:pPr>
    </w:p>
    <w:p w14:paraId="69D43005" w14:textId="228AFC39" w:rsidR="008C5034" w:rsidRPr="00DD5497" w:rsidRDefault="002637F6">
      <w:pPr>
        <w:widowControl w:val="0"/>
        <w:spacing w:line="240" w:lineRule="auto"/>
        <w:rPr>
          <w:sz w:val="24"/>
          <w:szCs w:val="24"/>
        </w:rPr>
      </w:pPr>
      <w:r w:rsidRPr="00DD5497">
        <w:rPr>
          <w:b/>
          <w:sz w:val="24"/>
          <w:szCs w:val="24"/>
        </w:rPr>
        <w:t>Keywords:</w:t>
      </w:r>
      <w:r w:rsidRPr="00DD5497">
        <w:rPr>
          <w:sz w:val="24"/>
          <w:szCs w:val="24"/>
        </w:rPr>
        <w:t xml:space="preserve"> Cardiovascular autonomic neuropathy, heart failure, type 2 diabetes, N-terminal pro-brain natriuretic peptide, NYHA</w:t>
      </w:r>
      <w:r w:rsidR="001D412C">
        <w:rPr>
          <w:sz w:val="24"/>
          <w:szCs w:val="24"/>
        </w:rPr>
        <w:t xml:space="preserve"> classification</w:t>
      </w:r>
      <w:r w:rsidRPr="00DD5497">
        <w:rPr>
          <w:sz w:val="24"/>
          <w:szCs w:val="24"/>
        </w:rPr>
        <w:t>, WATCH-DM risk score.</w:t>
      </w:r>
    </w:p>
    <w:p w14:paraId="0C431E6A" w14:textId="77777777" w:rsidR="008C5034" w:rsidRPr="00DD5497" w:rsidRDefault="008C5034">
      <w:pPr>
        <w:widowControl w:val="0"/>
        <w:spacing w:line="240" w:lineRule="auto"/>
        <w:rPr>
          <w:sz w:val="24"/>
          <w:szCs w:val="24"/>
        </w:rPr>
      </w:pPr>
    </w:p>
    <w:p w14:paraId="05F27FE2" w14:textId="77777777" w:rsidR="008C5034" w:rsidRPr="002E5019" w:rsidRDefault="002637F6">
      <w:pPr>
        <w:widowControl w:val="0"/>
        <w:spacing w:line="240" w:lineRule="auto"/>
        <w:rPr>
          <w:sz w:val="24"/>
          <w:szCs w:val="24"/>
        </w:rPr>
      </w:pPr>
      <w:r w:rsidRPr="00DD5497">
        <w:rPr>
          <w:b/>
          <w:sz w:val="24"/>
          <w:szCs w:val="24"/>
        </w:rPr>
        <w:t>Corresponding author:</w:t>
      </w:r>
      <w:r w:rsidRPr="00DD5497">
        <w:rPr>
          <w:sz w:val="24"/>
          <w:szCs w:val="24"/>
        </w:rPr>
        <w:br/>
      </w:r>
      <w:r w:rsidRPr="002E5019">
        <w:rPr>
          <w:sz w:val="24"/>
          <w:szCs w:val="24"/>
        </w:rPr>
        <w:t>Jonas R. Schaarup, MSc in Public Health</w:t>
      </w:r>
    </w:p>
    <w:p w14:paraId="4320BD7E" w14:textId="77777777" w:rsidR="008C5034" w:rsidRPr="002E5019" w:rsidRDefault="002637F6">
      <w:pPr>
        <w:widowControl w:val="0"/>
        <w:spacing w:line="240" w:lineRule="auto"/>
        <w:rPr>
          <w:sz w:val="24"/>
          <w:szCs w:val="24"/>
        </w:rPr>
      </w:pPr>
      <w:r w:rsidRPr="002E5019">
        <w:rPr>
          <w:sz w:val="24"/>
          <w:szCs w:val="24"/>
        </w:rPr>
        <w:t xml:space="preserve">Department of Public Health, Aarhus University, </w:t>
      </w:r>
      <w:proofErr w:type="spellStart"/>
      <w:r w:rsidRPr="002E5019">
        <w:rPr>
          <w:sz w:val="24"/>
          <w:szCs w:val="24"/>
        </w:rPr>
        <w:t>Bartholins</w:t>
      </w:r>
      <w:proofErr w:type="spellEnd"/>
      <w:r w:rsidRPr="002E5019">
        <w:rPr>
          <w:sz w:val="24"/>
          <w:szCs w:val="24"/>
        </w:rPr>
        <w:t xml:space="preserve"> </w:t>
      </w:r>
      <w:proofErr w:type="spellStart"/>
      <w:r w:rsidRPr="002E5019">
        <w:rPr>
          <w:sz w:val="24"/>
          <w:szCs w:val="24"/>
        </w:rPr>
        <w:t>Allé</w:t>
      </w:r>
      <w:proofErr w:type="spellEnd"/>
      <w:r w:rsidRPr="002E5019">
        <w:rPr>
          <w:sz w:val="24"/>
          <w:szCs w:val="24"/>
        </w:rPr>
        <w:t xml:space="preserve"> 2, Aarhus, 8000, Denmark</w:t>
      </w:r>
    </w:p>
    <w:p w14:paraId="5A12740C" w14:textId="77777777" w:rsidR="008C5034" w:rsidRPr="002E5019" w:rsidRDefault="002637F6">
      <w:pPr>
        <w:widowControl w:val="0"/>
        <w:spacing w:line="240" w:lineRule="auto"/>
        <w:rPr>
          <w:color w:val="0000FF"/>
          <w:sz w:val="24"/>
          <w:szCs w:val="24"/>
        </w:rPr>
      </w:pPr>
      <w:r w:rsidRPr="002E5019">
        <w:rPr>
          <w:sz w:val="24"/>
          <w:szCs w:val="24"/>
        </w:rPr>
        <w:t xml:space="preserve">E-mail: </w:t>
      </w:r>
      <w:r w:rsidRPr="002E5019">
        <w:rPr>
          <w:color w:val="0000FF"/>
          <w:sz w:val="24"/>
          <w:szCs w:val="24"/>
        </w:rPr>
        <w:t>jfrscha@ph.au.dk</w:t>
      </w:r>
    </w:p>
    <w:p w14:paraId="10FAD212" w14:textId="77777777" w:rsidR="008C5034" w:rsidRPr="002E5019" w:rsidRDefault="002637F6">
      <w:pPr>
        <w:spacing w:line="240" w:lineRule="auto"/>
      </w:pPr>
      <w:r w:rsidRPr="002E5019">
        <w:rPr>
          <w:sz w:val="24"/>
          <w:szCs w:val="24"/>
        </w:rPr>
        <w:t>Phone number: +45 29 93 68 99</w:t>
      </w:r>
      <w:r w:rsidRPr="002E5019">
        <w:br w:type="page"/>
      </w:r>
    </w:p>
    <w:p w14:paraId="0159AAA0" w14:textId="77777777" w:rsidR="008C5034" w:rsidRPr="002E5019" w:rsidRDefault="002637F6">
      <w:pPr>
        <w:spacing w:line="360" w:lineRule="auto"/>
        <w:jc w:val="both"/>
        <w:rPr>
          <w:b/>
          <w:sz w:val="24"/>
          <w:szCs w:val="24"/>
        </w:rPr>
      </w:pPr>
      <w:r w:rsidRPr="002E5019">
        <w:rPr>
          <w:b/>
          <w:sz w:val="24"/>
          <w:szCs w:val="24"/>
        </w:rPr>
        <w:lastRenderedPageBreak/>
        <w:t>Abbreviations</w:t>
      </w:r>
    </w:p>
    <w:p w14:paraId="6247EB98" w14:textId="3AC31444" w:rsidR="001E76C4" w:rsidRPr="002E5019" w:rsidRDefault="001E76C4">
      <w:pPr>
        <w:spacing w:line="360" w:lineRule="auto"/>
        <w:jc w:val="both"/>
        <w:rPr>
          <w:bCs/>
          <w:sz w:val="24"/>
          <w:szCs w:val="24"/>
        </w:rPr>
      </w:pPr>
      <w:r w:rsidRPr="002E5019">
        <w:rPr>
          <w:bCs/>
          <w:sz w:val="24"/>
          <w:szCs w:val="24"/>
        </w:rPr>
        <w:t>BMI: Body mass index</w:t>
      </w:r>
    </w:p>
    <w:p w14:paraId="67F3646F" w14:textId="77777777" w:rsidR="008C5034" w:rsidRPr="002E5019" w:rsidRDefault="002637F6">
      <w:pPr>
        <w:spacing w:line="360" w:lineRule="auto"/>
        <w:jc w:val="both"/>
        <w:rPr>
          <w:sz w:val="24"/>
          <w:szCs w:val="24"/>
        </w:rPr>
      </w:pPr>
      <w:r w:rsidRPr="002E5019">
        <w:rPr>
          <w:sz w:val="24"/>
          <w:szCs w:val="24"/>
        </w:rPr>
        <w:t>CAN: Cardiovascular autonomic neuropathy</w:t>
      </w:r>
    </w:p>
    <w:p w14:paraId="7F60EBE2" w14:textId="77777777" w:rsidR="008C5034" w:rsidRPr="002E5019" w:rsidRDefault="002637F6">
      <w:pPr>
        <w:spacing w:line="360" w:lineRule="auto"/>
        <w:jc w:val="both"/>
        <w:rPr>
          <w:sz w:val="24"/>
          <w:szCs w:val="24"/>
        </w:rPr>
      </w:pPr>
      <w:r w:rsidRPr="002E5019">
        <w:rPr>
          <w:sz w:val="24"/>
          <w:szCs w:val="24"/>
        </w:rPr>
        <w:t>CART: Cardiovascular autonomic reflex test</w:t>
      </w:r>
    </w:p>
    <w:p w14:paraId="4446488B" w14:textId="77777777" w:rsidR="008C5034" w:rsidRPr="002E5019" w:rsidRDefault="002637F6">
      <w:pPr>
        <w:spacing w:line="360" w:lineRule="auto"/>
        <w:jc w:val="both"/>
        <w:rPr>
          <w:sz w:val="24"/>
          <w:szCs w:val="24"/>
        </w:rPr>
      </w:pPr>
      <w:r w:rsidRPr="002E5019">
        <w:rPr>
          <w:sz w:val="24"/>
          <w:szCs w:val="24"/>
        </w:rPr>
        <w:t>CVD: Cardiovascular disease</w:t>
      </w:r>
    </w:p>
    <w:p w14:paraId="5759D7AF" w14:textId="77777777" w:rsidR="008C5034" w:rsidRPr="002E5019" w:rsidRDefault="002637F6">
      <w:pPr>
        <w:spacing w:line="360" w:lineRule="auto"/>
        <w:jc w:val="both"/>
        <w:rPr>
          <w:sz w:val="24"/>
          <w:szCs w:val="24"/>
        </w:rPr>
      </w:pPr>
      <w:r w:rsidRPr="002E5019">
        <w:rPr>
          <w:sz w:val="24"/>
          <w:szCs w:val="24"/>
        </w:rPr>
        <w:t>ECG: Electrocardiogram</w:t>
      </w:r>
    </w:p>
    <w:p w14:paraId="703EDAF2" w14:textId="5C8296FC" w:rsidR="001E76C4" w:rsidRPr="002E5019" w:rsidRDefault="001E76C4">
      <w:pPr>
        <w:spacing w:line="360" w:lineRule="auto"/>
        <w:jc w:val="both"/>
        <w:rPr>
          <w:sz w:val="24"/>
          <w:szCs w:val="24"/>
        </w:rPr>
      </w:pPr>
      <w:r w:rsidRPr="002E5019">
        <w:rPr>
          <w:sz w:val="24"/>
          <w:szCs w:val="24"/>
        </w:rPr>
        <w:t>eGFR: Estimated glomerular filtration rate</w:t>
      </w:r>
    </w:p>
    <w:p w14:paraId="3AA01D70" w14:textId="6E5A13FC" w:rsidR="001E76C4" w:rsidRDefault="001E76C4">
      <w:pPr>
        <w:spacing w:line="360" w:lineRule="auto"/>
        <w:jc w:val="both"/>
        <w:rPr>
          <w:sz w:val="24"/>
          <w:szCs w:val="24"/>
        </w:rPr>
      </w:pPr>
      <w:r w:rsidRPr="002E5019">
        <w:rPr>
          <w:sz w:val="24"/>
          <w:szCs w:val="24"/>
        </w:rPr>
        <w:t>HbA1C: haemoglobin A1C</w:t>
      </w:r>
    </w:p>
    <w:p w14:paraId="0E07009F" w14:textId="0EA2F626" w:rsidR="00F04C18" w:rsidRDefault="00F04C18">
      <w:pPr>
        <w:spacing w:line="360" w:lineRule="auto"/>
        <w:jc w:val="both"/>
        <w:rPr>
          <w:sz w:val="24"/>
          <w:szCs w:val="24"/>
        </w:rPr>
      </w:pPr>
      <w:r>
        <w:rPr>
          <w:sz w:val="24"/>
          <w:szCs w:val="24"/>
        </w:rPr>
        <w:t>HF: Heart failure</w:t>
      </w:r>
    </w:p>
    <w:p w14:paraId="3D2736D7" w14:textId="68F542AC" w:rsidR="00F04C18" w:rsidRDefault="00F04C18">
      <w:pPr>
        <w:spacing w:line="360" w:lineRule="auto"/>
        <w:jc w:val="both"/>
        <w:rPr>
          <w:sz w:val="24"/>
          <w:szCs w:val="24"/>
        </w:rPr>
      </w:pPr>
      <w:r>
        <w:rPr>
          <w:sz w:val="24"/>
          <w:szCs w:val="24"/>
        </w:rPr>
        <w:t>HFpEF: Heart failure</w:t>
      </w:r>
      <w:r w:rsidRPr="00F04C18">
        <w:rPr>
          <w:sz w:val="24"/>
          <w:szCs w:val="24"/>
        </w:rPr>
        <w:t xml:space="preserve"> preserved ejection fraction</w:t>
      </w:r>
    </w:p>
    <w:p w14:paraId="48BD8F2C" w14:textId="6D6E2556" w:rsidR="00F04C18" w:rsidRPr="002E5019" w:rsidRDefault="00F04C18">
      <w:pPr>
        <w:spacing w:line="360" w:lineRule="auto"/>
        <w:jc w:val="both"/>
        <w:rPr>
          <w:sz w:val="24"/>
          <w:szCs w:val="24"/>
        </w:rPr>
      </w:pPr>
      <w:r>
        <w:rPr>
          <w:sz w:val="24"/>
          <w:szCs w:val="24"/>
        </w:rPr>
        <w:t>HFrEF: Heart failure</w:t>
      </w:r>
      <w:r w:rsidRPr="00F04C18">
        <w:rPr>
          <w:sz w:val="24"/>
          <w:szCs w:val="24"/>
        </w:rPr>
        <w:t xml:space="preserve"> reduced ejection fraction</w:t>
      </w:r>
    </w:p>
    <w:p w14:paraId="2CB43096" w14:textId="77777777" w:rsidR="008C5034" w:rsidRPr="002E5019" w:rsidRDefault="002637F6">
      <w:pPr>
        <w:spacing w:line="360" w:lineRule="auto"/>
        <w:jc w:val="both"/>
        <w:rPr>
          <w:sz w:val="24"/>
          <w:szCs w:val="24"/>
        </w:rPr>
      </w:pPr>
      <w:r w:rsidRPr="002E5019">
        <w:rPr>
          <w:sz w:val="24"/>
          <w:szCs w:val="24"/>
        </w:rPr>
        <w:t xml:space="preserve">HRV: Heart rate variability </w:t>
      </w:r>
    </w:p>
    <w:p w14:paraId="17B8C66F" w14:textId="77777777" w:rsidR="008C5034" w:rsidRPr="002E5019" w:rsidRDefault="002637F6">
      <w:pPr>
        <w:spacing w:line="360" w:lineRule="auto"/>
        <w:rPr>
          <w:sz w:val="24"/>
          <w:szCs w:val="24"/>
        </w:rPr>
      </w:pPr>
      <w:r w:rsidRPr="00DD5497">
        <w:rPr>
          <w:sz w:val="24"/>
          <w:szCs w:val="24"/>
        </w:rPr>
        <w:t>NYHA classification: New York Heart Association classification</w:t>
      </w:r>
    </w:p>
    <w:p w14:paraId="26A13EEE" w14:textId="77777777" w:rsidR="008C5034" w:rsidRPr="002E5019" w:rsidRDefault="002637F6">
      <w:pPr>
        <w:spacing w:line="360" w:lineRule="auto"/>
        <w:jc w:val="both"/>
        <w:rPr>
          <w:sz w:val="24"/>
          <w:szCs w:val="24"/>
        </w:rPr>
      </w:pPr>
      <w:r w:rsidRPr="002E5019">
        <w:rPr>
          <w:sz w:val="24"/>
          <w:szCs w:val="24"/>
        </w:rPr>
        <w:t xml:space="preserve">NT-proBNP: </w:t>
      </w:r>
      <w:r w:rsidRPr="00DD5497">
        <w:rPr>
          <w:sz w:val="24"/>
          <w:szCs w:val="24"/>
        </w:rPr>
        <w:t>N-terminal pro-brain natriuretic peptide</w:t>
      </w:r>
    </w:p>
    <w:p w14:paraId="6DBC5AFF" w14:textId="77777777" w:rsidR="001E76C4" w:rsidRDefault="002637F6">
      <w:pPr>
        <w:spacing w:line="360" w:lineRule="auto"/>
        <w:jc w:val="both"/>
        <w:rPr>
          <w:sz w:val="24"/>
          <w:szCs w:val="24"/>
        </w:rPr>
      </w:pPr>
      <w:proofErr w:type="spellStart"/>
      <w:r w:rsidRPr="002E5019">
        <w:rPr>
          <w:sz w:val="24"/>
          <w:szCs w:val="24"/>
        </w:rPr>
        <w:t>rHR</w:t>
      </w:r>
      <w:proofErr w:type="spellEnd"/>
      <w:r w:rsidRPr="002E5019">
        <w:rPr>
          <w:sz w:val="24"/>
          <w:szCs w:val="24"/>
        </w:rPr>
        <w:t>: Resting heart rate</w:t>
      </w:r>
    </w:p>
    <w:p w14:paraId="5EF3BA78" w14:textId="295862B6" w:rsidR="00F04C18" w:rsidRPr="002E5019" w:rsidRDefault="00F04C18">
      <w:pPr>
        <w:spacing w:line="360" w:lineRule="auto"/>
        <w:jc w:val="both"/>
        <w:rPr>
          <w:sz w:val="24"/>
          <w:szCs w:val="24"/>
        </w:rPr>
      </w:pPr>
      <w:r>
        <w:rPr>
          <w:sz w:val="24"/>
          <w:szCs w:val="24"/>
        </w:rPr>
        <w:t>T2D: Type 2 diabetes</w:t>
      </w:r>
    </w:p>
    <w:p w14:paraId="5947FBB5" w14:textId="101F6240" w:rsidR="001E76C4" w:rsidRPr="00937060" w:rsidRDefault="002637F6">
      <w:pPr>
        <w:spacing w:line="360" w:lineRule="auto"/>
        <w:jc w:val="both"/>
      </w:pPr>
      <w:r w:rsidRPr="002E5019">
        <w:br w:type="page"/>
      </w:r>
    </w:p>
    <w:p w14:paraId="1ECC90C3" w14:textId="77777777" w:rsidR="00937060" w:rsidRPr="00892BD4" w:rsidRDefault="00937060" w:rsidP="00937060">
      <w:pPr>
        <w:pStyle w:val="overhjem1"/>
      </w:pPr>
      <w:r>
        <w:lastRenderedPageBreak/>
        <w:t>Article highlights</w:t>
      </w:r>
    </w:p>
    <w:p w14:paraId="28DA3CEB" w14:textId="77777777" w:rsidR="00937060" w:rsidRDefault="00937060" w:rsidP="00937060">
      <w:pPr>
        <w:rPr>
          <w:color w:val="000000" w:themeColor="text1"/>
          <w:lang w:val="en-US"/>
        </w:rPr>
      </w:pPr>
    </w:p>
    <w:p w14:paraId="575FC010" w14:textId="77777777" w:rsidR="00937060" w:rsidRDefault="00937060" w:rsidP="00937060">
      <w:pPr>
        <w:pStyle w:val="ListParagraph"/>
        <w:numPr>
          <w:ilvl w:val="0"/>
          <w:numId w:val="10"/>
        </w:numPr>
        <w:suppressAutoHyphens w:val="0"/>
        <w:autoSpaceDE w:val="0"/>
        <w:autoSpaceDN w:val="0"/>
        <w:adjustRightInd w:val="0"/>
        <w:spacing w:line="240" w:lineRule="auto"/>
        <w:rPr>
          <w:b/>
          <w:bCs/>
          <w:color w:val="000000" w:themeColor="text1"/>
        </w:rPr>
      </w:pPr>
      <w:r w:rsidRPr="001F1593">
        <w:rPr>
          <w:b/>
          <w:bCs/>
          <w:color w:val="000000" w:themeColor="text1"/>
        </w:rPr>
        <w:t>Why did we undertake this study?</w:t>
      </w:r>
    </w:p>
    <w:p w14:paraId="0F58049A" w14:textId="77777777" w:rsidR="00937060" w:rsidRPr="001F1593" w:rsidRDefault="00937060" w:rsidP="00937060">
      <w:pPr>
        <w:suppressAutoHyphens w:val="0"/>
        <w:autoSpaceDE w:val="0"/>
        <w:autoSpaceDN w:val="0"/>
        <w:adjustRightInd w:val="0"/>
        <w:spacing w:line="240" w:lineRule="auto"/>
        <w:rPr>
          <w:b/>
          <w:bCs/>
          <w:color w:val="000000" w:themeColor="text1"/>
        </w:rPr>
      </w:pPr>
    </w:p>
    <w:p w14:paraId="3EB532CE" w14:textId="77777777" w:rsidR="00937060" w:rsidRPr="001F1593" w:rsidRDefault="00937060" w:rsidP="00937060">
      <w:pPr>
        <w:autoSpaceDE w:val="0"/>
        <w:autoSpaceDN w:val="0"/>
        <w:adjustRightInd w:val="0"/>
        <w:rPr>
          <w:rFonts w:eastAsiaTheme="minorHAnsi" w:cstheme="minorBidi"/>
          <w:color w:val="000000" w:themeColor="text1"/>
          <w:lang w:val="en-US" w:eastAsia="en-US"/>
        </w:rPr>
      </w:pPr>
      <w:r w:rsidRPr="001F1593">
        <w:rPr>
          <w:rFonts w:eastAsiaTheme="minorHAnsi" w:cstheme="minorBidi"/>
          <w:color w:val="000000" w:themeColor="text1"/>
          <w:lang w:val="en-US" w:eastAsia="en-US"/>
        </w:rPr>
        <w:t xml:space="preserve">Cardiovascular autonomic neuropathy (CAN) is a common diabetic complication and an independent predictor of major cardiovascular outcomes including heart failure (HF) development and progression. However, its role in the pathophysiology of </w:t>
      </w:r>
      <w:r>
        <w:rPr>
          <w:rFonts w:eastAsiaTheme="minorHAnsi" w:cstheme="minorBidi"/>
          <w:color w:val="000000" w:themeColor="text1"/>
          <w:lang w:val="en-US" w:eastAsia="en-US"/>
        </w:rPr>
        <w:t>HF</w:t>
      </w:r>
      <w:r w:rsidRPr="001F1593">
        <w:rPr>
          <w:rFonts w:eastAsiaTheme="minorHAnsi" w:cstheme="minorBidi"/>
          <w:color w:val="000000" w:themeColor="text1"/>
          <w:lang w:val="en-US" w:eastAsia="en-US"/>
        </w:rPr>
        <w:t xml:space="preserve"> requires further </w:t>
      </w:r>
      <w:r>
        <w:rPr>
          <w:rFonts w:eastAsiaTheme="minorHAnsi" w:cstheme="minorBidi"/>
          <w:color w:val="000000" w:themeColor="text1"/>
          <w:lang w:val="en-US" w:eastAsia="en-US"/>
        </w:rPr>
        <w:t>investigation</w:t>
      </w:r>
      <w:r w:rsidRPr="001F1593">
        <w:rPr>
          <w:rFonts w:eastAsiaTheme="minorHAnsi" w:cstheme="minorBidi"/>
          <w:color w:val="000000" w:themeColor="text1"/>
          <w:lang w:val="en-US" w:eastAsia="en-US"/>
        </w:rPr>
        <w:t>.</w:t>
      </w:r>
    </w:p>
    <w:p w14:paraId="486ADEC7" w14:textId="77777777" w:rsidR="00937060" w:rsidRPr="001F1593" w:rsidRDefault="00937060" w:rsidP="00937060">
      <w:pPr>
        <w:autoSpaceDE w:val="0"/>
        <w:autoSpaceDN w:val="0"/>
        <w:adjustRightInd w:val="0"/>
        <w:rPr>
          <w:rFonts w:eastAsiaTheme="minorHAnsi" w:cstheme="minorBidi"/>
          <w:b/>
          <w:bCs/>
          <w:color w:val="FF0000"/>
          <w:lang w:eastAsia="en-US"/>
        </w:rPr>
      </w:pPr>
    </w:p>
    <w:p w14:paraId="46F15F3F" w14:textId="77777777" w:rsidR="00937060" w:rsidRDefault="00937060" w:rsidP="00937060">
      <w:pPr>
        <w:pStyle w:val="ListParagraph"/>
        <w:numPr>
          <w:ilvl w:val="0"/>
          <w:numId w:val="10"/>
        </w:numPr>
        <w:suppressAutoHyphens w:val="0"/>
        <w:autoSpaceDE w:val="0"/>
        <w:autoSpaceDN w:val="0"/>
        <w:adjustRightInd w:val="0"/>
        <w:spacing w:line="240" w:lineRule="auto"/>
        <w:rPr>
          <w:b/>
          <w:bCs/>
          <w:color w:val="000000" w:themeColor="text1"/>
        </w:rPr>
      </w:pPr>
      <w:r w:rsidRPr="001F1593">
        <w:rPr>
          <w:b/>
          <w:bCs/>
          <w:color w:val="000000" w:themeColor="text1"/>
        </w:rPr>
        <w:t>What is the specific question we wanted to answer?</w:t>
      </w:r>
    </w:p>
    <w:p w14:paraId="34DFBD64" w14:textId="77777777" w:rsidR="00937060" w:rsidRPr="001F1593" w:rsidRDefault="00937060" w:rsidP="00937060">
      <w:pPr>
        <w:suppressAutoHyphens w:val="0"/>
        <w:autoSpaceDE w:val="0"/>
        <w:autoSpaceDN w:val="0"/>
        <w:adjustRightInd w:val="0"/>
        <w:spacing w:line="240" w:lineRule="auto"/>
        <w:rPr>
          <w:b/>
          <w:bCs/>
          <w:color w:val="000000" w:themeColor="text1"/>
        </w:rPr>
      </w:pPr>
    </w:p>
    <w:p w14:paraId="06718670" w14:textId="77777777" w:rsidR="00937060" w:rsidRDefault="00937060" w:rsidP="00937060">
      <w:pPr>
        <w:autoSpaceDE w:val="0"/>
        <w:autoSpaceDN w:val="0"/>
        <w:adjustRightInd w:val="0"/>
      </w:pPr>
      <w:r>
        <w:t>Whether individuals with type 2 diabetes (T2D) and CAN have higher levels of HF indicators than those without CAN. Additionally, we investigated whether CAN provides clinical value for HF screening beyond established tools such WATCH-DM risk score, or symptoms.</w:t>
      </w:r>
    </w:p>
    <w:p w14:paraId="4C3F39BF" w14:textId="77777777" w:rsidR="00937060" w:rsidRPr="00B0702C" w:rsidRDefault="00937060" w:rsidP="00937060">
      <w:pPr>
        <w:autoSpaceDE w:val="0"/>
        <w:autoSpaceDN w:val="0"/>
        <w:adjustRightInd w:val="0"/>
        <w:rPr>
          <w:rFonts w:eastAsiaTheme="minorHAnsi" w:cstheme="minorBidi"/>
          <w:b/>
          <w:bCs/>
          <w:color w:val="FF0000"/>
          <w:sz w:val="24"/>
          <w:lang w:eastAsia="en-US"/>
        </w:rPr>
      </w:pPr>
    </w:p>
    <w:p w14:paraId="30974408" w14:textId="77777777" w:rsidR="00937060" w:rsidRDefault="00937060" w:rsidP="00937060">
      <w:pPr>
        <w:pStyle w:val="ListParagraph"/>
        <w:numPr>
          <w:ilvl w:val="0"/>
          <w:numId w:val="10"/>
        </w:numPr>
        <w:suppressAutoHyphens w:val="0"/>
        <w:autoSpaceDE w:val="0"/>
        <w:autoSpaceDN w:val="0"/>
        <w:adjustRightInd w:val="0"/>
        <w:spacing w:line="240" w:lineRule="auto"/>
        <w:rPr>
          <w:b/>
          <w:bCs/>
          <w:color w:val="000000" w:themeColor="text1"/>
        </w:rPr>
      </w:pPr>
      <w:r w:rsidRPr="00623B8A">
        <w:rPr>
          <w:b/>
          <w:bCs/>
          <w:color w:val="000000" w:themeColor="text1"/>
        </w:rPr>
        <w:t>What did we find?</w:t>
      </w:r>
    </w:p>
    <w:p w14:paraId="3619B31C" w14:textId="77777777" w:rsidR="00937060" w:rsidRPr="008E72A5" w:rsidRDefault="00937060" w:rsidP="00937060">
      <w:pPr>
        <w:suppressAutoHyphens w:val="0"/>
        <w:autoSpaceDE w:val="0"/>
        <w:autoSpaceDN w:val="0"/>
        <w:adjustRightInd w:val="0"/>
        <w:spacing w:line="240" w:lineRule="auto"/>
        <w:rPr>
          <w:b/>
          <w:bCs/>
          <w:color w:val="000000" w:themeColor="text1"/>
        </w:rPr>
      </w:pPr>
    </w:p>
    <w:p w14:paraId="12F90899" w14:textId="77777777" w:rsidR="00937060" w:rsidRDefault="00937060" w:rsidP="00937060">
      <w:pPr>
        <w:autoSpaceDE w:val="0"/>
        <w:autoSpaceDN w:val="0"/>
        <w:adjustRightInd w:val="0"/>
      </w:pPr>
      <w:r>
        <w:t xml:space="preserve">We found that in this cohort of T2D participants, CAN was associated with higher NT-proBNP levels, WATCH-DM and NYHA scores, including in asymptomatic individuals </w:t>
      </w:r>
    </w:p>
    <w:p w14:paraId="76CB9DBC" w14:textId="77777777" w:rsidR="00937060" w:rsidRPr="00623B8A" w:rsidRDefault="00937060" w:rsidP="00937060">
      <w:pPr>
        <w:autoSpaceDE w:val="0"/>
        <w:autoSpaceDN w:val="0"/>
        <w:adjustRightInd w:val="0"/>
        <w:rPr>
          <w:rFonts w:eastAsiaTheme="minorHAnsi" w:cstheme="minorBidi"/>
          <w:b/>
          <w:bCs/>
          <w:color w:val="FF0000"/>
          <w:lang w:eastAsia="en-US"/>
        </w:rPr>
      </w:pPr>
    </w:p>
    <w:p w14:paraId="7C6F326C" w14:textId="77777777" w:rsidR="00937060" w:rsidRPr="00623B8A" w:rsidRDefault="00937060" w:rsidP="00937060">
      <w:pPr>
        <w:pStyle w:val="ListParagraph"/>
        <w:numPr>
          <w:ilvl w:val="0"/>
          <w:numId w:val="10"/>
        </w:numPr>
        <w:suppressAutoHyphens w:val="0"/>
        <w:autoSpaceDE w:val="0"/>
        <w:autoSpaceDN w:val="0"/>
        <w:adjustRightInd w:val="0"/>
        <w:spacing w:line="240" w:lineRule="auto"/>
        <w:rPr>
          <w:b/>
          <w:bCs/>
          <w:color w:val="000000" w:themeColor="text1"/>
        </w:rPr>
      </w:pPr>
      <w:r w:rsidRPr="00623B8A">
        <w:rPr>
          <w:b/>
          <w:bCs/>
          <w:color w:val="000000" w:themeColor="text1"/>
        </w:rPr>
        <w:t>What are the implications of our findings?</w:t>
      </w:r>
    </w:p>
    <w:p w14:paraId="50EE6679" w14:textId="77777777" w:rsidR="00937060" w:rsidRDefault="00937060" w:rsidP="00937060">
      <w:pPr>
        <w:spacing w:line="240" w:lineRule="auto"/>
      </w:pPr>
    </w:p>
    <w:p w14:paraId="64DE18EE" w14:textId="77777777" w:rsidR="00937060" w:rsidRDefault="00937060" w:rsidP="00937060">
      <w:pPr>
        <w:spacing w:line="360" w:lineRule="auto"/>
        <w:rPr>
          <w:lang w:val="en-US"/>
        </w:rPr>
      </w:pPr>
      <w:r>
        <w:t xml:space="preserve">Our findings suggest that CAN detection may help identify individuals with T2D at a higher risk of early-stage, asymptomatic HF that is not captured by conventional tools. This finding supports the potential role of CAN </w:t>
      </w:r>
      <w:r>
        <w:rPr>
          <w:lang w:val="en-US"/>
        </w:rPr>
        <w:t xml:space="preserve">in complementing established biomarkers to </w:t>
      </w:r>
      <w:r w:rsidRPr="00E43640">
        <w:rPr>
          <w:lang w:val="en-US"/>
        </w:rPr>
        <w:t>identif</w:t>
      </w:r>
      <w:r>
        <w:rPr>
          <w:lang w:val="en-US"/>
        </w:rPr>
        <w:t xml:space="preserve">y </w:t>
      </w:r>
      <w:r w:rsidRPr="00E43640">
        <w:rPr>
          <w:lang w:val="en-US"/>
        </w:rPr>
        <w:t xml:space="preserve">individuals with </w:t>
      </w:r>
      <w:r>
        <w:rPr>
          <w:lang w:val="en-US"/>
        </w:rPr>
        <w:t xml:space="preserve">earlier </w:t>
      </w:r>
      <w:r w:rsidRPr="00E43640">
        <w:rPr>
          <w:lang w:val="en-US"/>
        </w:rPr>
        <w:t xml:space="preserve">HF stages, </w:t>
      </w:r>
      <w:r>
        <w:rPr>
          <w:lang w:val="en-US"/>
        </w:rPr>
        <w:t>for timelier treatment initiation.</w:t>
      </w:r>
      <w:r w:rsidRPr="002E5019">
        <w:rPr>
          <w:lang w:val="en-US"/>
        </w:rPr>
        <w:t xml:space="preserve"> </w:t>
      </w:r>
    </w:p>
    <w:p w14:paraId="36D63BBB" w14:textId="77777777" w:rsidR="00937060" w:rsidRDefault="00937060">
      <w:pPr>
        <w:spacing w:line="240" w:lineRule="auto"/>
        <w:rPr>
          <w:b/>
          <w:sz w:val="32"/>
          <w:szCs w:val="32"/>
        </w:rPr>
      </w:pPr>
      <w:r>
        <w:rPr>
          <w:b/>
          <w:sz w:val="32"/>
          <w:szCs w:val="32"/>
        </w:rPr>
        <w:br w:type="page"/>
      </w:r>
    </w:p>
    <w:p w14:paraId="3BE2596D" w14:textId="1F08FCC8" w:rsidR="008C5034" w:rsidRPr="002E5019" w:rsidRDefault="002637F6" w:rsidP="00745FAF">
      <w:pPr>
        <w:keepNext/>
        <w:spacing w:line="240" w:lineRule="auto"/>
        <w:rPr>
          <w:b/>
          <w:sz w:val="32"/>
          <w:szCs w:val="32"/>
        </w:rPr>
      </w:pPr>
      <w:r w:rsidRPr="002E5019">
        <w:rPr>
          <w:b/>
          <w:sz w:val="32"/>
          <w:szCs w:val="32"/>
        </w:rPr>
        <w:lastRenderedPageBreak/>
        <w:t xml:space="preserve">Abstract </w:t>
      </w:r>
    </w:p>
    <w:p w14:paraId="758D7513" w14:textId="77777777" w:rsidR="008C5034" w:rsidRPr="00DD5497" w:rsidRDefault="008C5034">
      <w:pPr>
        <w:spacing w:line="360" w:lineRule="auto"/>
        <w:rPr>
          <w:b/>
          <w:color w:val="000000"/>
        </w:rPr>
      </w:pPr>
    </w:p>
    <w:p w14:paraId="63C8A8A6" w14:textId="5353A873" w:rsidR="00E011A6" w:rsidRPr="00DD5497" w:rsidRDefault="00E011A6" w:rsidP="00E011A6">
      <w:pPr>
        <w:spacing w:after="240" w:line="360" w:lineRule="auto"/>
        <w:rPr>
          <w:b/>
          <w:lang w:val="en-US"/>
        </w:rPr>
      </w:pPr>
      <w:r>
        <w:rPr>
          <w:b/>
          <w:lang w:val="en-US"/>
        </w:rPr>
        <w:t>Obje</w:t>
      </w:r>
      <w:r w:rsidR="00CB14CE">
        <w:rPr>
          <w:b/>
          <w:lang w:val="en-US"/>
        </w:rPr>
        <w:t>c</w:t>
      </w:r>
      <w:r>
        <w:rPr>
          <w:b/>
          <w:lang w:val="en-US"/>
        </w:rPr>
        <w:t>tive</w:t>
      </w:r>
    </w:p>
    <w:p w14:paraId="23FAD075" w14:textId="08071872" w:rsidR="00E011A6" w:rsidRDefault="00E21BAE" w:rsidP="00E011A6">
      <w:pPr>
        <w:spacing w:after="240" w:line="360" w:lineRule="auto"/>
      </w:pPr>
      <w:r w:rsidRPr="002D1C58">
        <w:rPr>
          <w:color w:val="000000" w:themeColor="text1"/>
          <w:lang w:val="en-US"/>
        </w:rPr>
        <w:t xml:space="preserve">To </w:t>
      </w:r>
      <w:r w:rsidR="00E011A6" w:rsidRPr="002D1C58">
        <w:rPr>
          <w:color w:val="000000" w:themeColor="text1"/>
        </w:rPr>
        <w:t xml:space="preserve">quantify the </w:t>
      </w:r>
      <w:r w:rsidR="00E011A6">
        <w:t>association between</w:t>
      </w:r>
      <w:r>
        <w:t xml:space="preserve"> </w:t>
      </w:r>
      <w:r w:rsidR="00465BD9">
        <w:rPr>
          <w:lang w:val="en-US"/>
        </w:rPr>
        <w:t>c</w:t>
      </w:r>
      <w:r w:rsidR="00465BD9" w:rsidRPr="00DD5497">
        <w:rPr>
          <w:lang w:val="en-US"/>
        </w:rPr>
        <w:t xml:space="preserve">ardiovascular autonomic neuropathy (CAN) </w:t>
      </w:r>
      <w:r>
        <w:t>and</w:t>
      </w:r>
      <w:r w:rsidR="00E011A6">
        <w:t xml:space="preserve"> </w:t>
      </w:r>
      <w:r w:rsidR="001F1593">
        <w:t>heart failure (</w:t>
      </w:r>
      <w:r w:rsidR="00E011A6" w:rsidRPr="00DD5497">
        <w:t>HF</w:t>
      </w:r>
      <w:r w:rsidR="001F1593">
        <w:t>)</w:t>
      </w:r>
      <w:r w:rsidR="00E011A6" w:rsidRPr="00DD5497">
        <w:t xml:space="preserve"> </w:t>
      </w:r>
      <w:sdt>
        <w:sdtPr>
          <w:id w:val="194124614"/>
        </w:sdtPr>
        <w:sdtContent/>
      </w:sdt>
      <w:r w:rsidR="00E011A6">
        <w:t>in</w:t>
      </w:r>
      <w:r w:rsidR="00E011A6" w:rsidRPr="00DD5497">
        <w:t xml:space="preserve"> individuals with </w:t>
      </w:r>
      <w:r w:rsidR="00C36220">
        <w:t>type 2 diabetes (T2D)</w:t>
      </w:r>
      <w:r w:rsidR="00E011A6">
        <w:t>.</w:t>
      </w:r>
      <w:r w:rsidR="00E011A6" w:rsidRPr="00DD5497">
        <w:t xml:space="preserve"> </w:t>
      </w:r>
    </w:p>
    <w:p w14:paraId="63B36CB0" w14:textId="77777777" w:rsidR="00E21BAE" w:rsidRDefault="00E011A6" w:rsidP="00E011A6">
      <w:pPr>
        <w:spacing w:before="240" w:after="240" w:line="360" w:lineRule="auto"/>
        <w:rPr>
          <w:b/>
        </w:rPr>
      </w:pPr>
      <w:r>
        <w:rPr>
          <w:b/>
        </w:rPr>
        <w:t xml:space="preserve">Research Design and </w:t>
      </w:r>
      <w:r w:rsidRPr="00DD5497">
        <w:rPr>
          <w:b/>
        </w:rPr>
        <w:t>Methods</w:t>
      </w:r>
    </w:p>
    <w:p w14:paraId="10304E0B" w14:textId="3E8605B9" w:rsidR="00E011A6" w:rsidRPr="00E21BAE" w:rsidRDefault="00C476FE" w:rsidP="00E011A6">
      <w:pPr>
        <w:spacing w:before="240" w:after="240" w:line="360" w:lineRule="auto"/>
        <w:rPr>
          <w:b/>
        </w:rPr>
      </w:pPr>
      <w:r>
        <w:t>Two hundred</w:t>
      </w:r>
      <w:r w:rsidR="00E011A6" w:rsidRPr="00DD5497">
        <w:rPr>
          <w:lang w:val="en-US"/>
        </w:rPr>
        <w:t xml:space="preserve"> </w:t>
      </w:r>
      <w:r w:rsidR="00B34E0D">
        <w:rPr>
          <w:lang w:val="en-US"/>
        </w:rPr>
        <w:t xml:space="preserve">T2D </w:t>
      </w:r>
      <w:r w:rsidR="00E011A6" w:rsidRPr="00DD5497">
        <w:rPr>
          <w:lang w:val="en-US"/>
        </w:rPr>
        <w:t>individuals</w:t>
      </w:r>
      <w:r w:rsidR="00DE41FA">
        <w:rPr>
          <w:lang w:val="en-US"/>
        </w:rPr>
        <w:t xml:space="preserve"> </w:t>
      </w:r>
      <w:r w:rsidR="00E011A6" w:rsidRPr="00DD5497">
        <w:rPr>
          <w:lang w:val="en-US"/>
        </w:rPr>
        <w:t xml:space="preserve">were recruited from </w:t>
      </w:r>
      <w:r w:rsidR="00E011A6">
        <w:rPr>
          <w:lang w:val="en-US"/>
        </w:rPr>
        <w:t>two</w:t>
      </w:r>
      <w:r w:rsidR="00E011A6" w:rsidRPr="00DD5497">
        <w:rPr>
          <w:lang w:val="en-US"/>
        </w:rPr>
        <w:t xml:space="preserve"> </w:t>
      </w:r>
      <w:r w:rsidR="00E011A6">
        <w:rPr>
          <w:lang w:val="en-US"/>
        </w:rPr>
        <w:t xml:space="preserve">Danish </w:t>
      </w:r>
      <w:r w:rsidR="00E011A6" w:rsidRPr="00DD5497">
        <w:rPr>
          <w:lang w:val="en-US"/>
        </w:rPr>
        <w:t>outpatient clinics between 2021</w:t>
      </w:r>
      <w:r w:rsidR="00E011A6">
        <w:rPr>
          <w:lang w:val="en-US"/>
        </w:rPr>
        <w:t>-</w:t>
      </w:r>
      <w:r w:rsidR="00E011A6" w:rsidRPr="00DD5497">
        <w:rPr>
          <w:lang w:val="en-US"/>
        </w:rPr>
        <w:t xml:space="preserve">2024. </w:t>
      </w:r>
      <w:r w:rsidR="00E011A6" w:rsidRPr="002E5019">
        <w:rPr>
          <w:rStyle w:val="Strong"/>
          <w:b w:val="0"/>
          <w:bCs w:val="0"/>
        </w:rPr>
        <w:t xml:space="preserve">CAN was </w:t>
      </w:r>
      <w:r w:rsidR="00DE41FA">
        <w:rPr>
          <w:rStyle w:val="Strong"/>
          <w:b w:val="0"/>
          <w:bCs w:val="0"/>
        </w:rPr>
        <w:t>defined</w:t>
      </w:r>
      <w:r w:rsidR="00DE41FA" w:rsidRPr="002E5019">
        <w:rPr>
          <w:rStyle w:val="Strong"/>
          <w:b w:val="0"/>
          <w:bCs w:val="0"/>
        </w:rPr>
        <w:t xml:space="preserve"> </w:t>
      </w:r>
      <w:r w:rsidR="00E011A6" w:rsidRPr="002E5019">
        <w:rPr>
          <w:rStyle w:val="Strong"/>
          <w:b w:val="0"/>
          <w:bCs w:val="0"/>
        </w:rPr>
        <w:t xml:space="preserve">by abnormal cardiovascular autonomic </w:t>
      </w:r>
      <w:r w:rsidR="00F83372">
        <w:rPr>
          <w:rStyle w:val="Strong"/>
          <w:b w:val="0"/>
          <w:bCs w:val="0"/>
        </w:rPr>
        <w:t xml:space="preserve">test </w:t>
      </w:r>
      <w:r w:rsidR="00E011A6" w:rsidRPr="002E5019">
        <w:rPr>
          <w:rStyle w:val="Strong"/>
          <w:b w:val="0"/>
          <w:bCs w:val="0"/>
        </w:rPr>
        <w:t xml:space="preserve">reflex </w:t>
      </w:r>
      <w:r w:rsidR="00F83372">
        <w:rPr>
          <w:rStyle w:val="Strong"/>
          <w:b w:val="0"/>
          <w:bCs w:val="0"/>
        </w:rPr>
        <w:t>results</w:t>
      </w:r>
      <w:r w:rsidR="00E011A6" w:rsidRPr="00DD5497">
        <w:rPr>
          <w:lang w:val="en-US"/>
        </w:rPr>
        <w:t>.</w:t>
      </w:r>
      <w:r w:rsidR="00E011A6">
        <w:rPr>
          <w:lang w:val="en-US"/>
        </w:rPr>
        <w:t xml:space="preserve"> HF </w:t>
      </w:r>
      <w:r w:rsidR="00DE41FA">
        <w:rPr>
          <w:lang w:val="en-US"/>
        </w:rPr>
        <w:t xml:space="preserve">outcomes </w:t>
      </w:r>
      <w:r w:rsidR="00E011A6" w:rsidRPr="00DD5497">
        <w:t>included</w:t>
      </w:r>
      <w:r w:rsidR="00E011A6" w:rsidRPr="00DD5497">
        <w:rPr>
          <w:lang w:val="en-US"/>
        </w:rPr>
        <w:t xml:space="preserve"> </w:t>
      </w:r>
      <w:r w:rsidR="00E011A6">
        <w:rPr>
          <w:lang w:val="en-US"/>
        </w:rPr>
        <w:t xml:space="preserve">the primary outcome of </w:t>
      </w:r>
      <w:r w:rsidR="00DE41FA">
        <w:rPr>
          <w:lang w:val="en-US"/>
        </w:rPr>
        <w:t xml:space="preserve">elevated </w:t>
      </w:r>
      <w:r w:rsidR="00465BD9" w:rsidRPr="00DD5497">
        <w:t>N-terminal pro-brain natriuretic peptide (NT-proBNP)</w:t>
      </w:r>
      <w:r w:rsidR="00DE41FA">
        <w:t xml:space="preserve"> levels</w:t>
      </w:r>
      <w:r w:rsidR="00711136" w:rsidRPr="00711136" w:rsidDel="00711136">
        <w:t xml:space="preserve"> </w:t>
      </w:r>
      <w:r w:rsidR="00E011A6" w:rsidRPr="00DD5497">
        <w:t xml:space="preserve">&gt;125 </w:t>
      </w:r>
      <w:proofErr w:type="spellStart"/>
      <w:r w:rsidR="00E011A6" w:rsidRPr="00DD5497">
        <w:t>pg</w:t>
      </w:r>
      <w:proofErr w:type="spellEnd"/>
      <w:r w:rsidR="00E011A6" w:rsidRPr="00DD5497">
        <w:t>/m</w:t>
      </w:r>
      <w:r>
        <w:t>L</w:t>
      </w:r>
      <w:r w:rsidR="00E011A6" w:rsidRPr="00DD5497">
        <w:t>, WATCH-DM risk score</w:t>
      </w:r>
      <w:r w:rsidR="00B34E0D">
        <w:t xml:space="preserve">. Symptomatic </w:t>
      </w:r>
      <w:r w:rsidR="00E011A6">
        <w:t xml:space="preserve">HF </w:t>
      </w:r>
      <w:r w:rsidR="00B34E0D">
        <w:t>was</w:t>
      </w:r>
      <w:r w:rsidR="00B34E0D" w:rsidRPr="00DD5497">
        <w:t xml:space="preserve"> </w:t>
      </w:r>
      <w:r w:rsidR="00E011A6" w:rsidRPr="00DD5497">
        <w:t xml:space="preserve">defined by </w:t>
      </w:r>
      <w:r w:rsidR="00465BD9" w:rsidRPr="00DD5497">
        <w:t xml:space="preserve">New York Heart Association (NYHA) classification </w:t>
      </w:r>
      <w:sdt>
        <w:sdtPr>
          <w:id w:val="-558713677"/>
        </w:sdtPr>
        <w:sdtContent>
          <w:r w:rsidR="00465BD9" w:rsidRPr="002E5019">
            <w:t xml:space="preserve">score </w:t>
          </w:r>
        </w:sdtContent>
      </w:sdt>
      <w:r w:rsidR="00E011A6" w:rsidRPr="00DD5497">
        <w:t>≥</w:t>
      </w:r>
      <w:r w:rsidR="00E011A6" w:rsidRPr="002E5019">
        <w:t xml:space="preserve"> II.</w:t>
      </w:r>
      <w:r w:rsidR="00E011A6" w:rsidRPr="00DD5497">
        <w:rPr>
          <w:color w:val="000000" w:themeColor="text1"/>
          <w:lang w:val="en-US"/>
        </w:rPr>
        <w:t xml:space="preserve"> </w:t>
      </w:r>
      <w:r w:rsidR="00E011A6">
        <w:rPr>
          <w:color w:val="000000" w:themeColor="text1"/>
          <w:lang w:val="en-US"/>
        </w:rPr>
        <w:t xml:space="preserve">We assessed the association between </w:t>
      </w:r>
      <w:r w:rsidR="00DE41FA">
        <w:rPr>
          <w:color w:val="000000" w:themeColor="text1"/>
          <w:lang w:val="en-US"/>
        </w:rPr>
        <w:t xml:space="preserve">measures of </w:t>
      </w:r>
      <w:r w:rsidR="00E011A6">
        <w:rPr>
          <w:color w:val="000000" w:themeColor="text1"/>
          <w:lang w:val="en-US"/>
        </w:rPr>
        <w:t>CAN and HF using l</w:t>
      </w:r>
      <w:r w:rsidR="00E011A6" w:rsidRPr="00DD5497">
        <w:rPr>
          <w:color w:val="000000" w:themeColor="text1"/>
          <w:lang w:val="en-US"/>
        </w:rPr>
        <w:t xml:space="preserve">ogistic and linear regressions, adjusting for </w:t>
      </w:r>
      <w:r w:rsidR="00E011A6">
        <w:rPr>
          <w:color w:val="000000" w:themeColor="text1"/>
          <w:lang w:val="en-US"/>
        </w:rPr>
        <w:t xml:space="preserve">confounders and </w:t>
      </w:r>
      <w:r w:rsidR="00E011A6" w:rsidRPr="002E5019">
        <w:rPr>
          <w:color w:val="000000" w:themeColor="text1"/>
        </w:rPr>
        <w:t>test</w:t>
      </w:r>
      <w:r w:rsidR="00E011A6">
        <w:rPr>
          <w:color w:val="000000" w:themeColor="text1"/>
        </w:rPr>
        <w:t>ing</w:t>
      </w:r>
      <w:r w:rsidR="00E011A6" w:rsidRPr="002E5019">
        <w:rPr>
          <w:color w:val="000000" w:themeColor="text1"/>
        </w:rPr>
        <w:t xml:space="preserve"> for effect modification </w:t>
      </w:r>
      <w:r w:rsidR="00E011A6">
        <w:rPr>
          <w:color w:val="000000" w:themeColor="text1"/>
        </w:rPr>
        <w:t xml:space="preserve">between </w:t>
      </w:r>
      <w:r w:rsidR="00E011A6" w:rsidRPr="002E5019">
        <w:rPr>
          <w:color w:val="000000" w:themeColor="text1"/>
        </w:rPr>
        <w:t>CAN and NYHA and WATCH-DM risk score</w:t>
      </w:r>
      <w:r>
        <w:rPr>
          <w:color w:val="000000" w:themeColor="text1"/>
        </w:rPr>
        <w:t>s</w:t>
      </w:r>
      <w:r w:rsidR="00E011A6" w:rsidRPr="002E5019">
        <w:rPr>
          <w:color w:val="000000" w:themeColor="text1"/>
        </w:rPr>
        <w:t>.</w:t>
      </w:r>
    </w:p>
    <w:p w14:paraId="3E64D19C" w14:textId="4A75C7C6" w:rsidR="00E21BAE" w:rsidRDefault="00E011A6" w:rsidP="00E011A6">
      <w:pPr>
        <w:spacing w:before="240" w:after="240" w:line="360" w:lineRule="auto"/>
        <w:rPr>
          <w:b/>
          <w:lang w:val="en-US"/>
        </w:rPr>
      </w:pPr>
      <w:r w:rsidRPr="00E43640">
        <w:rPr>
          <w:b/>
          <w:lang w:val="en-US"/>
        </w:rPr>
        <w:t>Results</w:t>
      </w:r>
    </w:p>
    <w:p w14:paraId="254A6163" w14:textId="2A2ECADB" w:rsidR="00E011A6" w:rsidRPr="00E21BAE" w:rsidRDefault="00E011A6" w:rsidP="00E011A6">
      <w:pPr>
        <w:spacing w:before="240" w:after="240" w:line="360" w:lineRule="auto"/>
        <w:rPr>
          <w:b/>
          <w:lang w:val="en-US"/>
        </w:rPr>
      </w:pPr>
      <w:r w:rsidRPr="00E43640">
        <w:rPr>
          <w:color w:val="000000" w:themeColor="text1"/>
          <w:lang w:val="en-US"/>
        </w:rPr>
        <w:t>Among</w:t>
      </w:r>
      <w:r w:rsidR="00DE41FA">
        <w:rPr>
          <w:color w:val="000000" w:themeColor="text1"/>
          <w:lang w:val="en-US"/>
        </w:rPr>
        <w:t xml:space="preserve"> </w:t>
      </w:r>
      <w:r w:rsidRPr="002E5019">
        <w:rPr>
          <w:color w:val="000000" w:themeColor="text1"/>
        </w:rPr>
        <w:t xml:space="preserve">176 individuals </w:t>
      </w:r>
      <w:r>
        <w:rPr>
          <w:color w:val="000000" w:themeColor="text1"/>
        </w:rPr>
        <w:t>with</w:t>
      </w:r>
      <w:r>
        <w:rPr>
          <w:color w:val="000000" w:themeColor="text1"/>
          <w:lang w:val="en-US"/>
        </w:rPr>
        <w:t xml:space="preserve"> NT-proBNP assessments</w:t>
      </w:r>
      <w:r w:rsidRPr="00E43640">
        <w:rPr>
          <w:color w:val="000000" w:themeColor="text1"/>
          <w:lang w:val="en-US"/>
        </w:rPr>
        <w:t xml:space="preserve">, the median (interquartile range [IQR]) age was </w:t>
      </w:r>
      <w:r w:rsidRPr="00E43640">
        <w:rPr>
          <w:color w:val="000000" w:themeColor="text1"/>
        </w:rPr>
        <w:t>63 (</w:t>
      </w:r>
      <w:r w:rsidRPr="00E43640">
        <w:rPr>
          <w:color w:val="000000" w:themeColor="text1"/>
          <w:lang w:val="en-US"/>
        </w:rPr>
        <w:t xml:space="preserve">IQR:  </w:t>
      </w:r>
      <w:r w:rsidRPr="00E43640">
        <w:rPr>
          <w:color w:val="000000" w:themeColor="text1"/>
        </w:rPr>
        <w:t xml:space="preserve">55, 70) </w:t>
      </w:r>
      <w:r w:rsidRPr="00E43640">
        <w:rPr>
          <w:color w:val="000000" w:themeColor="text1"/>
          <w:lang w:val="en-US"/>
        </w:rPr>
        <w:t>years, 61% were men</w:t>
      </w:r>
      <w:r w:rsidR="00DE41FA">
        <w:rPr>
          <w:color w:val="000000" w:themeColor="text1"/>
          <w:lang w:val="en-US"/>
        </w:rPr>
        <w:t>,</w:t>
      </w:r>
      <w:r w:rsidRPr="00E43640">
        <w:rPr>
          <w:color w:val="000000" w:themeColor="text1"/>
          <w:lang w:val="en-US"/>
        </w:rPr>
        <w:t xml:space="preserve"> and median </w:t>
      </w:r>
      <w:r>
        <w:rPr>
          <w:color w:val="000000" w:themeColor="text1"/>
          <w:lang w:val="en-US"/>
        </w:rPr>
        <w:t xml:space="preserve">diabetes </w:t>
      </w:r>
      <w:r w:rsidRPr="00E43640">
        <w:rPr>
          <w:color w:val="000000" w:themeColor="text1"/>
          <w:lang w:val="en-US"/>
        </w:rPr>
        <w:t xml:space="preserve">duration was 17 years (IQR: 11, 24). Among </w:t>
      </w:r>
      <w:r>
        <w:rPr>
          <w:color w:val="000000" w:themeColor="text1"/>
          <w:lang w:val="en-US"/>
        </w:rPr>
        <w:t xml:space="preserve">136 </w:t>
      </w:r>
      <w:r w:rsidRPr="00E43640">
        <w:rPr>
          <w:color w:val="000000" w:themeColor="text1"/>
          <w:lang w:val="en-US"/>
        </w:rPr>
        <w:t>individuals with valid CA</w:t>
      </w:r>
      <w:r>
        <w:rPr>
          <w:color w:val="000000" w:themeColor="text1"/>
          <w:lang w:val="en-US"/>
        </w:rPr>
        <w:t>N</w:t>
      </w:r>
      <w:r w:rsidRPr="00E43640">
        <w:rPr>
          <w:color w:val="000000" w:themeColor="text1"/>
          <w:lang w:val="en-US"/>
        </w:rPr>
        <w:t xml:space="preserve"> </w:t>
      </w:r>
      <w:r w:rsidRPr="002E5019">
        <w:rPr>
          <w:color w:val="000000" w:themeColor="text1"/>
          <w:lang w:val="en-US"/>
        </w:rPr>
        <w:t>assessment,</w:t>
      </w:r>
      <w:r w:rsidRPr="00E43640">
        <w:rPr>
          <w:color w:val="000000" w:themeColor="text1"/>
          <w:lang w:val="en-US"/>
        </w:rPr>
        <w:t xml:space="preserve"> 40% had CAN</w:t>
      </w:r>
      <w:r>
        <w:rPr>
          <w:color w:val="000000" w:themeColor="text1"/>
          <w:lang w:val="en-US"/>
        </w:rPr>
        <w:t xml:space="preserve"> and 52% of those had e</w:t>
      </w:r>
      <w:r w:rsidRPr="00E43640">
        <w:rPr>
          <w:color w:val="000000" w:themeColor="text1"/>
          <w:lang w:val="en-US"/>
        </w:rPr>
        <w:t>levated NT-proBNP compared to 23%</w:t>
      </w:r>
      <w:r>
        <w:rPr>
          <w:color w:val="000000" w:themeColor="text1"/>
          <w:lang w:val="en-US"/>
        </w:rPr>
        <w:t xml:space="preserve"> of individuals without CAN</w:t>
      </w:r>
      <w:r w:rsidRPr="00E43640">
        <w:rPr>
          <w:color w:val="000000" w:themeColor="text1"/>
          <w:lang w:val="en-US"/>
        </w:rPr>
        <w:t xml:space="preserve">. In fully adjusted model, CAN was associated with </w:t>
      </w:r>
      <w:r w:rsidRPr="002E5019">
        <w:rPr>
          <w:color w:val="000000" w:themeColor="text1"/>
        </w:rPr>
        <w:t xml:space="preserve">5.7 </w:t>
      </w:r>
      <w:r w:rsidRPr="00E43640">
        <w:rPr>
          <w:color w:val="000000" w:themeColor="text1"/>
          <w:lang w:val="en-US"/>
        </w:rPr>
        <w:t xml:space="preserve">times higher odds (95% CI: </w:t>
      </w:r>
      <w:r w:rsidRPr="002E5019">
        <w:rPr>
          <w:color w:val="000000" w:themeColor="text1"/>
        </w:rPr>
        <w:t>2.0</w:t>
      </w:r>
      <w:r w:rsidRPr="00E43640">
        <w:rPr>
          <w:color w:val="000000" w:themeColor="text1"/>
          <w:lang w:val="en-US"/>
        </w:rPr>
        <w:t xml:space="preserve">, </w:t>
      </w:r>
      <w:r w:rsidRPr="002E5019">
        <w:rPr>
          <w:color w:val="000000" w:themeColor="text1"/>
        </w:rPr>
        <w:t>18.5</w:t>
      </w:r>
      <w:r w:rsidRPr="00E43640">
        <w:rPr>
          <w:color w:val="000000" w:themeColor="text1"/>
          <w:lang w:val="en-US"/>
        </w:rPr>
        <w:t xml:space="preserve">) of elevated NT-proBNP </w:t>
      </w:r>
      <w:r w:rsidR="00CB0C25">
        <w:rPr>
          <w:color w:val="000000" w:themeColor="text1"/>
          <w:lang w:val="en-US"/>
        </w:rPr>
        <w:t xml:space="preserve">levels </w:t>
      </w:r>
      <w:r w:rsidRPr="00E43640">
        <w:rPr>
          <w:color w:val="000000" w:themeColor="text1"/>
          <w:lang w:val="en-US"/>
        </w:rPr>
        <w:t xml:space="preserve">compared to </w:t>
      </w:r>
      <w:r>
        <w:rPr>
          <w:color w:val="000000" w:themeColor="text1"/>
          <w:lang w:val="en-US"/>
        </w:rPr>
        <w:t xml:space="preserve">individuals </w:t>
      </w:r>
      <w:r w:rsidRPr="00E43640">
        <w:rPr>
          <w:color w:val="000000" w:themeColor="text1"/>
          <w:lang w:val="en-US"/>
        </w:rPr>
        <w:t>without CAN</w:t>
      </w:r>
      <w:r>
        <w:rPr>
          <w:color w:val="000000" w:themeColor="text1"/>
          <w:lang w:val="en-US"/>
        </w:rPr>
        <w:t>.</w:t>
      </w:r>
      <w:r w:rsidRPr="004E1BBF">
        <w:rPr>
          <w:color w:val="000000" w:themeColor="text1"/>
          <w:lang w:val="en-US"/>
        </w:rPr>
        <w:t xml:space="preserve"> </w:t>
      </w:r>
      <w:r w:rsidR="004E1BBF" w:rsidRPr="004E1BBF">
        <w:rPr>
          <w:rStyle w:val="Strong"/>
          <w:b w:val="0"/>
          <w:bCs w:val="0"/>
        </w:rPr>
        <w:t xml:space="preserve">The association remained statistically significant in </w:t>
      </w:r>
      <w:r w:rsidR="00B34E0D">
        <w:rPr>
          <w:rStyle w:val="Strong"/>
          <w:b w:val="0"/>
          <w:bCs w:val="0"/>
        </w:rPr>
        <w:t xml:space="preserve">asymptomatic </w:t>
      </w:r>
      <w:r w:rsidR="004E1BBF" w:rsidRPr="004E1BBF">
        <w:rPr>
          <w:rStyle w:val="Strong"/>
          <w:b w:val="0"/>
          <w:bCs w:val="0"/>
        </w:rPr>
        <w:t>individuals, and in individuals with a low-to-moderate WATCH-DM risk score</w:t>
      </w:r>
      <w:r w:rsidR="004E1BBF">
        <w:rPr>
          <w:rStyle w:val="Strong"/>
          <w:b w:val="0"/>
          <w:bCs w:val="0"/>
        </w:rPr>
        <w:t>.</w:t>
      </w:r>
    </w:p>
    <w:p w14:paraId="7D02B617" w14:textId="7F67D424" w:rsidR="00CB14CE" w:rsidRDefault="00E011A6" w:rsidP="00E011A6">
      <w:pPr>
        <w:spacing w:line="360" w:lineRule="auto"/>
        <w:rPr>
          <w:b/>
        </w:rPr>
      </w:pPr>
      <w:r w:rsidRPr="00E43640">
        <w:rPr>
          <w:b/>
        </w:rPr>
        <w:t>Conclusion</w:t>
      </w:r>
    </w:p>
    <w:p w14:paraId="48FD048E" w14:textId="7A9D2E72" w:rsidR="00F9711A" w:rsidRDefault="00E011A6" w:rsidP="00E011A6">
      <w:pPr>
        <w:spacing w:line="360" w:lineRule="auto"/>
        <w:rPr>
          <w:lang w:val="en-US"/>
        </w:rPr>
      </w:pPr>
      <w:r w:rsidRPr="00E43640">
        <w:rPr>
          <w:lang w:val="en-US"/>
        </w:rPr>
        <w:t xml:space="preserve">CAN </w:t>
      </w:r>
      <w:r w:rsidR="00C837BC">
        <w:rPr>
          <w:lang w:val="en-US"/>
        </w:rPr>
        <w:t>is associated with</w:t>
      </w:r>
      <w:r w:rsidRPr="00E43640">
        <w:rPr>
          <w:lang w:val="en-US"/>
        </w:rPr>
        <w:t xml:space="preserve"> elevated NT-proBNP levels</w:t>
      </w:r>
      <w:r w:rsidR="00DE41FA">
        <w:rPr>
          <w:lang w:val="en-US"/>
        </w:rPr>
        <w:t xml:space="preserve"> </w:t>
      </w:r>
      <w:r>
        <w:rPr>
          <w:lang w:val="en-US"/>
        </w:rPr>
        <w:t xml:space="preserve">in </w:t>
      </w:r>
      <w:r w:rsidRPr="00E43640">
        <w:rPr>
          <w:lang w:val="en-US"/>
        </w:rPr>
        <w:t xml:space="preserve">individuals </w:t>
      </w:r>
      <w:r w:rsidR="00DE41FA">
        <w:rPr>
          <w:lang w:val="en-US"/>
        </w:rPr>
        <w:t>asymptomatic for</w:t>
      </w:r>
      <w:r w:rsidR="00DE41FA" w:rsidRPr="00E43640">
        <w:rPr>
          <w:lang w:val="en-US"/>
        </w:rPr>
        <w:t xml:space="preserve"> </w:t>
      </w:r>
      <w:r>
        <w:rPr>
          <w:lang w:val="en-US"/>
        </w:rPr>
        <w:t>HF</w:t>
      </w:r>
      <w:r w:rsidR="0007220F">
        <w:rPr>
          <w:lang w:val="en-US"/>
        </w:rPr>
        <w:t>. This</w:t>
      </w:r>
      <w:r w:rsidRPr="00E43640">
        <w:rPr>
          <w:lang w:val="en-US"/>
        </w:rPr>
        <w:t xml:space="preserve"> </w:t>
      </w:r>
      <w:r w:rsidR="0007220F">
        <w:rPr>
          <w:lang w:val="en-US"/>
        </w:rPr>
        <w:t>suggest</w:t>
      </w:r>
      <w:r>
        <w:rPr>
          <w:lang w:val="en-US"/>
        </w:rPr>
        <w:t xml:space="preserve"> </w:t>
      </w:r>
      <w:r w:rsidRPr="00E43640">
        <w:rPr>
          <w:lang w:val="en-US"/>
        </w:rPr>
        <w:t xml:space="preserve">that </w:t>
      </w:r>
      <w:r>
        <w:rPr>
          <w:lang w:val="en-US"/>
        </w:rPr>
        <w:t xml:space="preserve">CAN </w:t>
      </w:r>
      <w:r w:rsidR="00DE41FA">
        <w:rPr>
          <w:lang w:val="en-US"/>
        </w:rPr>
        <w:t xml:space="preserve">may complement established biomarkers to </w:t>
      </w:r>
      <w:r w:rsidRPr="00E43640">
        <w:rPr>
          <w:lang w:val="en-US"/>
        </w:rPr>
        <w:t>identif</w:t>
      </w:r>
      <w:r>
        <w:rPr>
          <w:lang w:val="en-US"/>
        </w:rPr>
        <w:t xml:space="preserve">y </w:t>
      </w:r>
      <w:r w:rsidRPr="00E43640">
        <w:rPr>
          <w:lang w:val="en-US"/>
        </w:rPr>
        <w:t xml:space="preserve">individuals with </w:t>
      </w:r>
      <w:r w:rsidR="00DE41FA">
        <w:rPr>
          <w:lang w:val="en-US"/>
        </w:rPr>
        <w:t xml:space="preserve">earlier </w:t>
      </w:r>
      <w:r w:rsidRPr="00E43640">
        <w:rPr>
          <w:lang w:val="en-US"/>
        </w:rPr>
        <w:t xml:space="preserve">HF stages, </w:t>
      </w:r>
      <w:r w:rsidR="00DE41FA">
        <w:rPr>
          <w:lang w:val="en-US"/>
        </w:rPr>
        <w:t xml:space="preserve">for timelier </w:t>
      </w:r>
      <w:r>
        <w:rPr>
          <w:lang w:val="en-US"/>
        </w:rPr>
        <w:t>treatment</w:t>
      </w:r>
      <w:r w:rsidR="00DE41FA">
        <w:rPr>
          <w:lang w:val="en-US"/>
        </w:rPr>
        <w:t xml:space="preserve"> initiation</w:t>
      </w:r>
      <w:r>
        <w:rPr>
          <w:lang w:val="en-US"/>
        </w:rPr>
        <w:t>.</w:t>
      </w:r>
      <w:r w:rsidR="002637F6" w:rsidRPr="002E5019">
        <w:rPr>
          <w:lang w:val="en-US"/>
        </w:rPr>
        <w:t xml:space="preserve"> </w:t>
      </w:r>
    </w:p>
    <w:p w14:paraId="39FFFBE8" w14:textId="53BE3BD1" w:rsidR="00C33D85" w:rsidRDefault="00C33D85">
      <w:pPr>
        <w:spacing w:line="240" w:lineRule="auto"/>
        <w:rPr>
          <w:lang w:val="en-US"/>
        </w:rPr>
      </w:pPr>
    </w:p>
    <w:p w14:paraId="7F8D190C" w14:textId="118BE1CB" w:rsidR="00C33D85" w:rsidRDefault="00C33D85">
      <w:pPr>
        <w:spacing w:line="240" w:lineRule="auto"/>
      </w:pPr>
      <w:r>
        <w:br w:type="page"/>
      </w:r>
    </w:p>
    <w:p w14:paraId="141D4B1C" w14:textId="77777777" w:rsidR="00F84A23" w:rsidRPr="00F84A23" w:rsidRDefault="00F84A23" w:rsidP="00F84A23">
      <w:pPr>
        <w:shd w:val="clear" w:color="auto" w:fill="FFFFFF"/>
        <w:spacing w:line="360" w:lineRule="auto"/>
        <w:rPr>
          <w:b/>
          <w:bCs/>
          <w:sz w:val="32"/>
          <w:szCs w:val="32"/>
        </w:rPr>
      </w:pPr>
      <w:bookmarkStart w:id="0" w:name="_heading=h.fkdvzesya6i2"/>
      <w:bookmarkEnd w:id="0"/>
      <w:r w:rsidRPr="00F84A23">
        <w:rPr>
          <w:b/>
          <w:bCs/>
          <w:sz w:val="32"/>
          <w:szCs w:val="32"/>
        </w:rPr>
        <w:lastRenderedPageBreak/>
        <w:t>Introduction</w:t>
      </w:r>
    </w:p>
    <w:p w14:paraId="4224B191" w14:textId="47E143CE" w:rsidR="008C5034" w:rsidRPr="002E5019" w:rsidRDefault="002637F6">
      <w:pPr>
        <w:shd w:val="clear" w:color="auto" w:fill="FFFFFF"/>
        <w:spacing w:line="360" w:lineRule="auto"/>
      </w:pPr>
      <w:r w:rsidRPr="002E5019">
        <w:t xml:space="preserve">Cardiovascular autonomic neuropathy (CAN) is an </w:t>
      </w:r>
      <w:r w:rsidR="00817E4B" w:rsidRPr="002E5019">
        <w:t>important but</w:t>
      </w:r>
      <w:r w:rsidRPr="002E5019">
        <w:t xml:space="preserve"> often overlooked complication</w:t>
      </w:r>
      <w:r w:rsidR="008375D5">
        <w:t xml:space="preserve"> of </w:t>
      </w:r>
      <w:r w:rsidR="008375D5" w:rsidRPr="002E5019">
        <w:t>diabetes</w:t>
      </w:r>
      <w:r w:rsidRPr="002E5019">
        <w:t>. CAN is an independent predictor of high cardiovascular disease (CVD)</w:t>
      </w:r>
      <w:r w:rsidR="00000778" w:rsidRPr="002E5019">
        <w:t xml:space="preserve"> </w:t>
      </w:r>
      <w:r w:rsidRPr="002E5019">
        <w:t>risk, heart failure (HF), diabetic kidney disease, and all-cause mortality</w:t>
      </w:r>
      <w:r w:rsidR="00496B3B">
        <w:fldChar w:fldCharType="begin">
          <w:fldData xml:space="preserve">PEVuZE5vdGU+PENpdGU+PEF1dGhvcj5EYXZpczwvQXV0aG9yPjxZZWFyPjIwMjQ8L1llYXI+PFJl
Y051bT40PC9SZWNOdW0+PERpc3BsYXlUZXh0PlsxLTZdPC9EaXNwbGF5VGV4dD48cmVjb3JkPjxy
ZWMtbnVtYmVyPjQ8L3JlYy1udW1iZXI+PGZvcmVpZ24ta2V5cz48a2V5IGFwcD0iRU4iIGRiLWlk
PSJ2YXIwMHowdmkyZmFlOGV4YXBkNTJzcmN3d2ZwendlcHo1c3MiIHRpbWVzdGFtcD0iMTc0MDkw
MzYwMCI+NDwva2V5PjwvZm9yZWlnbi1rZXlzPjxyZWYtdHlwZSBuYW1lPSJKb3VybmFsIEFydGlj
bGUiPjE3PC9yZWYtdHlwZT48Y29udHJpYnV0b3JzPjxhdXRob3JzPjxhdXRob3I+RGF2aXMsIFRp
bW90aHkgTS4gRS48L2F1dGhvcj48YXV0aG9yPlRhbiwgRXZhPC9hdXRob3I+PGF1dGhvcj5EYXZp
cywgV2VuZHkgQS48L2F1dGhvcj48L2F1dGhvcnM+PC9jb250cmlidXRvcnM+PHRpdGxlcz48dGl0
bGU+UHJldmFsZW5jZSBhbmQgcHJvZ25vc3RpYyBzaWduaWZpY2FuY2Ugb2YgY2FyZGlhYyBhdXRv
bm9taWMgbmV1cm9wYXRoeSBpbiBjb21tdW5pdHktYmFzZWQgcGVvcGxlIHdpdGggdHlwZSAyIGRp
YWJldGVzOiB0aGUgRnJlbWFudGxlIERpYWJldGVzIFN0dWR5IFBoYXNlIElJPC90aXRsZT48c2Vj
b25kYXJ5LXRpdGxlPkNhcmRpb3Zhc2N1bGFyIERpYWJldG9sb2d5PC9zZWNvbmRhcnktdGl0bGU+
PC90aXRsZXM+PHBlcmlvZGljYWw+PGZ1bGwtdGl0bGU+Q2FyZGlvdmFzY3VsYXIgRGlhYmV0b2xv
Z3k8L2Z1bGwtdGl0bGU+PC9wZXJpb2RpY2FsPjxwYWdlcz4xMDI8L3BhZ2VzPjx2b2x1bWU+MjM8
L3ZvbHVtZT48bnVtYmVyPjE8L251bWJlcj48ZGF0ZXM+PHllYXI+MjAyNDwveWVhcj48cHViLWRh
dGVzPjxkYXRlPjIwMjQvMDMvMTg8L2RhdGU+PC9wdWItZGF0ZXM+PC9kYXRlcz48aXNibj4xNDc1
LTI4NDA8L2lzYm4+PHVybHM+PHJlbGF0ZWQtdXJscz48dXJsPmh0dHBzOi8vZG9pLm9yZy8xMC4x
MTg2L3MxMjkzMy0wMjQtMDIxODUtMzwvdXJsPjwvcmVsYXRlZC11cmxzPjwvdXJscz48ZWxlY3Ry
b25pYy1yZXNvdXJjZS1udW0+MTAuMTE4Ni9zMTI5MzMtMDI0LTAyMTg1LTM8L2VsZWN0cm9uaWMt
cmVzb3VyY2UtbnVtPjwvcmVjb3JkPjwvQ2l0ZT48Q2l0ZT48QXV0aG9yPlRhbmc8L0F1dGhvcj48
WWVhcj4yMDIzPC9ZZWFyPjxSZWNOdW0+MTY8L1JlY051bT48cmVjb3JkPjxyZWMtbnVtYmVyPjE2
PC9yZWMtbnVtYmVyPjxmb3JlaWduLWtleXM+PGtleSBhcHA9IkVOIiBkYi1pZD0idmFyMDB6MHZp
MmZhZThleGFwZDUyc3Jjd3dmcHp3ZXB6NXNzIiB0aW1lc3RhbXA9IjE3NDA5MTg2MjEiPjE2PC9r
ZXk+PC9mb3JlaWduLWtleXM+PHJlZi10eXBlIG5hbWU9IkpvdXJuYWwgQXJ0aWNsZSI+MTc8L3Jl
Zi10eXBlPjxjb250cmlidXRvcnM+PGF1dGhvcnM+PGF1dGhvcj5UYW5nLCBZYWxpbmc8L2F1dGhv
cj48YXV0aG9yPkFuZywgTHlubjwvYXV0aG9yPjxhdXRob3I+SmFpc3dhbCwgTWFtdGE8L2F1dGhv
cj48YXV0aG9yPkRpbGxvbiwgQnJlbmRhbiBSLjwvYXV0aG9yPjxhdXRob3I+RXNmYW5kaWFyaSwg
TmF6YW5lbmUgSC48L2F1dGhvcj48YXV0aG9yPlNoYWgsIEhldGFsIFMuPC9hdXRob3I+PGF1dGhv
cj5TcGlubywgQ2F0aGllPC9hdXRob3I+PGF1dGhvcj5QbHVua2V0dCwgQ2luZHk8L2F1dGhvcj48
YXV0aG9yPlBlcmtpbnMsIEJydWNlIEEuPC9hdXRob3I+PGF1dGhvcj5Qb3AtQnVzdWksIFJvZGlj
YTwvYXV0aG9yPjxhdXRob3I+RG9yaWEsIEFsZXNzYW5kcm88L2F1dGhvcj48L2F1dGhvcnM+PC9j
b250cmlidXRvcnM+PHRpdGxlcz48dGl0bGU+Q2FyZGlvdmFzY3VsYXIgQXV0b25vbWljIE5ldXJv
cGF0aHkgYW5kIFJpc2sgb2YgS2lkbmV5IEZ1bmN0aW9uIERlY2xpbmUgaW4gVHlwZSAxIGFuZCBU
eXBlIDIgRGlhYmV0ZXM6IEZpbmRpbmdzIEZyb20gdGhlIFBFUkwgYW5kIEFDQ09SRCBDb2hvcnRz
PC90aXRsZT48c2Vjb25kYXJ5LXRpdGxlPkRpYWJldGVzPC9zZWNvbmRhcnktdGl0bGU+PC90aXRs
ZXM+PHBlcmlvZGljYWw+PGZ1bGwtdGl0bGU+RGlhYmV0ZXM8L2Z1bGwtdGl0bGU+PC9wZXJpb2Rp
Y2FsPjxwYWdlcz43NTEtNzYyPC9wYWdlcz48dm9sdW1lPjczPC92b2x1bWU+PG51bWJlcj41PC9u
dW1iZXI+PGRhdGVzPjx5ZWFyPjIwMjM8L3llYXI+PC9kYXRlcz48aXNibj4wMDEyLTE3OTc8L2lz
Ym4+PHVybHM+PHJlbGF0ZWQtdXJscz48dXJsPmh0dHBzOi8vZG9pLm9yZy8xMC4yMzM3L2RiMjMt
MDI0NzwvdXJsPjwvcmVsYXRlZC11cmxzPjwvdXJscz48ZWxlY3Ryb25pYy1yZXNvdXJjZS1udW0+
MTAuMjMzNy9kYjIzLTAyNDc8L2VsZWN0cm9uaWMtcmVzb3VyY2UtbnVtPjxhY2Nlc3MtZGF0ZT4z
LzIvMjAyNTwvYWNjZXNzLWRhdGU+PC9yZWNvcmQ+PC9DaXRlPjxDaXRlPjxBdXRob3I+UG9wLUJ1
c3VpPC9BdXRob3I+PFllYXI+MjAxNjwvWWVhcj48UmVjTnVtPjM5PC9SZWNOdW0+PHJlY29yZD48
cmVjLW51bWJlcj4zOTwvcmVjLW51bWJlcj48Zm9yZWlnbi1rZXlzPjxrZXkgYXBwPSJFTiIgZGIt
aWQ9InZhcjAwejB2aTJmYWU4ZXhhcGQ1MnNyY3d3ZnB6d2VwejVzcyIgdGltZXN0YW1wPSIxNzQ3
Njc2MjU0Ij4zOTwva2V5PjwvZm9yZWlnbi1rZXlzPjxyZWYtdHlwZSBuYW1lPSJKb3VybmFsIEFy
dGljbGUiPjE3PC9yZWYtdHlwZT48Y29udHJpYnV0b3JzPjxhdXRob3JzPjxhdXRob3I+UG9wLUJ1
c3VpLCBSb2RpY2E8L2F1dGhvcj48YXV0aG9yPkJyYWZmZXR0LCBCYXJiYXJhIEguPC9hdXRob3I+
PGF1dGhvcj5aaW5tYW4sIEJlcm5pZTwvYXV0aG9yPjxhdXRob3I+TWFydGluLCBDYXRoZXJpbmU8
L2F1dGhvcj48YXV0aG9yPldoaXRlLCBOZWlsIEguPC9hdXRob3I+PGF1dGhvcj5IZXJtYW4sIFdp
bGxpYW0gSC48L2F1dGhvcj48YXV0aG9yPkdlbnV0aCwgU2F1bDwvYXV0aG9yPjxhdXRob3I+R3Vi
aXRvc2ktS2x1ZywgUm9zZTwvYXV0aG9yPjxhdXRob3I+dGhlIERDQ1QvRURJQyBSZXNlYXJjaCBH
cm91cDwvYXV0aG9yPjwvYXV0aG9ycz48L2NvbnRyaWJ1dG9ycz48dGl0bGVzPjx0aXRsZT5DYXJk
aW92YXNjdWxhciBBdXRvbm9taWMgTmV1cm9wYXRoeSBhbmQgQ2FyZGlvdmFzY3VsYXIgT3V0Y29t
ZXMgaW4gdGhlIERpYWJldGVzIENvbnRyb2wgYW5kIENvbXBsaWNhdGlvbnMgVHJpYWwvRXBpZGVt
aW9sb2d5IG9mIERpYWJldGVzIEludGVydmVudGlvbnMgYW5kIENvbXBsaWNhdGlvbnMgKERDQ1Qv
RURJQykgU3R1ZHk8L3RpdGxlPjxzZWNvbmRhcnktdGl0bGU+RGlhYmV0ZXMgQ2FyZTwvc2Vjb25k
YXJ5LXRpdGxlPjwvdGl0bGVzPjxwZXJpb2RpY2FsPjxmdWxsLXRpdGxlPkRpYWJldGVzIENhcmU8
L2Z1bGwtdGl0bGU+PC9wZXJpb2RpY2FsPjxwYWdlcz45NC0xMDA8L3BhZ2VzPjx2b2x1bWU+NDA8
L3ZvbHVtZT48bnVtYmVyPjE8L251bWJlcj48ZGF0ZXM+PHllYXI+MjAxNjwveWVhcj48L2RhdGVz
Pjxpc2JuPjAxNDktNTk5MjwvaXNibj48dXJscz48cmVsYXRlZC11cmxzPjx1cmw+aHR0cHM6Ly9k
b2kub3JnLzEwLjIzMzcvZGMxNi0xMzk3PC91cmw+PC9yZWxhdGVkLXVybHM+PC91cmxzPjxlbGVj
dHJvbmljLXJlc291cmNlLW51bT4xMC4yMzM3L2RjMTYtMTM5NzwvZWxlY3Ryb25pYy1yZXNvdXJj
ZS1udW0+PGFjY2Vzcy1kYXRlPjUvMTkvMjAyNTwvYWNjZXNzLWRhdGU+PC9yZWNvcmQ+PC9DaXRl
PjxDaXRlPjxBdXRob3I+UG9wLUJ1c3VpPC9BdXRob3I+PFllYXI+MjAxMDwvWWVhcj48UmVjTnVt
PjM4PC9SZWNOdW0+PHJlY29yZD48cmVjLW51bWJlcj4zODwvcmVjLW51bWJlcj48Zm9yZWlnbi1r
ZXlzPjxrZXkgYXBwPSJFTiIgZGItaWQ9InZhcjAwejB2aTJmYWU4ZXhhcGQ1MnNyY3d3ZnB6d2Vw
ejVzcyIgdGltZXN0YW1wPSIxNzQ3Njc2MjA0Ij4zODwva2V5PjwvZm9yZWlnbi1rZXlzPjxyZWYt
dHlwZSBuYW1lPSJKb3VybmFsIEFydGljbGUiPjE3PC9yZWYtdHlwZT48Y29udHJpYnV0b3JzPjxh
dXRob3JzPjxhdXRob3I+UG9wLUJ1c3VpLCBSb2RpY2E8L2F1dGhvcj48YXV0aG9yPkV2YW5zLCBH
cmVnb3J5IFcuPC9hdXRob3I+PGF1dGhvcj5HZXJzdGVpbiwgSGVydHplbCBDLjwvYXV0aG9yPjxh
dXRob3I+Rm9uc2VjYSwgVml2aWFuPC9hdXRob3I+PGF1dGhvcj5GbGVnLCBKZXJvbWUgTC48L2F1
dGhvcj48YXV0aG9yPkhvb2d3ZXJmLCBCeXJvbiBKLjwvYXV0aG9yPjxhdXRob3I+R2VudXRoLCBT
YXVsPC9hdXRob3I+PGF1dGhvcj5HcmltbSwgUmljaGFyZCBILjwvYXV0aG9yPjxhdXRob3I+Q29y
c29uLCBNYXJzaGFsbCBBLjwvYXV0aG9yPjxhdXRob3I+UHJpbmVhcywgUm9uYWxkPC9hdXRob3I+
PGF1dGhvcj50aGUgQUNDT1JEIFN0dWR5IEdyb3VwPC9hdXRob3I+PC9hdXRob3JzPjwvY29udHJp
YnV0b3JzPjx0aXRsZXM+PHRpdGxlPkVmZmVjdHMgb2YgQ2FyZGlhYyBBdXRvbm9taWMgRHlzZnVu
Y3Rpb24gb24gTW9ydGFsaXR5IFJpc2sgaW4gdGhlIEFjdGlvbiB0byBDb250cm9sIENhcmRpb3Zh
c2N1bGFyIFJpc2sgaW4gRGlhYmV0ZXMgKEFDQ09SRCkgVHJpYWw8L3RpdGxlPjxzZWNvbmRhcnkt
dGl0bGU+RGlhYmV0ZXMgQ2FyZTwvc2Vjb25kYXJ5LXRpdGxlPjwvdGl0bGVzPjxwZXJpb2RpY2Fs
PjxmdWxsLXRpdGxlPkRpYWJldGVzIENhcmU8L2Z1bGwtdGl0bGU+PC9wZXJpb2RpY2FsPjxwYWdl
cz4xNTc4LTE1ODQ8L3BhZ2VzPjx2b2x1bWU+MzM8L3ZvbHVtZT48bnVtYmVyPjc8L251bWJlcj48
ZGF0ZXM+PHllYXI+MjAxMDwveWVhcj48L2RhdGVzPjxpc2JuPjAxNDktNTk5MjwvaXNibj48dXJs
cz48cmVsYXRlZC11cmxzPjx1cmw+aHR0cHM6Ly9kb2kub3JnLzEwLjIzMzcvZGMxMC0wMTI1PC91
cmw+PC9yZWxhdGVkLXVybHM+PC91cmxzPjxlbGVjdHJvbmljLXJlc291cmNlLW51bT4xMC4yMzM3
L2RjMTAtMDEyNTwvZWxlY3Ryb25pYy1yZXNvdXJjZS1udW0+PGFjY2Vzcy1kYXRlPjUvMTkvMjAy
NTwvYWNjZXNzLWRhdGU+PC9yZWNvcmQ+PC9DaXRlPjxDaXRlPjxBdXRob3I+TyZhcG9zO0dhcmE8
L0F1dGhvcj48WWVhcj4yMDEzPC9ZZWFyPjxSZWNOdW0+NDA8L1JlY051bT48cmVjb3JkPjxyZWMt
bnVtYmVyPjQwPC9yZWMtbnVtYmVyPjxmb3JlaWduLWtleXM+PGtleSBhcHA9IkVOIiBkYi1pZD0i
dmFyMDB6MHZpMmZhZThleGFwZDUyc3Jjd3dmcHp3ZXB6NXNzIiB0aW1lc3RhbXA9IjE3NDc2NzY0
MTgiPjQwPC9rZXk+PC9mb3JlaWduLWtleXM+PHJlZi10eXBlIG5hbWU9IkpvdXJuYWwgQXJ0aWNs
ZSI+MTc8L3JlZi10eXBlPjxjb250cmlidXRvcnM+PGF1dGhvcnM+PGF1dGhvcj5QYXRyaWNrIFQu
IE8mYXBvcztHYXJhPC9hdXRob3I+PGF1dGhvcj5GcmVkZXJpY2sgRy4gS3VzaG5lcjwvYXV0aG9y
PjxhdXRob3I+RGVib3JhaCBELiBBc2NoZWltPC9hdXRob3I+PGF1dGhvcj5Eb25hbGQgRS4gQ2Fz
ZXk8L2F1dGhvcj48YXV0aG9yPk1pbmEgSy4gQ2h1bmc8L2F1dGhvcj48YXV0aG9yPkphbWVzIEEu
IGRlIExlbW9zPC9hdXRob3I+PGF1dGhvcj5TdGV2ZW4gTS4gRXR0aW5nZXI8L2F1dGhvcj48YXV0
aG9yPkphbWVzIEMuIEZhbmc8L2F1dGhvcj48YXV0aG9yPkZyYW5jaXMgTS4gRmVzbWlyZTwvYXV0
aG9yPjxhdXRob3I+QmFycnkgQS4gRnJhbmtsaW48L2F1dGhvcj48YXV0aG9yPkNocmlzdG9waGVy
IEIuIEdyYW5nZXI8L2F1dGhvcj48YXV0aG9yPkhhcmxhbiBNLiBLcnVtaG9sejwvYXV0aG9yPjxh
dXRob3I+SmFuZSBBLiBMaW5kZXJiYXVtPC9hdXRob3I+PGF1dGhvcj5EYXZpZCBBLiBNb3Jyb3c8
L2F1dGhvcj48YXV0aG9yPkwuIEtyaXN0aW4gTmV3Ynk8L2F1dGhvcj48YXV0aG9yPkpvc2VwaCBQ
LiBPcm5hdG88L2F1dGhvcj48YXV0aG9yPk5hcml0aCBPdTwvYXV0aG9yPjxhdXRob3I+TWFydGhh
IEouIFJhZGZvcmQ8L2F1dGhvcj48YXV0aG9yPkphY3F1ZWxpbmUgRS4gVGFtaXMtSG9sbGFuZDwv
YXV0aG9yPjxhdXRob3I+Q2FybCBMLiBUb21tYXNvPC9hdXRob3I+PGF1dGhvcj5DeW50aGlhIE0u
IFRyYWN5PC9hdXRob3I+PGF1dGhvcj5ZLiBKb3NlcGggV29vPC9hdXRob3I+PGF1dGhvcj5EYXZp
ZCBYLiBaaGFvPC9hdXRob3I+PC9hdXRob3JzPjwvY29udHJpYnV0b3JzPjx0aXRsZXM+PHRpdGxl
PjIwMTMgQUNDRi9BSEEgR3VpZGVsaW5lIGZvciB0aGUgTWFuYWdlbWVudCBvZiBTVC1FbGV2YXRp
b24gTXlvY2FyZGlhbCBJbmZhcmN0aW9uPC90aXRsZT48c2Vjb25kYXJ5LXRpdGxlPkpBQ0M8L3Nl
Y29uZGFyeS10aXRsZT48L3RpdGxlcz48cGVyaW9kaWNhbD48ZnVsbC10aXRsZT5KQUNDPC9mdWxs
LXRpdGxlPjwvcGVyaW9kaWNhbD48cGFnZXM+ZTc4LWUxNDA8L3BhZ2VzPjx2b2x1bWU+NjE8L3Zv
bHVtZT48bnVtYmVyPjQ8L251bWJlcj48ZGF0ZXM+PHllYXI+MjAxMzwveWVhcj48L2RhdGVzPjx1
cmxzPjxyZWxhdGVkLXVybHM+PHVybD5odHRwczovL3d3dy5qYWNjLm9yZy9kb2kvYWJzLzEwLjEw
MTYvai5qYWNjLjIwMTIuMTEuMDE5PC91cmw+PC9yZWxhdGVkLXVybHM+PC91cmxzPjxlbGVjdHJv
bmljLXJlc291cmNlLW51bT5kb2k6MTAuMTAxNi9qLmphY2MuMjAxMi4xMS4wMTk8L2VsZWN0cm9u
aWMtcmVzb3VyY2UtbnVtPjwvcmVjb3JkPjwvQ2l0ZT48Q2l0ZT48QXV0aG9yPk1haGluPC9BdXRo
b3I+PFllYXI+MjAyMTwvWWVhcj48UmVjTnVtPjI8L1JlY051bT48cmVjb3JkPjxyZWMtbnVtYmVy
PjI8L3JlYy1udW1iZXI+PGZvcmVpZ24ta2V5cz48a2V5IGFwcD0iRU4iIGRiLWlkPSJ2YXIwMHow
dmkyZmFlOGV4YXBkNTJzcmN3d2ZwendlcHo1c3MiIHRpbWVzdGFtcD0iMTc0MDkwMzUxNyI+Mjwv
a2V5PjwvZm9yZWlnbi1rZXlzPjxyZWYtdHlwZSBuYW1lPSJKb3VybmFsIEFydGljbGUiPjE3PC9y
ZWYtdHlwZT48Y29udHJpYnV0b3JzPjxhdXRob3JzPjxhdXRob3I+TWFoaW4sIENob3dkaHVyeTwv
YXV0aG9yPjxhdXRob3I+U2FyYWgsIE5ldml0dDwvYXV0aG9yPjxhdXRob3I+QWlrYXRlcmluaSwg
RWxlZnRoZXJpYWRvdTwvYXV0aG9yPjxhdXRob3I+UHJhdGhhcCwgS2FuYWdhbGE8L2F1dGhvcj48
YXV0aG9yPkhhbmksIEVzYTwvYXV0aG9yPjxhdXRob3I+RGFuaWVsLCBKLiBDdXRoYmVydHNvbjwv
YXV0aG9yPjxhdXRob3I+QWJkLCBUYWhyYW5pPC9hdXRob3I+PGF1dGhvcj5VYXptYW4sIEFsYW08
L2F1dGhvcj48L2F1dGhvcnM+PC9jb250cmlidXRvcnM+PHRpdGxlcz48dGl0bGU+Q2FyZGlhYyBh
dXRvbm9taWMgbmV1cm9wYXRoeSBhbmQgcmlzayBvZiBjYXJkaW92YXNjdWxhciBkaXNlYXNlIGFu
ZCBtb3J0YWxpdHkgaW4gdHlwZSAxIGFuZCB0eXBlIDIgZGlhYmV0ZXM6IGEgbWV0YS1hbmFseXNp
czwvdGl0bGU+PHNlY29uZGFyeS10aXRsZT5CTUogT3BlbiBEaWFiZXRlcyBSZXNlYXJjaCAmYW1w
OyBDYXJlPC9zZWNvbmRhcnktdGl0bGU+PC90aXRsZXM+PHBlcmlvZGljYWw+PGZ1bGwtdGl0bGU+
Qk1KIE9wZW4gRGlhYmV0ZXMgUmVzZWFyY2ggJmFtcDsgQ2FyZTwvZnVsbC10aXRsZT48L3Blcmlv
ZGljYWw+PHBhZ2VzPmUwMDI0ODA8L3BhZ2VzPjx2b2x1bWU+OTwvdm9sdW1lPjxudW1iZXI+Mjwv
bnVtYmVyPjxkYXRlcz48eWVhcj4yMDIxPC95ZWFyPjwvZGF0ZXM+PHVybHM+PHJlbGF0ZWQtdXJs
cz48dXJsPmh0dHBzOi8vZHJjc2l0ZS1ibWoudmVyY2VsLmFwcC9jb250ZW50LzkvMi9lMDAyNDgw
PC91cmw+PC9yZWxhdGVkLXVybHM+PC91cmxzPjxlbGVjdHJvbmljLXJlc291cmNlLW51bT4xMC4x
MTM2L2JtamRyYy0yMDIxLTAwMjQ4MDwvZWxlY3Ryb25pYy1yZXNvdXJjZS1udW0+PC9yZWNvcmQ+
PC9DaXRlPjwvRW5kTm90ZT5=
</w:fldData>
        </w:fldChar>
      </w:r>
      <w:r w:rsidR="007C0255">
        <w:instrText xml:space="preserve"> ADDIN EN.CITE </w:instrText>
      </w:r>
      <w:r w:rsidR="007C0255">
        <w:fldChar w:fldCharType="begin">
          <w:fldData xml:space="preserve">PEVuZE5vdGU+PENpdGU+PEF1dGhvcj5EYXZpczwvQXV0aG9yPjxZZWFyPjIwMjQ8L1llYXI+PFJl
Y051bT40PC9SZWNOdW0+PERpc3BsYXlUZXh0PlsxLTZdPC9EaXNwbGF5VGV4dD48cmVjb3JkPjxy
ZWMtbnVtYmVyPjQ8L3JlYy1udW1iZXI+PGZvcmVpZ24ta2V5cz48a2V5IGFwcD0iRU4iIGRiLWlk
PSJ2YXIwMHowdmkyZmFlOGV4YXBkNTJzcmN3d2ZwendlcHo1c3MiIHRpbWVzdGFtcD0iMTc0MDkw
MzYwMCI+NDwva2V5PjwvZm9yZWlnbi1rZXlzPjxyZWYtdHlwZSBuYW1lPSJKb3VybmFsIEFydGlj
bGUiPjE3PC9yZWYtdHlwZT48Y29udHJpYnV0b3JzPjxhdXRob3JzPjxhdXRob3I+RGF2aXMsIFRp
bW90aHkgTS4gRS48L2F1dGhvcj48YXV0aG9yPlRhbiwgRXZhPC9hdXRob3I+PGF1dGhvcj5EYXZp
cywgV2VuZHkgQS48L2F1dGhvcj48L2F1dGhvcnM+PC9jb250cmlidXRvcnM+PHRpdGxlcz48dGl0
bGU+UHJldmFsZW5jZSBhbmQgcHJvZ25vc3RpYyBzaWduaWZpY2FuY2Ugb2YgY2FyZGlhYyBhdXRv
bm9taWMgbmV1cm9wYXRoeSBpbiBjb21tdW5pdHktYmFzZWQgcGVvcGxlIHdpdGggdHlwZSAyIGRp
YWJldGVzOiB0aGUgRnJlbWFudGxlIERpYWJldGVzIFN0dWR5IFBoYXNlIElJPC90aXRsZT48c2Vj
b25kYXJ5LXRpdGxlPkNhcmRpb3Zhc2N1bGFyIERpYWJldG9sb2d5PC9zZWNvbmRhcnktdGl0bGU+
PC90aXRsZXM+PHBlcmlvZGljYWw+PGZ1bGwtdGl0bGU+Q2FyZGlvdmFzY3VsYXIgRGlhYmV0b2xv
Z3k8L2Z1bGwtdGl0bGU+PC9wZXJpb2RpY2FsPjxwYWdlcz4xMDI8L3BhZ2VzPjx2b2x1bWU+MjM8
L3ZvbHVtZT48bnVtYmVyPjE8L251bWJlcj48ZGF0ZXM+PHllYXI+MjAyNDwveWVhcj48cHViLWRh
dGVzPjxkYXRlPjIwMjQvMDMvMTg8L2RhdGU+PC9wdWItZGF0ZXM+PC9kYXRlcz48aXNibj4xNDc1
LTI4NDA8L2lzYm4+PHVybHM+PHJlbGF0ZWQtdXJscz48dXJsPmh0dHBzOi8vZG9pLm9yZy8xMC4x
MTg2L3MxMjkzMy0wMjQtMDIxODUtMzwvdXJsPjwvcmVsYXRlZC11cmxzPjwvdXJscz48ZWxlY3Ry
b25pYy1yZXNvdXJjZS1udW0+MTAuMTE4Ni9zMTI5MzMtMDI0LTAyMTg1LTM8L2VsZWN0cm9uaWMt
cmVzb3VyY2UtbnVtPjwvcmVjb3JkPjwvQ2l0ZT48Q2l0ZT48QXV0aG9yPlRhbmc8L0F1dGhvcj48
WWVhcj4yMDIzPC9ZZWFyPjxSZWNOdW0+MTY8L1JlY051bT48cmVjb3JkPjxyZWMtbnVtYmVyPjE2
PC9yZWMtbnVtYmVyPjxmb3JlaWduLWtleXM+PGtleSBhcHA9IkVOIiBkYi1pZD0idmFyMDB6MHZp
MmZhZThleGFwZDUyc3Jjd3dmcHp3ZXB6NXNzIiB0aW1lc3RhbXA9IjE3NDA5MTg2MjEiPjE2PC9r
ZXk+PC9mb3JlaWduLWtleXM+PHJlZi10eXBlIG5hbWU9IkpvdXJuYWwgQXJ0aWNsZSI+MTc8L3Jl
Zi10eXBlPjxjb250cmlidXRvcnM+PGF1dGhvcnM+PGF1dGhvcj5UYW5nLCBZYWxpbmc8L2F1dGhv
cj48YXV0aG9yPkFuZywgTHlubjwvYXV0aG9yPjxhdXRob3I+SmFpc3dhbCwgTWFtdGE8L2F1dGhv
cj48YXV0aG9yPkRpbGxvbiwgQnJlbmRhbiBSLjwvYXV0aG9yPjxhdXRob3I+RXNmYW5kaWFyaSwg
TmF6YW5lbmUgSC48L2F1dGhvcj48YXV0aG9yPlNoYWgsIEhldGFsIFMuPC9hdXRob3I+PGF1dGhv
cj5TcGlubywgQ2F0aGllPC9hdXRob3I+PGF1dGhvcj5QbHVua2V0dCwgQ2luZHk8L2F1dGhvcj48
YXV0aG9yPlBlcmtpbnMsIEJydWNlIEEuPC9hdXRob3I+PGF1dGhvcj5Qb3AtQnVzdWksIFJvZGlj
YTwvYXV0aG9yPjxhdXRob3I+RG9yaWEsIEFsZXNzYW5kcm88L2F1dGhvcj48L2F1dGhvcnM+PC9j
b250cmlidXRvcnM+PHRpdGxlcz48dGl0bGU+Q2FyZGlvdmFzY3VsYXIgQXV0b25vbWljIE5ldXJv
cGF0aHkgYW5kIFJpc2sgb2YgS2lkbmV5IEZ1bmN0aW9uIERlY2xpbmUgaW4gVHlwZSAxIGFuZCBU
eXBlIDIgRGlhYmV0ZXM6IEZpbmRpbmdzIEZyb20gdGhlIFBFUkwgYW5kIEFDQ09SRCBDb2hvcnRz
PC90aXRsZT48c2Vjb25kYXJ5LXRpdGxlPkRpYWJldGVzPC9zZWNvbmRhcnktdGl0bGU+PC90aXRs
ZXM+PHBlcmlvZGljYWw+PGZ1bGwtdGl0bGU+RGlhYmV0ZXM8L2Z1bGwtdGl0bGU+PC9wZXJpb2Rp
Y2FsPjxwYWdlcz43NTEtNzYyPC9wYWdlcz48dm9sdW1lPjczPC92b2x1bWU+PG51bWJlcj41PC9u
dW1iZXI+PGRhdGVzPjx5ZWFyPjIwMjM8L3llYXI+PC9kYXRlcz48aXNibj4wMDEyLTE3OTc8L2lz
Ym4+PHVybHM+PHJlbGF0ZWQtdXJscz48dXJsPmh0dHBzOi8vZG9pLm9yZy8xMC4yMzM3L2RiMjMt
MDI0NzwvdXJsPjwvcmVsYXRlZC11cmxzPjwvdXJscz48ZWxlY3Ryb25pYy1yZXNvdXJjZS1udW0+
MTAuMjMzNy9kYjIzLTAyNDc8L2VsZWN0cm9uaWMtcmVzb3VyY2UtbnVtPjxhY2Nlc3MtZGF0ZT4z
LzIvMjAyNTwvYWNjZXNzLWRhdGU+PC9yZWNvcmQ+PC9DaXRlPjxDaXRlPjxBdXRob3I+UG9wLUJ1
c3VpPC9BdXRob3I+PFllYXI+MjAxNjwvWWVhcj48UmVjTnVtPjM5PC9SZWNOdW0+PHJlY29yZD48
cmVjLW51bWJlcj4zOTwvcmVjLW51bWJlcj48Zm9yZWlnbi1rZXlzPjxrZXkgYXBwPSJFTiIgZGIt
aWQ9InZhcjAwejB2aTJmYWU4ZXhhcGQ1MnNyY3d3ZnB6d2VwejVzcyIgdGltZXN0YW1wPSIxNzQ3
Njc2MjU0Ij4zOTwva2V5PjwvZm9yZWlnbi1rZXlzPjxyZWYtdHlwZSBuYW1lPSJKb3VybmFsIEFy
dGljbGUiPjE3PC9yZWYtdHlwZT48Y29udHJpYnV0b3JzPjxhdXRob3JzPjxhdXRob3I+UG9wLUJ1
c3VpLCBSb2RpY2E8L2F1dGhvcj48YXV0aG9yPkJyYWZmZXR0LCBCYXJiYXJhIEguPC9hdXRob3I+
PGF1dGhvcj5aaW5tYW4sIEJlcm5pZTwvYXV0aG9yPjxhdXRob3I+TWFydGluLCBDYXRoZXJpbmU8
L2F1dGhvcj48YXV0aG9yPldoaXRlLCBOZWlsIEguPC9hdXRob3I+PGF1dGhvcj5IZXJtYW4sIFdp
bGxpYW0gSC48L2F1dGhvcj48YXV0aG9yPkdlbnV0aCwgU2F1bDwvYXV0aG9yPjxhdXRob3I+R3Vi
aXRvc2ktS2x1ZywgUm9zZTwvYXV0aG9yPjxhdXRob3I+dGhlIERDQ1QvRURJQyBSZXNlYXJjaCBH
cm91cDwvYXV0aG9yPjwvYXV0aG9ycz48L2NvbnRyaWJ1dG9ycz48dGl0bGVzPjx0aXRsZT5DYXJk
aW92YXNjdWxhciBBdXRvbm9taWMgTmV1cm9wYXRoeSBhbmQgQ2FyZGlvdmFzY3VsYXIgT3V0Y29t
ZXMgaW4gdGhlIERpYWJldGVzIENvbnRyb2wgYW5kIENvbXBsaWNhdGlvbnMgVHJpYWwvRXBpZGVt
aW9sb2d5IG9mIERpYWJldGVzIEludGVydmVudGlvbnMgYW5kIENvbXBsaWNhdGlvbnMgKERDQ1Qv
RURJQykgU3R1ZHk8L3RpdGxlPjxzZWNvbmRhcnktdGl0bGU+RGlhYmV0ZXMgQ2FyZTwvc2Vjb25k
YXJ5LXRpdGxlPjwvdGl0bGVzPjxwZXJpb2RpY2FsPjxmdWxsLXRpdGxlPkRpYWJldGVzIENhcmU8
L2Z1bGwtdGl0bGU+PC9wZXJpb2RpY2FsPjxwYWdlcz45NC0xMDA8L3BhZ2VzPjx2b2x1bWU+NDA8
L3ZvbHVtZT48bnVtYmVyPjE8L251bWJlcj48ZGF0ZXM+PHllYXI+MjAxNjwveWVhcj48L2RhdGVz
Pjxpc2JuPjAxNDktNTk5MjwvaXNibj48dXJscz48cmVsYXRlZC11cmxzPjx1cmw+aHR0cHM6Ly9k
b2kub3JnLzEwLjIzMzcvZGMxNi0xMzk3PC91cmw+PC9yZWxhdGVkLXVybHM+PC91cmxzPjxlbGVj
dHJvbmljLXJlc291cmNlLW51bT4xMC4yMzM3L2RjMTYtMTM5NzwvZWxlY3Ryb25pYy1yZXNvdXJj
ZS1udW0+PGFjY2Vzcy1kYXRlPjUvMTkvMjAyNTwvYWNjZXNzLWRhdGU+PC9yZWNvcmQ+PC9DaXRl
PjxDaXRlPjxBdXRob3I+UG9wLUJ1c3VpPC9BdXRob3I+PFllYXI+MjAxMDwvWWVhcj48UmVjTnVt
PjM4PC9SZWNOdW0+PHJlY29yZD48cmVjLW51bWJlcj4zODwvcmVjLW51bWJlcj48Zm9yZWlnbi1r
ZXlzPjxrZXkgYXBwPSJFTiIgZGItaWQ9InZhcjAwejB2aTJmYWU4ZXhhcGQ1MnNyY3d3ZnB6d2Vw
ejVzcyIgdGltZXN0YW1wPSIxNzQ3Njc2MjA0Ij4zODwva2V5PjwvZm9yZWlnbi1rZXlzPjxyZWYt
dHlwZSBuYW1lPSJKb3VybmFsIEFydGljbGUiPjE3PC9yZWYtdHlwZT48Y29udHJpYnV0b3JzPjxh
dXRob3JzPjxhdXRob3I+UG9wLUJ1c3VpLCBSb2RpY2E8L2F1dGhvcj48YXV0aG9yPkV2YW5zLCBH
cmVnb3J5IFcuPC9hdXRob3I+PGF1dGhvcj5HZXJzdGVpbiwgSGVydHplbCBDLjwvYXV0aG9yPjxh
dXRob3I+Rm9uc2VjYSwgVml2aWFuPC9hdXRob3I+PGF1dGhvcj5GbGVnLCBKZXJvbWUgTC48L2F1
dGhvcj48YXV0aG9yPkhvb2d3ZXJmLCBCeXJvbiBKLjwvYXV0aG9yPjxhdXRob3I+R2VudXRoLCBT
YXVsPC9hdXRob3I+PGF1dGhvcj5HcmltbSwgUmljaGFyZCBILjwvYXV0aG9yPjxhdXRob3I+Q29y
c29uLCBNYXJzaGFsbCBBLjwvYXV0aG9yPjxhdXRob3I+UHJpbmVhcywgUm9uYWxkPC9hdXRob3I+
PGF1dGhvcj50aGUgQUNDT1JEIFN0dWR5IEdyb3VwPC9hdXRob3I+PC9hdXRob3JzPjwvY29udHJp
YnV0b3JzPjx0aXRsZXM+PHRpdGxlPkVmZmVjdHMgb2YgQ2FyZGlhYyBBdXRvbm9taWMgRHlzZnVu
Y3Rpb24gb24gTW9ydGFsaXR5IFJpc2sgaW4gdGhlIEFjdGlvbiB0byBDb250cm9sIENhcmRpb3Zh
c2N1bGFyIFJpc2sgaW4gRGlhYmV0ZXMgKEFDQ09SRCkgVHJpYWw8L3RpdGxlPjxzZWNvbmRhcnkt
dGl0bGU+RGlhYmV0ZXMgQ2FyZTwvc2Vjb25kYXJ5LXRpdGxlPjwvdGl0bGVzPjxwZXJpb2RpY2Fs
PjxmdWxsLXRpdGxlPkRpYWJldGVzIENhcmU8L2Z1bGwtdGl0bGU+PC9wZXJpb2RpY2FsPjxwYWdl
cz4xNTc4LTE1ODQ8L3BhZ2VzPjx2b2x1bWU+MzM8L3ZvbHVtZT48bnVtYmVyPjc8L251bWJlcj48
ZGF0ZXM+PHllYXI+MjAxMDwveWVhcj48L2RhdGVzPjxpc2JuPjAxNDktNTk5MjwvaXNibj48dXJs
cz48cmVsYXRlZC11cmxzPjx1cmw+aHR0cHM6Ly9kb2kub3JnLzEwLjIzMzcvZGMxMC0wMTI1PC91
cmw+PC9yZWxhdGVkLXVybHM+PC91cmxzPjxlbGVjdHJvbmljLXJlc291cmNlLW51bT4xMC4yMzM3
L2RjMTAtMDEyNTwvZWxlY3Ryb25pYy1yZXNvdXJjZS1udW0+PGFjY2Vzcy1kYXRlPjUvMTkvMjAy
NTwvYWNjZXNzLWRhdGU+PC9yZWNvcmQ+PC9DaXRlPjxDaXRlPjxBdXRob3I+TyZhcG9zO0dhcmE8
L0F1dGhvcj48WWVhcj4yMDEzPC9ZZWFyPjxSZWNOdW0+NDA8L1JlY051bT48cmVjb3JkPjxyZWMt
bnVtYmVyPjQwPC9yZWMtbnVtYmVyPjxmb3JlaWduLWtleXM+PGtleSBhcHA9IkVOIiBkYi1pZD0i
dmFyMDB6MHZpMmZhZThleGFwZDUyc3Jjd3dmcHp3ZXB6NXNzIiB0aW1lc3RhbXA9IjE3NDc2NzY0
MTgiPjQwPC9rZXk+PC9mb3JlaWduLWtleXM+PHJlZi10eXBlIG5hbWU9IkpvdXJuYWwgQXJ0aWNs
ZSI+MTc8L3JlZi10eXBlPjxjb250cmlidXRvcnM+PGF1dGhvcnM+PGF1dGhvcj5QYXRyaWNrIFQu
IE8mYXBvcztHYXJhPC9hdXRob3I+PGF1dGhvcj5GcmVkZXJpY2sgRy4gS3VzaG5lcjwvYXV0aG9y
PjxhdXRob3I+RGVib3JhaCBELiBBc2NoZWltPC9hdXRob3I+PGF1dGhvcj5Eb25hbGQgRS4gQ2Fz
ZXk8L2F1dGhvcj48YXV0aG9yPk1pbmEgSy4gQ2h1bmc8L2F1dGhvcj48YXV0aG9yPkphbWVzIEEu
IGRlIExlbW9zPC9hdXRob3I+PGF1dGhvcj5TdGV2ZW4gTS4gRXR0aW5nZXI8L2F1dGhvcj48YXV0
aG9yPkphbWVzIEMuIEZhbmc8L2F1dGhvcj48YXV0aG9yPkZyYW5jaXMgTS4gRmVzbWlyZTwvYXV0
aG9yPjxhdXRob3I+QmFycnkgQS4gRnJhbmtsaW48L2F1dGhvcj48YXV0aG9yPkNocmlzdG9waGVy
IEIuIEdyYW5nZXI8L2F1dGhvcj48YXV0aG9yPkhhcmxhbiBNLiBLcnVtaG9sejwvYXV0aG9yPjxh
dXRob3I+SmFuZSBBLiBMaW5kZXJiYXVtPC9hdXRob3I+PGF1dGhvcj5EYXZpZCBBLiBNb3Jyb3c8
L2F1dGhvcj48YXV0aG9yPkwuIEtyaXN0aW4gTmV3Ynk8L2F1dGhvcj48YXV0aG9yPkpvc2VwaCBQ
LiBPcm5hdG88L2F1dGhvcj48YXV0aG9yPk5hcml0aCBPdTwvYXV0aG9yPjxhdXRob3I+TWFydGhh
IEouIFJhZGZvcmQ8L2F1dGhvcj48YXV0aG9yPkphY3F1ZWxpbmUgRS4gVGFtaXMtSG9sbGFuZDwv
YXV0aG9yPjxhdXRob3I+Q2FybCBMLiBUb21tYXNvPC9hdXRob3I+PGF1dGhvcj5DeW50aGlhIE0u
IFRyYWN5PC9hdXRob3I+PGF1dGhvcj5ZLiBKb3NlcGggV29vPC9hdXRob3I+PGF1dGhvcj5EYXZp
ZCBYLiBaaGFvPC9hdXRob3I+PC9hdXRob3JzPjwvY29udHJpYnV0b3JzPjx0aXRsZXM+PHRpdGxl
PjIwMTMgQUNDRi9BSEEgR3VpZGVsaW5lIGZvciB0aGUgTWFuYWdlbWVudCBvZiBTVC1FbGV2YXRp
b24gTXlvY2FyZGlhbCBJbmZhcmN0aW9uPC90aXRsZT48c2Vjb25kYXJ5LXRpdGxlPkpBQ0M8L3Nl
Y29uZGFyeS10aXRsZT48L3RpdGxlcz48cGVyaW9kaWNhbD48ZnVsbC10aXRsZT5KQUNDPC9mdWxs
LXRpdGxlPjwvcGVyaW9kaWNhbD48cGFnZXM+ZTc4LWUxNDA8L3BhZ2VzPjx2b2x1bWU+NjE8L3Zv
bHVtZT48bnVtYmVyPjQ8L251bWJlcj48ZGF0ZXM+PHllYXI+MjAxMzwveWVhcj48L2RhdGVzPjx1
cmxzPjxyZWxhdGVkLXVybHM+PHVybD5odHRwczovL3d3dy5qYWNjLm9yZy9kb2kvYWJzLzEwLjEw
MTYvai5qYWNjLjIwMTIuMTEuMDE5PC91cmw+PC9yZWxhdGVkLXVybHM+PC91cmxzPjxlbGVjdHJv
bmljLXJlc291cmNlLW51bT5kb2k6MTAuMTAxNi9qLmphY2MuMjAxMi4xMS4wMTk8L2VsZWN0cm9u
aWMtcmVzb3VyY2UtbnVtPjwvcmVjb3JkPjwvQ2l0ZT48Q2l0ZT48QXV0aG9yPk1haGluPC9BdXRo
b3I+PFllYXI+MjAyMTwvWWVhcj48UmVjTnVtPjI8L1JlY051bT48cmVjb3JkPjxyZWMtbnVtYmVy
PjI8L3JlYy1udW1iZXI+PGZvcmVpZ24ta2V5cz48a2V5IGFwcD0iRU4iIGRiLWlkPSJ2YXIwMHow
dmkyZmFlOGV4YXBkNTJzcmN3d2ZwendlcHo1c3MiIHRpbWVzdGFtcD0iMTc0MDkwMzUxNyI+Mjwv
a2V5PjwvZm9yZWlnbi1rZXlzPjxyZWYtdHlwZSBuYW1lPSJKb3VybmFsIEFydGljbGUiPjE3PC9y
ZWYtdHlwZT48Y29udHJpYnV0b3JzPjxhdXRob3JzPjxhdXRob3I+TWFoaW4sIENob3dkaHVyeTwv
YXV0aG9yPjxhdXRob3I+U2FyYWgsIE5ldml0dDwvYXV0aG9yPjxhdXRob3I+QWlrYXRlcmluaSwg
RWxlZnRoZXJpYWRvdTwvYXV0aG9yPjxhdXRob3I+UHJhdGhhcCwgS2FuYWdhbGE8L2F1dGhvcj48
YXV0aG9yPkhhbmksIEVzYTwvYXV0aG9yPjxhdXRob3I+RGFuaWVsLCBKLiBDdXRoYmVydHNvbjwv
YXV0aG9yPjxhdXRob3I+QWJkLCBUYWhyYW5pPC9hdXRob3I+PGF1dGhvcj5VYXptYW4sIEFsYW08
L2F1dGhvcj48L2F1dGhvcnM+PC9jb250cmlidXRvcnM+PHRpdGxlcz48dGl0bGU+Q2FyZGlhYyBh
dXRvbm9taWMgbmV1cm9wYXRoeSBhbmQgcmlzayBvZiBjYXJkaW92YXNjdWxhciBkaXNlYXNlIGFu
ZCBtb3J0YWxpdHkgaW4gdHlwZSAxIGFuZCB0eXBlIDIgZGlhYmV0ZXM6IGEgbWV0YS1hbmFseXNp
czwvdGl0bGU+PHNlY29uZGFyeS10aXRsZT5CTUogT3BlbiBEaWFiZXRlcyBSZXNlYXJjaCAmYW1w
OyBDYXJlPC9zZWNvbmRhcnktdGl0bGU+PC90aXRsZXM+PHBlcmlvZGljYWw+PGZ1bGwtdGl0bGU+
Qk1KIE9wZW4gRGlhYmV0ZXMgUmVzZWFyY2ggJmFtcDsgQ2FyZTwvZnVsbC10aXRsZT48L3Blcmlv
ZGljYWw+PHBhZ2VzPmUwMDI0ODA8L3BhZ2VzPjx2b2x1bWU+OTwvdm9sdW1lPjxudW1iZXI+Mjwv
bnVtYmVyPjxkYXRlcz48eWVhcj4yMDIxPC95ZWFyPjwvZGF0ZXM+PHVybHM+PHJlbGF0ZWQtdXJs
cz48dXJsPmh0dHBzOi8vZHJjc2l0ZS1ibWoudmVyY2VsLmFwcC9jb250ZW50LzkvMi9lMDAyNDgw
PC91cmw+PC9yZWxhdGVkLXVybHM+PC91cmxzPjxlbGVjdHJvbmljLXJlc291cmNlLW51bT4xMC4x
MTM2L2JtamRyYy0yMDIxLTAwMjQ4MDwvZWxlY3Ryb25pYy1yZXNvdXJjZS1udW0+PC9yZWNvcmQ+
PC9DaXRlPjwvRW5kTm90ZT5=
</w:fldData>
        </w:fldChar>
      </w:r>
      <w:r w:rsidR="007C0255">
        <w:instrText xml:space="preserve"> ADDIN EN.CITE.DATA </w:instrText>
      </w:r>
      <w:r w:rsidR="007C0255">
        <w:fldChar w:fldCharType="end"/>
      </w:r>
      <w:r w:rsidR="00496B3B">
        <w:fldChar w:fldCharType="separate"/>
      </w:r>
      <w:r w:rsidR="007C0255">
        <w:rPr>
          <w:noProof/>
        </w:rPr>
        <w:t>[1-6]</w:t>
      </w:r>
      <w:r w:rsidR="00496B3B">
        <w:fldChar w:fldCharType="end"/>
      </w:r>
      <w:r w:rsidRPr="002E5019">
        <w:t>.</w:t>
      </w:r>
      <w:r w:rsidR="008375D5">
        <w:t xml:space="preserve"> A</w:t>
      </w:r>
      <w:r w:rsidRPr="002E5019">
        <w:t xml:space="preserve">ssessment of CAN may identify individuals with diabetes </w:t>
      </w:r>
      <w:r w:rsidR="00383818">
        <w:t xml:space="preserve">who are </w:t>
      </w:r>
      <w:r w:rsidRPr="002E5019">
        <w:t xml:space="preserve">at </w:t>
      </w:r>
      <w:r w:rsidR="008375D5">
        <w:t xml:space="preserve">a </w:t>
      </w:r>
      <w:r w:rsidRPr="002E5019">
        <w:t xml:space="preserve">higher risk </w:t>
      </w:r>
      <w:r w:rsidR="00383818">
        <w:t>of</w:t>
      </w:r>
      <w:r w:rsidRPr="002E5019">
        <w:t xml:space="preserve"> severe complications and premature death. CAN is characterized by impaired autonomic regulation of the cardiovascular system. This condition stems from damage to the autonomic nerve fib</w:t>
      </w:r>
      <w:r w:rsidR="00383818">
        <w:t>r</w:t>
      </w:r>
      <w:r w:rsidRPr="002E5019">
        <w:t>es that regulate heart and blood vessel function, leading to disruptions in heart rate regulation and vascular dynamics</w:t>
      </w:r>
      <w:r w:rsidR="00496B3B">
        <w:fldChar w:fldCharType="begin"/>
      </w:r>
      <w:r w:rsidR="007C0255">
        <w:instrText xml:space="preserve"> ADDIN EN.CITE &lt;EndNote&gt;&lt;Cite&gt;&lt;Author&gt;Pop-Busui&lt;/Author&gt;&lt;Year&gt;2016&lt;/Year&gt;&lt;RecNum&gt;41&lt;/RecNum&gt;&lt;DisplayText&gt;[7]&lt;/DisplayText&gt;&lt;record&gt;&lt;rec-number&gt;41&lt;/rec-number&gt;&lt;foreign-keys&gt;&lt;key app="EN" db-id="var00z0vi2fae8exapd52srcwwfpzwepz5ss" timestamp="1747676739"&gt;41&lt;/key&gt;&lt;/foreign-keys&gt;&lt;ref-type name="Journal Article"&gt;17&lt;/ref-type&gt;&lt;contributors&gt;&lt;authors&gt;&lt;author&gt;Pop-Busui, Rodica&lt;/author&gt;&lt;author&gt;Boulton, Andrew J.M.&lt;/author&gt;&lt;author&gt;Feldman, Eva L.&lt;/author&gt;&lt;author&gt;Bril, Vera&lt;/author&gt;&lt;author&gt;Freeman, Roy&lt;/author&gt;&lt;author&gt;Malik, Rayaz A.&lt;/author&gt;&lt;author&gt;Sosenko, Jay M.&lt;/author&gt;&lt;author&gt;Ziegler, Dan&lt;/author&gt;&lt;/authors&gt;&lt;/contributors&gt;&lt;titles&gt;&lt;title&gt;Diabetic Neuropathy: A Position Statement by the American Diabetes Association&lt;/title&gt;&lt;secondary-title&gt;Diabetes Care&lt;/secondary-title&gt;&lt;/titles&gt;&lt;periodical&gt;&lt;full-title&gt;Diabetes Care&lt;/full-title&gt;&lt;/periodical&gt;&lt;pages&gt;136-154&lt;/pages&gt;&lt;volume&gt;40&lt;/volume&gt;&lt;number&gt;1&lt;/number&gt;&lt;dates&gt;&lt;year&gt;2016&lt;/year&gt;&lt;/dates&gt;&lt;isbn&gt;0149-5992&lt;/isbn&gt;&lt;urls&gt;&lt;related-urls&gt;&lt;url&gt;https://doi.org/10.2337/dc16-2042&lt;/url&gt;&lt;/related-urls&gt;&lt;/urls&gt;&lt;electronic-resource-num&gt;10.2337/dc16-2042&lt;/electronic-resource-num&gt;&lt;access-date&gt;5/19/2025&lt;/access-date&gt;&lt;/record&gt;&lt;/Cite&gt;&lt;/EndNote&gt;</w:instrText>
      </w:r>
      <w:r w:rsidR="00496B3B">
        <w:fldChar w:fldCharType="separate"/>
      </w:r>
      <w:r w:rsidR="007C0255">
        <w:rPr>
          <w:noProof/>
        </w:rPr>
        <w:t>[7]</w:t>
      </w:r>
      <w:r w:rsidR="00496B3B">
        <w:fldChar w:fldCharType="end"/>
      </w:r>
      <w:r w:rsidRPr="002E5019">
        <w:t>.</w:t>
      </w:r>
    </w:p>
    <w:p w14:paraId="7100B243" w14:textId="77777777" w:rsidR="00850799" w:rsidRPr="002E5019" w:rsidRDefault="00850799">
      <w:pPr>
        <w:shd w:val="clear" w:color="auto" w:fill="FFFFFF"/>
        <w:spacing w:line="360" w:lineRule="auto"/>
      </w:pPr>
    </w:p>
    <w:p w14:paraId="1311B20E" w14:textId="79EA838F" w:rsidR="008C5034" w:rsidRPr="002E5019" w:rsidRDefault="00C55516">
      <w:pPr>
        <w:spacing w:line="360" w:lineRule="auto"/>
      </w:pPr>
      <w:r w:rsidRPr="002E5019">
        <w:t xml:space="preserve">HF </w:t>
      </w:r>
      <w:r w:rsidR="00126A08">
        <w:t>has also emerged as one of the most prevalent CVD complication</w:t>
      </w:r>
      <w:r w:rsidR="00126A08" w:rsidRPr="002E5019">
        <w:t xml:space="preserve"> </w:t>
      </w:r>
      <w:r w:rsidR="00126A08">
        <w:t xml:space="preserve">in people with </w:t>
      </w:r>
      <w:r w:rsidRPr="002E5019">
        <w:t xml:space="preserve">type 2 diabetes (T2D) </w:t>
      </w:r>
      <w:r w:rsidR="00126A08">
        <w:t xml:space="preserve">with serious consequences on morbidity, mortality and </w:t>
      </w:r>
      <w:r w:rsidRPr="002E5019">
        <w:t>quality of life</w:t>
      </w:r>
      <w:r w:rsidR="007C0255">
        <w:fldChar w:fldCharType="begin"/>
      </w:r>
      <w:r w:rsidR="00E83395">
        <w:instrText xml:space="preserve"> ADDIN EN.CITE &lt;EndNote&gt;&lt;Cite&gt;&lt;Author&gt;Pop-Busui&lt;/Author&gt;&lt;Year&gt;2022&lt;/Year&gt;&lt;RecNum&gt;1&lt;/RecNum&gt;&lt;DisplayText&gt;[8]&lt;/DisplayText&gt;&lt;record&gt;&lt;rec-number&gt;1&lt;/rec-number&gt;&lt;foreign-keys&gt;&lt;key app="EN" db-id="var00z0vi2fae8exapd52srcwwfpzwepz5ss" timestamp="1740903468"&gt;1&lt;/key&gt;&lt;/foreign-keys&gt;&lt;ref-type name="Journal Article"&gt;17&lt;/ref-type&gt;&lt;contributors&gt;&lt;authors&gt;&lt;author&gt;Pop-Busui, Rodica&lt;/author&gt;&lt;author&gt;Januzzi, James L.&lt;/author&gt;&lt;author&gt;Bruemmer, Dennis&lt;/author&gt;&lt;author&gt;Butalia, Sonia&lt;/author&gt;&lt;author&gt;Green, Jennifer B.&lt;/author&gt;&lt;author&gt;Horton, William B.&lt;/author&gt;&lt;author&gt;Knight, Colette&lt;/author&gt;&lt;author&gt;Levi, Moshe&lt;/author&gt;&lt;author&gt;Rasouli, Neda&lt;/author&gt;&lt;author&gt;Richardson, Caroline R.&lt;/author&gt;&lt;/authors&gt;&lt;/contributors&gt;&lt;titles&gt;&lt;title&gt;Heart Failure: An Underappreciated Complication of Diabetes. A Consensus Report of the American Diabetes Association&lt;/title&gt;&lt;secondary-title&gt;Diabetes Care&lt;/secondary-title&gt;&lt;/titles&gt;&lt;periodical&gt;&lt;full-title&gt;Diabetes Care&lt;/full-title&gt;&lt;/periodical&gt;&lt;pages&gt;1670-1690&lt;/pages&gt;&lt;volume&gt;45&lt;/volume&gt;&lt;number&gt;7&lt;/number&gt;&lt;dates&gt;&lt;year&gt;2022&lt;/year&gt;&lt;/dates&gt;&lt;isbn&gt;0149-5992&lt;/isbn&gt;&lt;urls&gt;&lt;related-urls&gt;&lt;url&gt;https://doi.org/10.2337/dci22-0014&lt;/url&gt;&lt;/related-urls&gt;&lt;/urls&gt;&lt;electronic-resource-num&gt;10.2337/dci22-0014&lt;/electronic-resource-num&gt;&lt;access-date&gt;3/2/2025&lt;/access-date&gt;&lt;/record&gt;&lt;/Cite&gt;&lt;/EndNote&gt;</w:instrText>
      </w:r>
      <w:r w:rsidR="007C0255">
        <w:fldChar w:fldCharType="separate"/>
      </w:r>
      <w:r w:rsidR="00E83395">
        <w:rPr>
          <w:noProof/>
        </w:rPr>
        <w:t>[8]</w:t>
      </w:r>
      <w:r w:rsidR="007C0255">
        <w:fldChar w:fldCharType="end"/>
      </w:r>
      <w:r w:rsidRPr="002E5019">
        <w:t>.</w:t>
      </w:r>
      <w:r w:rsidR="00817E4B" w:rsidRPr="002E5019">
        <w:t xml:space="preserve"> </w:t>
      </w:r>
      <w:r w:rsidR="00126A08">
        <w:t xml:space="preserve">Although most current guidelines recommend proactive screening for HF in T2D </w:t>
      </w:r>
      <w:r w:rsidR="00F5635B">
        <w:fldChar w:fldCharType="begin">
          <w:fldData xml:space="preserve">PEVuZE5vdGU+PENpdGU+PEF1dGhvcj5Qb3AtQnVzdWk8L0F1dGhvcj48WWVhcj4yMDIyPC9ZZWFy
PjxSZWNOdW0+MTwvUmVjTnVtPjxEaXNwbGF5VGV4dD5bOCwgOV08L0Rpc3BsYXlUZXh0PjxyZWNv
cmQ+PHJlYy1udW1iZXI+MTwvcmVjLW51bWJlcj48Zm9yZWlnbi1rZXlzPjxrZXkgYXBwPSJFTiIg
ZGItaWQ9InZhcjAwejB2aTJmYWU4ZXhhcGQ1MnNyY3d3ZnB6d2VwejVzcyIgdGltZXN0YW1wPSIx
NzQwOTAzNDY4Ij4xPC9rZXk+PC9mb3JlaWduLWtleXM+PHJlZi10eXBlIG5hbWU9IkpvdXJuYWwg
QXJ0aWNsZSI+MTc8L3JlZi10eXBlPjxjb250cmlidXRvcnM+PGF1dGhvcnM+PGF1dGhvcj5Qb3At
QnVzdWksIFJvZGljYTwvYXV0aG9yPjxhdXRob3I+SmFudXp6aSwgSmFtZXMgTC48L2F1dGhvcj48
YXV0aG9yPkJydWVtbWVyLCBEZW5uaXM8L2F1dGhvcj48YXV0aG9yPkJ1dGFsaWEsIFNvbmlhPC9h
dXRob3I+PGF1dGhvcj5HcmVlbiwgSmVubmlmZXIgQi48L2F1dGhvcj48YXV0aG9yPkhvcnRvbiwg
V2lsbGlhbSBCLjwvYXV0aG9yPjxhdXRob3I+S25pZ2h0LCBDb2xldHRlPC9hdXRob3I+PGF1dGhv
cj5MZXZpLCBNb3NoZTwvYXV0aG9yPjxhdXRob3I+UmFzb3VsaSwgTmVkYTwvYXV0aG9yPjxhdXRo
b3I+UmljaGFyZHNvbiwgQ2Fyb2xpbmUgUi48L2F1dGhvcj48L2F1dGhvcnM+PC9jb250cmlidXRv
cnM+PHRpdGxlcz48dGl0bGU+SGVhcnQgRmFpbHVyZTogQW4gVW5kZXJhcHByZWNpYXRlZCBDb21w
bGljYXRpb24gb2YgRGlhYmV0ZXMuIEEgQ29uc2Vuc3VzIFJlcG9ydCBvZiB0aGUgQW1lcmljYW4g
RGlhYmV0ZXMgQXNzb2NpYXRpb248L3RpdGxlPjxzZWNvbmRhcnktdGl0bGU+RGlhYmV0ZXMgQ2Fy
ZTwvc2Vjb25kYXJ5LXRpdGxlPjwvdGl0bGVzPjxwZXJpb2RpY2FsPjxmdWxsLXRpdGxlPkRpYWJl
dGVzIENhcmU8L2Z1bGwtdGl0bGU+PC9wZXJpb2RpY2FsPjxwYWdlcz4xNjcwLTE2OTA8L3BhZ2Vz
Pjx2b2x1bWU+NDU8L3ZvbHVtZT48bnVtYmVyPjc8L251bWJlcj48ZGF0ZXM+PHllYXI+MjAyMjwv
eWVhcj48L2RhdGVzPjxpc2JuPjAxNDktNTk5MjwvaXNibj48dXJscz48cmVsYXRlZC11cmxzPjx1
cmw+aHR0cHM6Ly9kb2kub3JnLzEwLjIzMzcvZGNpMjItMDAxNDwvdXJsPjwvcmVsYXRlZC11cmxz
PjwvdXJscz48ZWxlY3Ryb25pYy1yZXNvdXJjZS1udW0+MTAuMjMzNy9kY2kyMi0wMDE0PC9lbGVj
dHJvbmljLXJlc291cmNlLW51bT48YWNjZXNzLWRhdGU+My8yLzIwMjU8L2FjY2Vzcy1kYXRlPjwv
cmVjb3JkPjwvQ2l0ZT48Q2l0ZT48QXV0aG9yPkNvbW1pdHRlZTwvQXV0aG9yPjxZZWFyPjIwMjQ8
L1llYXI+PFJlY051bT42NTwvUmVjTnVtPjxyZWNvcmQ+PHJlYy1udW1iZXI+NjU8L3JlYy1udW1i
ZXI+PGZvcmVpZ24ta2V5cz48a2V5IGFwcD0iRU4iIGRiLWlkPSJ2YXIwMHowdmkyZmFlOGV4YXBk
NTJzcmN3d2ZwendlcHo1c3MiIHRpbWVzdGFtcD0iMTc1MDg3NzU4MiI+NjU8L2tleT48L2ZvcmVp
Z24ta2V5cz48cmVmLXR5cGUgbmFtZT0iSm91cm5hbCBBcnRpY2xlIj4xNzwvcmVmLXR5cGU+PGNv
bnRyaWJ1dG9ycz48YXV0aG9ycz48YXV0aG9yPkFtZXJpY2FuIERpYWJldGVzIEFzc29jaWF0aW9u
IFByb2Zlc3Npb25hbCBQcmFjdGljZSBDb21taXR0ZWU8L2F1dGhvcj48L2F1dGhvcnM+PC9jb250
cmlidXRvcnM+PHRpdGxlcz48dGl0bGU+MTIuIFJldGlub3BhdGh5LCBOZXVyb3BhdGh5LCBhbmQg
Rm9vdCBDYXJlOiBTdGFuZGFyZHMgb2YgQ2FyZSBpbiBEaWFiZXRlc+KAlDIwMjU8L3RpdGxlPjxz
ZWNvbmRhcnktdGl0bGU+RGlhYmV0ZXMgQ2FyZTwvc2Vjb25kYXJ5LXRpdGxlPjwvdGl0bGVzPjxw
ZXJpb2RpY2FsPjxmdWxsLXRpdGxlPkRpYWJldGVzIENhcmU8L2Z1bGwtdGl0bGU+PC9wZXJpb2Rp
Y2FsPjxwYWdlcz5TMjUyLVMyNjU8L3BhZ2VzPjx2b2x1bWU+NDg8L3ZvbHVtZT48bnVtYmVyPlN1
cHBsZW1lbnRfMTwvbnVtYmVyPjxkYXRlcz48eWVhcj4yMDI0PC95ZWFyPjwvZGF0ZXM+PGlzYm4+
MDE0OS01OTkyPC9pc2JuPjx1cmxzPjxyZWxhdGVkLXVybHM+PHVybD5odHRwczovL2RvaS5vcmcv
MTAuMjMzNy9kYzI1LVMwMTI8L3VybD48L3JlbGF0ZWQtdXJscz48L3VybHM+PGVsZWN0cm9uaWMt
cmVzb3VyY2UtbnVtPjEwLjIzMzcvZGMyNS1TMDEyPC9lbGVjdHJvbmljLXJlc291cmNlLW51bT48
YWNjZXNzLWRhdGU+Ni8yNS8yMDI1PC9hY2Nlc3MtZGF0ZT48L3JlY29yZD48L0NpdGU+PC9FbmRO
b3RlPgB=
</w:fldData>
        </w:fldChar>
      </w:r>
      <w:r w:rsidR="00EF0390">
        <w:instrText xml:space="preserve"> ADDIN EN.CITE </w:instrText>
      </w:r>
      <w:r w:rsidR="00EF0390">
        <w:fldChar w:fldCharType="begin">
          <w:fldData xml:space="preserve">PEVuZE5vdGU+PENpdGU+PEF1dGhvcj5Qb3AtQnVzdWk8L0F1dGhvcj48WWVhcj4yMDIyPC9ZZWFy
PjxSZWNOdW0+MTwvUmVjTnVtPjxEaXNwbGF5VGV4dD5bOCwgOV08L0Rpc3BsYXlUZXh0PjxyZWNv
cmQ+PHJlYy1udW1iZXI+MTwvcmVjLW51bWJlcj48Zm9yZWlnbi1rZXlzPjxrZXkgYXBwPSJFTiIg
ZGItaWQ9InZhcjAwejB2aTJmYWU4ZXhhcGQ1MnNyY3d3ZnB6d2VwejVzcyIgdGltZXN0YW1wPSIx
NzQwOTAzNDY4Ij4xPC9rZXk+PC9mb3JlaWduLWtleXM+PHJlZi10eXBlIG5hbWU9IkpvdXJuYWwg
QXJ0aWNsZSI+MTc8L3JlZi10eXBlPjxjb250cmlidXRvcnM+PGF1dGhvcnM+PGF1dGhvcj5Qb3At
QnVzdWksIFJvZGljYTwvYXV0aG9yPjxhdXRob3I+SmFudXp6aSwgSmFtZXMgTC48L2F1dGhvcj48
YXV0aG9yPkJydWVtbWVyLCBEZW5uaXM8L2F1dGhvcj48YXV0aG9yPkJ1dGFsaWEsIFNvbmlhPC9h
dXRob3I+PGF1dGhvcj5HcmVlbiwgSmVubmlmZXIgQi48L2F1dGhvcj48YXV0aG9yPkhvcnRvbiwg
V2lsbGlhbSBCLjwvYXV0aG9yPjxhdXRob3I+S25pZ2h0LCBDb2xldHRlPC9hdXRob3I+PGF1dGhv
cj5MZXZpLCBNb3NoZTwvYXV0aG9yPjxhdXRob3I+UmFzb3VsaSwgTmVkYTwvYXV0aG9yPjxhdXRo
b3I+UmljaGFyZHNvbiwgQ2Fyb2xpbmUgUi48L2F1dGhvcj48L2F1dGhvcnM+PC9jb250cmlidXRv
cnM+PHRpdGxlcz48dGl0bGU+SGVhcnQgRmFpbHVyZTogQW4gVW5kZXJhcHByZWNpYXRlZCBDb21w
bGljYXRpb24gb2YgRGlhYmV0ZXMuIEEgQ29uc2Vuc3VzIFJlcG9ydCBvZiB0aGUgQW1lcmljYW4g
RGlhYmV0ZXMgQXNzb2NpYXRpb248L3RpdGxlPjxzZWNvbmRhcnktdGl0bGU+RGlhYmV0ZXMgQ2Fy
ZTwvc2Vjb25kYXJ5LXRpdGxlPjwvdGl0bGVzPjxwZXJpb2RpY2FsPjxmdWxsLXRpdGxlPkRpYWJl
dGVzIENhcmU8L2Z1bGwtdGl0bGU+PC9wZXJpb2RpY2FsPjxwYWdlcz4xNjcwLTE2OTA8L3BhZ2Vz
Pjx2b2x1bWU+NDU8L3ZvbHVtZT48bnVtYmVyPjc8L251bWJlcj48ZGF0ZXM+PHllYXI+MjAyMjwv
eWVhcj48L2RhdGVzPjxpc2JuPjAxNDktNTk5MjwvaXNibj48dXJscz48cmVsYXRlZC11cmxzPjx1
cmw+aHR0cHM6Ly9kb2kub3JnLzEwLjIzMzcvZGNpMjItMDAxNDwvdXJsPjwvcmVsYXRlZC11cmxz
PjwvdXJscz48ZWxlY3Ryb25pYy1yZXNvdXJjZS1udW0+MTAuMjMzNy9kY2kyMi0wMDE0PC9lbGVj
dHJvbmljLXJlc291cmNlLW51bT48YWNjZXNzLWRhdGU+My8yLzIwMjU8L2FjY2Vzcy1kYXRlPjwv
cmVjb3JkPjwvQ2l0ZT48Q2l0ZT48QXV0aG9yPkNvbW1pdHRlZTwvQXV0aG9yPjxZZWFyPjIwMjQ8
L1llYXI+PFJlY051bT42NTwvUmVjTnVtPjxyZWNvcmQ+PHJlYy1udW1iZXI+NjU8L3JlYy1udW1i
ZXI+PGZvcmVpZ24ta2V5cz48a2V5IGFwcD0iRU4iIGRiLWlkPSJ2YXIwMHowdmkyZmFlOGV4YXBk
NTJzcmN3d2ZwendlcHo1c3MiIHRpbWVzdGFtcD0iMTc1MDg3NzU4MiI+NjU8L2tleT48L2ZvcmVp
Z24ta2V5cz48cmVmLXR5cGUgbmFtZT0iSm91cm5hbCBBcnRpY2xlIj4xNzwvcmVmLXR5cGU+PGNv
bnRyaWJ1dG9ycz48YXV0aG9ycz48YXV0aG9yPkFtZXJpY2FuIERpYWJldGVzIEFzc29jaWF0aW9u
IFByb2Zlc3Npb25hbCBQcmFjdGljZSBDb21taXR0ZWU8L2F1dGhvcj48L2F1dGhvcnM+PC9jb250
cmlidXRvcnM+PHRpdGxlcz48dGl0bGU+MTIuIFJldGlub3BhdGh5LCBOZXVyb3BhdGh5LCBhbmQg
Rm9vdCBDYXJlOiBTdGFuZGFyZHMgb2YgQ2FyZSBpbiBEaWFiZXRlc+KAlDIwMjU8L3RpdGxlPjxz
ZWNvbmRhcnktdGl0bGU+RGlhYmV0ZXMgQ2FyZTwvc2Vjb25kYXJ5LXRpdGxlPjwvdGl0bGVzPjxw
ZXJpb2RpY2FsPjxmdWxsLXRpdGxlPkRpYWJldGVzIENhcmU8L2Z1bGwtdGl0bGU+PC9wZXJpb2Rp
Y2FsPjxwYWdlcz5TMjUyLVMyNjU8L3BhZ2VzPjx2b2x1bWU+NDg8L3ZvbHVtZT48bnVtYmVyPlN1
cHBsZW1lbnRfMTwvbnVtYmVyPjxkYXRlcz48eWVhcj4yMDI0PC95ZWFyPjwvZGF0ZXM+PGlzYm4+
MDE0OS01OTkyPC9pc2JuPjx1cmxzPjxyZWxhdGVkLXVybHM+PHVybD5odHRwczovL2RvaS5vcmcv
MTAuMjMzNy9kYzI1LVMwMTI8L3VybD48L3JlbGF0ZWQtdXJscz48L3VybHM+PGVsZWN0cm9uaWMt
cmVzb3VyY2UtbnVtPjEwLjIzMzcvZGMyNS1TMDEyPC9lbGVjdHJvbmljLXJlc291cmNlLW51bT48
YWNjZXNzLWRhdGU+Ni8yNS8yMDI1PC9hY2Nlc3MtZGF0ZT48L3JlY29yZD48L0NpdGU+PC9FbmRO
b3RlPgB=
</w:fldData>
        </w:fldChar>
      </w:r>
      <w:r w:rsidR="00EF0390">
        <w:instrText xml:space="preserve"> ADDIN EN.CITE.DATA </w:instrText>
      </w:r>
      <w:r w:rsidR="00EF0390">
        <w:fldChar w:fldCharType="end"/>
      </w:r>
      <w:r w:rsidR="00F5635B">
        <w:fldChar w:fldCharType="separate"/>
      </w:r>
      <w:r w:rsidR="00EF0390">
        <w:rPr>
          <w:noProof/>
        </w:rPr>
        <w:t>[8, 9]</w:t>
      </w:r>
      <w:r w:rsidR="00F5635B">
        <w:fldChar w:fldCharType="end"/>
      </w:r>
      <w:r w:rsidR="00126A08">
        <w:t>, m</w:t>
      </w:r>
      <w:r w:rsidRPr="002E5019">
        <w:t xml:space="preserve">ost </w:t>
      </w:r>
      <w:r w:rsidR="00147A0B" w:rsidRPr="002E5019">
        <w:t>individuals</w:t>
      </w:r>
      <w:r w:rsidRPr="002E5019">
        <w:t xml:space="preserve"> with HF </w:t>
      </w:r>
      <w:r w:rsidR="00126A08">
        <w:t xml:space="preserve">continue to be </w:t>
      </w:r>
      <w:r w:rsidRPr="002E5019">
        <w:t xml:space="preserve">diagnosed only after experiencing </w:t>
      </w:r>
      <w:r w:rsidR="00126A08">
        <w:t xml:space="preserve">HF </w:t>
      </w:r>
      <w:r w:rsidRPr="002E5019">
        <w:t xml:space="preserve">symptoms,  that unfortunately reflect more advanced </w:t>
      </w:r>
      <w:r w:rsidR="00126A08">
        <w:t xml:space="preserve">HF </w:t>
      </w:r>
      <w:r w:rsidRPr="002E5019">
        <w:t>stage</w:t>
      </w:r>
      <w:r w:rsidR="001671C7">
        <w:t>s</w:t>
      </w:r>
      <w:r w:rsidRPr="002E5019">
        <w:t xml:space="preserve"> that have a</w:t>
      </w:r>
      <w:r w:rsidR="001671C7">
        <w:t xml:space="preserve"> very</w:t>
      </w:r>
      <w:r w:rsidRPr="002E5019">
        <w:t xml:space="preserve"> poor</w:t>
      </w:r>
      <w:r w:rsidR="001671C7">
        <w:t xml:space="preserve"> </w:t>
      </w:r>
      <w:r w:rsidRPr="002E5019">
        <w:t>prognosis</w:t>
      </w:r>
      <w:r w:rsidR="00EB58AD">
        <w:fldChar w:fldCharType="begin">
          <w:fldData xml:space="preserve">PEVuZE5vdGU+PENpdGU+PEF1dGhvcj5Qb3AtQnVzdWk8L0F1dGhvcj48WWVhcj4yMDIyPC9ZZWFy
PjxSZWNOdW0+MTwvUmVjTnVtPjxEaXNwbGF5VGV4dD5bOCwgMTBdPC9EaXNwbGF5VGV4dD48cmVj
b3JkPjxyZWMtbnVtYmVyPjE8L3JlYy1udW1iZXI+PGZvcmVpZ24ta2V5cz48a2V5IGFwcD0iRU4i
IGRiLWlkPSJ2YXIwMHowdmkyZmFlOGV4YXBkNTJzcmN3d2ZwendlcHo1c3MiIHRpbWVzdGFtcD0i
MTc0MDkwMzQ2OCI+MTwva2V5PjwvZm9yZWlnbi1rZXlzPjxyZWYtdHlwZSBuYW1lPSJKb3VybmFs
IEFydGljbGUiPjE3PC9yZWYtdHlwZT48Y29udHJpYnV0b3JzPjxhdXRob3JzPjxhdXRob3I+UG9w
LUJ1c3VpLCBSb2RpY2E8L2F1dGhvcj48YXV0aG9yPkphbnV6emksIEphbWVzIEwuPC9hdXRob3I+
PGF1dGhvcj5CcnVlbW1lciwgRGVubmlzPC9hdXRob3I+PGF1dGhvcj5CdXRhbGlhLCBTb25pYTwv
YXV0aG9yPjxhdXRob3I+R3JlZW4sIEplbm5pZmVyIEIuPC9hdXRob3I+PGF1dGhvcj5Ib3J0b24s
IFdpbGxpYW0gQi48L2F1dGhvcj48YXV0aG9yPktuaWdodCwgQ29sZXR0ZTwvYXV0aG9yPjxhdXRo
b3I+TGV2aSwgTW9zaGU8L2F1dGhvcj48YXV0aG9yPlJhc291bGksIE5lZGE8L2F1dGhvcj48YXV0
aG9yPlJpY2hhcmRzb24sIENhcm9saW5lIFIuPC9hdXRob3I+PC9hdXRob3JzPjwvY29udHJpYnV0
b3JzPjx0aXRsZXM+PHRpdGxlPkhlYXJ0IEZhaWx1cmU6IEFuIFVuZGVyYXBwcmVjaWF0ZWQgQ29t
cGxpY2F0aW9uIG9mIERpYWJldGVzLiBBIENvbnNlbnN1cyBSZXBvcnQgb2YgdGhlIEFtZXJpY2Fu
IERpYWJldGVzIEFzc29jaWF0aW9uPC90aXRsZT48c2Vjb25kYXJ5LXRpdGxlPkRpYWJldGVzIENh
cmU8L3NlY29uZGFyeS10aXRsZT48L3RpdGxlcz48cGVyaW9kaWNhbD48ZnVsbC10aXRsZT5EaWFi
ZXRlcyBDYXJlPC9mdWxsLXRpdGxlPjwvcGVyaW9kaWNhbD48cGFnZXM+MTY3MC0xNjkwPC9wYWdl
cz48dm9sdW1lPjQ1PC92b2x1bWU+PG51bWJlcj43PC9udW1iZXI+PGRhdGVzPjx5ZWFyPjIwMjI8
L3llYXI+PC9kYXRlcz48aXNibj4wMTQ5LTU5OTI8L2lzYm4+PHVybHM+PHJlbGF0ZWQtdXJscz48
dXJsPmh0dHBzOi8vZG9pLm9yZy8xMC4yMzM3L2RjaTIyLTAwMTQ8L3VybD48L3JlbGF0ZWQtdXJs
cz48L3VybHM+PGVsZWN0cm9uaWMtcmVzb3VyY2UtbnVtPjEwLjIzMzcvZGNpMjItMDAxNDwvZWxl
Y3Ryb25pYy1yZXNvdXJjZS1udW0+PGFjY2Vzcy1kYXRlPjMvMi8yMDI1PC9hY2Nlc3MtZGF0ZT48
L3JlY29yZD48L0NpdGU+PENpdGU+PEF1dGhvcj5Db21taXR0ZWU8L0F1dGhvcj48WWVhcj4yMDI0
PC9ZZWFyPjxSZWNOdW0+NDI8L1JlY051bT48cmVjb3JkPjxyZWMtbnVtYmVyPjQyPC9yZWMtbnVt
YmVyPjxmb3JlaWduLWtleXM+PGtleSBhcHA9IkVOIiBkYi1pZD0idmFyMDB6MHZpMmZhZThleGFw
ZDUyc3Jjd3dmcHp3ZXB6NXNzIiB0aW1lc3RhbXA9IjE3NDc2NzcxNTIiPjQyPC9rZXk+PC9mb3Jl
aWduLWtleXM+PHJlZi10eXBlIG5hbWU9IkpvdXJuYWwgQXJ0aWNsZSI+MTc8L3JlZi10eXBlPjxj
b250cmlidXRvcnM+PGF1dGhvcnM+PGF1dGhvcj5BbWVyaWNhbiBEaWFiZXRlcyBBc3NvY2lhdGlv
biBQcm9mZXNzaW9uYWwgUHJhY3RpY2UgQ29tbWl0dGVlPC9hdXRob3I+PC9hdXRob3JzPjwvY29u
dHJpYnV0b3JzPjx0aXRsZXM+PHRpdGxlPjEwLiBDYXJkaW92YXNjdWxhciBEaXNlYXNlIGFuZCBS
aXNrIE1hbmFnZW1lbnQ6IFN0YW5kYXJkcyBvZiBDYXJlIGluIERpYWJldGVz4oCUMjAyNTwvdGl0
bGU+PHNlY29uZGFyeS10aXRsZT5EaWFiZXRlcyBDYXJlPC9zZWNvbmRhcnktdGl0bGU+PC90aXRs
ZXM+PHBlcmlvZGljYWw+PGZ1bGwtdGl0bGU+RGlhYmV0ZXMgQ2FyZTwvZnVsbC10aXRsZT48L3Bl
cmlvZGljYWw+PHBhZ2VzPlMyMDctUzIzODwvcGFnZXM+PHZvbHVtZT40ODwvdm9sdW1lPjxudW1i
ZXI+U3VwcGxlbWVudF8xPC9udW1iZXI+PGRhdGVzPjx5ZWFyPjIwMjQ8L3llYXI+PC9kYXRlcz48
aXNibj4wMTQ5LTU5OTI8L2lzYm4+PHVybHM+PHJlbGF0ZWQtdXJscz48dXJsPmh0dHBzOi8vZG9p
Lm9yZy8xMC4yMzM3L2RjMjUtUzAxMDwvdXJsPjwvcmVsYXRlZC11cmxzPjwvdXJscz48ZWxlY3Ry
b25pYy1yZXNvdXJjZS1udW0+MTAuMjMzNy9kYzI1LVMwMTA8L2VsZWN0cm9uaWMtcmVzb3VyY2Ut
bnVtPjxhY2Nlc3MtZGF0ZT41LzE5LzIwMjU8L2FjY2Vzcy1kYXRlPjwvcmVjb3JkPjwvQ2l0ZT48
L0VuZE5vdGU+
</w:fldData>
        </w:fldChar>
      </w:r>
      <w:r w:rsidR="00EF0390">
        <w:instrText xml:space="preserve"> ADDIN EN.CITE </w:instrText>
      </w:r>
      <w:r w:rsidR="00EF0390">
        <w:fldChar w:fldCharType="begin">
          <w:fldData xml:space="preserve">PEVuZE5vdGU+PENpdGU+PEF1dGhvcj5Qb3AtQnVzdWk8L0F1dGhvcj48WWVhcj4yMDIyPC9ZZWFy
PjxSZWNOdW0+MTwvUmVjTnVtPjxEaXNwbGF5VGV4dD5bOCwgMTBdPC9EaXNwbGF5VGV4dD48cmVj
b3JkPjxyZWMtbnVtYmVyPjE8L3JlYy1udW1iZXI+PGZvcmVpZ24ta2V5cz48a2V5IGFwcD0iRU4i
IGRiLWlkPSJ2YXIwMHowdmkyZmFlOGV4YXBkNTJzcmN3d2ZwendlcHo1c3MiIHRpbWVzdGFtcD0i
MTc0MDkwMzQ2OCI+MTwva2V5PjwvZm9yZWlnbi1rZXlzPjxyZWYtdHlwZSBuYW1lPSJKb3VybmFs
IEFydGljbGUiPjE3PC9yZWYtdHlwZT48Y29udHJpYnV0b3JzPjxhdXRob3JzPjxhdXRob3I+UG9w
LUJ1c3VpLCBSb2RpY2E8L2F1dGhvcj48YXV0aG9yPkphbnV6emksIEphbWVzIEwuPC9hdXRob3I+
PGF1dGhvcj5CcnVlbW1lciwgRGVubmlzPC9hdXRob3I+PGF1dGhvcj5CdXRhbGlhLCBTb25pYTwv
YXV0aG9yPjxhdXRob3I+R3JlZW4sIEplbm5pZmVyIEIuPC9hdXRob3I+PGF1dGhvcj5Ib3J0b24s
IFdpbGxpYW0gQi48L2F1dGhvcj48YXV0aG9yPktuaWdodCwgQ29sZXR0ZTwvYXV0aG9yPjxhdXRo
b3I+TGV2aSwgTW9zaGU8L2F1dGhvcj48YXV0aG9yPlJhc291bGksIE5lZGE8L2F1dGhvcj48YXV0
aG9yPlJpY2hhcmRzb24sIENhcm9saW5lIFIuPC9hdXRob3I+PC9hdXRob3JzPjwvY29udHJpYnV0
b3JzPjx0aXRsZXM+PHRpdGxlPkhlYXJ0IEZhaWx1cmU6IEFuIFVuZGVyYXBwcmVjaWF0ZWQgQ29t
cGxpY2F0aW9uIG9mIERpYWJldGVzLiBBIENvbnNlbnN1cyBSZXBvcnQgb2YgdGhlIEFtZXJpY2Fu
IERpYWJldGVzIEFzc29jaWF0aW9uPC90aXRsZT48c2Vjb25kYXJ5LXRpdGxlPkRpYWJldGVzIENh
cmU8L3NlY29uZGFyeS10aXRsZT48L3RpdGxlcz48cGVyaW9kaWNhbD48ZnVsbC10aXRsZT5EaWFi
ZXRlcyBDYXJlPC9mdWxsLXRpdGxlPjwvcGVyaW9kaWNhbD48cGFnZXM+MTY3MC0xNjkwPC9wYWdl
cz48dm9sdW1lPjQ1PC92b2x1bWU+PG51bWJlcj43PC9udW1iZXI+PGRhdGVzPjx5ZWFyPjIwMjI8
L3llYXI+PC9kYXRlcz48aXNibj4wMTQ5LTU5OTI8L2lzYm4+PHVybHM+PHJlbGF0ZWQtdXJscz48
dXJsPmh0dHBzOi8vZG9pLm9yZy8xMC4yMzM3L2RjaTIyLTAwMTQ8L3VybD48L3JlbGF0ZWQtdXJs
cz48L3VybHM+PGVsZWN0cm9uaWMtcmVzb3VyY2UtbnVtPjEwLjIzMzcvZGNpMjItMDAxNDwvZWxl
Y3Ryb25pYy1yZXNvdXJjZS1udW0+PGFjY2Vzcy1kYXRlPjMvMi8yMDI1PC9hY2Nlc3MtZGF0ZT48
L3JlY29yZD48L0NpdGU+PENpdGU+PEF1dGhvcj5Db21taXR0ZWU8L0F1dGhvcj48WWVhcj4yMDI0
PC9ZZWFyPjxSZWNOdW0+NDI8L1JlY051bT48cmVjb3JkPjxyZWMtbnVtYmVyPjQyPC9yZWMtbnVt
YmVyPjxmb3JlaWduLWtleXM+PGtleSBhcHA9IkVOIiBkYi1pZD0idmFyMDB6MHZpMmZhZThleGFw
ZDUyc3Jjd3dmcHp3ZXB6NXNzIiB0aW1lc3RhbXA9IjE3NDc2NzcxNTIiPjQyPC9rZXk+PC9mb3Jl
aWduLWtleXM+PHJlZi10eXBlIG5hbWU9IkpvdXJuYWwgQXJ0aWNsZSI+MTc8L3JlZi10eXBlPjxj
b250cmlidXRvcnM+PGF1dGhvcnM+PGF1dGhvcj5BbWVyaWNhbiBEaWFiZXRlcyBBc3NvY2lhdGlv
biBQcm9mZXNzaW9uYWwgUHJhY3RpY2UgQ29tbWl0dGVlPC9hdXRob3I+PC9hdXRob3JzPjwvY29u
dHJpYnV0b3JzPjx0aXRsZXM+PHRpdGxlPjEwLiBDYXJkaW92YXNjdWxhciBEaXNlYXNlIGFuZCBS
aXNrIE1hbmFnZW1lbnQ6IFN0YW5kYXJkcyBvZiBDYXJlIGluIERpYWJldGVz4oCUMjAyNTwvdGl0
bGU+PHNlY29uZGFyeS10aXRsZT5EaWFiZXRlcyBDYXJlPC9zZWNvbmRhcnktdGl0bGU+PC90aXRs
ZXM+PHBlcmlvZGljYWw+PGZ1bGwtdGl0bGU+RGlhYmV0ZXMgQ2FyZTwvZnVsbC10aXRsZT48L3Bl
cmlvZGljYWw+PHBhZ2VzPlMyMDctUzIzODwvcGFnZXM+PHZvbHVtZT40ODwvdm9sdW1lPjxudW1i
ZXI+U3VwcGxlbWVudF8xPC9udW1iZXI+PGRhdGVzPjx5ZWFyPjIwMjQ8L3llYXI+PC9kYXRlcz48
aXNibj4wMTQ5LTU5OTI8L2lzYm4+PHVybHM+PHJlbGF0ZWQtdXJscz48dXJsPmh0dHBzOi8vZG9p
Lm9yZy8xMC4yMzM3L2RjMjUtUzAxMDwvdXJsPjwvcmVsYXRlZC11cmxzPjwvdXJscz48ZWxlY3Ry
b25pYy1yZXNvdXJjZS1udW0+MTAuMjMzNy9kYzI1LVMwMTA8L2VsZWN0cm9uaWMtcmVzb3VyY2Ut
bnVtPjxhY2Nlc3MtZGF0ZT41LzE5LzIwMjU8L2FjY2Vzcy1kYXRlPjwvcmVjb3JkPjwvQ2l0ZT48
L0VuZE5vdGU+
</w:fldData>
        </w:fldChar>
      </w:r>
      <w:r w:rsidR="00EF0390">
        <w:instrText xml:space="preserve"> ADDIN EN.CITE.DATA </w:instrText>
      </w:r>
      <w:r w:rsidR="00EF0390">
        <w:fldChar w:fldCharType="end"/>
      </w:r>
      <w:r w:rsidR="00EB58AD">
        <w:fldChar w:fldCharType="separate"/>
      </w:r>
      <w:r w:rsidR="00EF0390">
        <w:rPr>
          <w:noProof/>
        </w:rPr>
        <w:t>[8, 10]</w:t>
      </w:r>
      <w:r w:rsidR="00EB58AD">
        <w:fldChar w:fldCharType="end"/>
      </w:r>
      <w:r w:rsidR="00EB58AD">
        <w:t>.</w:t>
      </w:r>
      <w:r w:rsidRPr="002E5019">
        <w:t xml:space="preserve"> </w:t>
      </w:r>
      <w:r w:rsidRPr="00E43640">
        <w:t>Identifying H</w:t>
      </w:r>
      <w:r w:rsidR="001671C7">
        <w:t>F</w:t>
      </w:r>
      <w:r w:rsidRPr="00E43640">
        <w:t xml:space="preserve"> in earliest</w:t>
      </w:r>
      <w:r w:rsidR="001671C7">
        <w:t xml:space="preserve"> </w:t>
      </w:r>
      <w:r w:rsidRPr="00E43640">
        <w:t>stages</w:t>
      </w:r>
      <w:r w:rsidR="00EA7649" w:rsidRPr="00E43640">
        <w:t>,</w:t>
      </w:r>
      <w:r w:rsidR="007B0FDA" w:rsidRPr="00E43640">
        <w:t xml:space="preserve"> </w:t>
      </w:r>
      <w:r w:rsidR="001671C7">
        <w:t>that</w:t>
      </w:r>
      <w:r w:rsidR="001671C7" w:rsidRPr="00E43640">
        <w:t xml:space="preserve"> </w:t>
      </w:r>
      <w:r w:rsidR="007B0FDA" w:rsidRPr="00E43640">
        <w:t>presen</w:t>
      </w:r>
      <w:r w:rsidR="001671C7">
        <w:t>t</w:t>
      </w:r>
      <w:r w:rsidR="007B0FDA" w:rsidRPr="00E43640">
        <w:t xml:space="preserve"> </w:t>
      </w:r>
      <w:r w:rsidR="001671C7">
        <w:t>with</w:t>
      </w:r>
      <w:r w:rsidR="001671C7" w:rsidRPr="00E43640">
        <w:t xml:space="preserve"> </w:t>
      </w:r>
      <w:r w:rsidR="001671C7">
        <w:t xml:space="preserve">asymptomatic myocardial wall stress </w:t>
      </w:r>
      <w:r w:rsidRPr="00E43640">
        <w:t xml:space="preserve">is important given that </w:t>
      </w:r>
      <w:r w:rsidR="001671C7">
        <w:t>it would enable earlier implementation of guidelines directed</w:t>
      </w:r>
      <w:r w:rsidR="001671C7" w:rsidRPr="00E43640">
        <w:t xml:space="preserve"> </w:t>
      </w:r>
      <w:r w:rsidRPr="00E43640">
        <w:t>therapies that have been shown to substantially reduce the risk of HF hospitalizations and death</w:t>
      </w:r>
      <w:r w:rsidR="001671C7">
        <w:t xml:space="preserve"> in T2D </w:t>
      </w:r>
      <w:r w:rsidR="00EB58AD">
        <w:fldChar w:fldCharType="begin">
          <w:fldData xml:space="preserve">PEVuZE5vdGU+PENpdGU+PEF1dGhvcj5Qb3AtQnVzdWk8L0F1dGhvcj48WWVhcj4yMDIyPC9ZZWFy
PjxSZWNOdW0+MTwvUmVjTnVtPjxEaXNwbGF5VGV4dD5bOCwgMTAsIDExXTwvRGlzcGxheVRleHQ+
PHJlY29yZD48cmVjLW51bWJlcj4xPC9yZWMtbnVtYmVyPjxmb3JlaWduLWtleXM+PGtleSBhcHA9
IkVOIiBkYi1pZD0idmFyMDB6MHZpMmZhZThleGFwZDUyc3Jjd3dmcHp3ZXB6NXNzIiB0aW1lc3Rh
bXA9IjE3NDA5MDM0NjgiPjE8L2tleT48L2ZvcmVpZ24ta2V5cz48cmVmLXR5cGUgbmFtZT0iSm91
cm5hbCBBcnRpY2xlIj4xNzwvcmVmLXR5cGU+PGNvbnRyaWJ1dG9ycz48YXV0aG9ycz48YXV0aG9y
PlBvcC1CdXN1aSwgUm9kaWNhPC9hdXRob3I+PGF1dGhvcj5KYW51enppLCBKYW1lcyBMLjwvYXV0
aG9yPjxhdXRob3I+QnJ1ZW1tZXIsIERlbm5pczwvYXV0aG9yPjxhdXRob3I+QnV0YWxpYSwgU29u
aWE8L2F1dGhvcj48YXV0aG9yPkdyZWVuLCBKZW5uaWZlciBCLjwvYXV0aG9yPjxhdXRob3I+SG9y
dG9uLCBXaWxsaWFtIEIuPC9hdXRob3I+PGF1dGhvcj5LbmlnaHQsIENvbGV0dGU8L2F1dGhvcj48
YXV0aG9yPkxldmksIE1vc2hlPC9hdXRob3I+PGF1dGhvcj5SYXNvdWxpLCBOZWRhPC9hdXRob3I+
PGF1dGhvcj5SaWNoYXJkc29uLCBDYXJvbGluZSBSLjwvYXV0aG9yPjwvYXV0aG9ycz48L2NvbnRy
aWJ1dG9ycz48dGl0bGVzPjx0aXRsZT5IZWFydCBGYWlsdXJlOiBBbiBVbmRlcmFwcHJlY2lhdGVk
IENvbXBsaWNhdGlvbiBvZiBEaWFiZXRlcy4gQSBDb25zZW5zdXMgUmVwb3J0IG9mIHRoZSBBbWVy
aWNhbiBEaWFiZXRlcyBBc3NvY2lhdGlvbjwvdGl0bGU+PHNlY29uZGFyeS10aXRsZT5EaWFiZXRl
cyBDYXJlPC9zZWNvbmRhcnktdGl0bGU+PC90aXRsZXM+PHBlcmlvZGljYWw+PGZ1bGwtdGl0bGU+
RGlhYmV0ZXMgQ2FyZTwvZnVsbC10aXRsZT48L3BlcmlvZGljYWw+PHBhZ2VzPjE2NzAtMTY5MDwv
cGFnZXM+PHZvbHVtZT40NTwvdm9sdW1lPjxudW1iZXI+NzwvbnVtYmVyPjxkYXRlcz48eWVhcj4y
MDIyPC95ZWFyPjwvZGF0ZXM+PGlzYm4+MDE0OS01OTkyPC9pc2JuPjx1cmxzPjxyZWxhdGVkLXVy
bHM+PHVybD5odHRwczovL2RvaS5vcmcvMTAuMjMzNy9kY2kyMi0wMDE0PC91cmw+PC9yZWxhdGVk
LXVybHM+PC91cmxzPjxlbGVjdHJvbmljLXJlc291cmNlLW51bT4xMC4yMzM3L2RjaTIyLTAwMTQ8
L2VsZWN0cm9uaWMtcmVzb3VyY2UtbnVtPjxhY2Nlc3MtZGF0ZT4zLzIvMjAyNTwvYWNjZXNzLWRh
dGU+PC9yZWNvcmQ+PC9DaXRlPjxDaXRlPjxBdXRob3I+Q29tbWl0dGVlPC9BdXRob3I+PFllYXI+
MjAyNDwvWWVhcj48UmVjTnVtPjQyPC9SZWNOdW0+PHJlY29yZD48cmVjLW51bWJlcj40MjwvcmVj
LW51bWJlcj48Zm9yZWlnbi1rZXlzPjxrZXkgYXBwPSJFTiIgZGItaWQ9InZhcjAwejB2aTJmYWU4
ZXhhcGQ1MnNyY3d3ZnB6d2VwejVzcyIgdGltZXN0YW1wPSIxNzQ3Njc3MTUyIj40Mjwva2V5Pjwv
Zm9yZWlnbi1rZXlzPjxyZWYtdHlwZSBuYW1lPSJKb3VybmFsIEFydGljbGUiPjE3PC9yZWYtdHlw
ZT48Y29udHJpYnV0b3JzPjxhdXRob3JzPjxhdXRob3I+QW1lcmljYW4gRGlhYmV0ZXMgQXNzb2Np
YXRpb24gUHJvZmVzc2lvbmFsIFByYWN0aWNlIENvbW1pdHRlZTwvYXV0aG9yPjwvYXV0aG9ycz48
L2NvbnRyaWJ1dG9ycz48dGl0bGVzPjx0aXRsZT4xMC4gQ2FyZGlvdmFzY3VsYXIgRGlzZWFzZSBh
bmQgUmlzayBNYW5hZ2VtZW50OiBTdGFuZGFyZHMgb2YgQ2FyZSBpbiBEaWFiZXRlc+KAlDIwMjU8
L3RpdGxlPjxzZWNvbmRhcnktdGl0bGU+RGlhYmV0ZXMgQ2FyZTwvc2Vjb25kYXJ5LXRpdGxlPjwv
dGl0bGVzPjxwZXJpb2RpY2FsPjxmdWxsLXRpdGxlPkRpYWJldGVzIENhcmU8L2Z1bGwtdGl0bGU+
PC9wZXJpb2RpY2FsPjxwYWdlcz5TMjA3LVMyMzg8L3BhZ2VzPjx2b2x1bWU+NDg8L3ZvbHVtZT48
bnVtYmVyPlN1cHBsZW1lbnRfMTwvbnVtYmVyPjxkYXRlcz48eWVhcj4yMDI0PC95ZWFyPjwvZGF0
ZXM+PGlzYm4+MDE0OS01OTkyPC9pc2JuPjx1cmxzPjxyZWxhdGVkLXVybHM+PHVybD5odHRwczov
L2RvaS5vcmcvMTAuMjMzNy9kYzI1LVMwMTA8L3VybD48L3JlbGF0ZWQtdXJscz48L3VybHM+PGVs
ZWN0cm9uaWMtcmVzb3VyY2UtbnVtPjEwLjIzMzcvZGMyNS1TMDEwPC9lbGVjdHJvbmljLXJlc291
cmNlLW51bT48YWNjZXNzLWRhdGU+NS8xOS8yMDI1PC9hY2Nlc3MtZGF0ZT48L3JlY29yZD48L0Np
dGU+PENpdGU+PEF1dGhvcj5IZWlkZW5yZWljaDwvQXV0aG9yPjxZZWFyPjIwMjI8L1llYXI+PFJl
Y051bT40NTwvUmVjTnVtPjxyZWNvcmQ+PHJlYy1udW1iZXI+NDU8L3JlYy1udW1iZXI+PGZvcmVp
Z24ta2V5cz48a2V5IGFwcD0iRU4iIGRiLWlkPSJ2YXIwMHowdmkyZmFlOGV4YXBkNTJzcmN3d2Zw
endlcHo1c3MiIHRpbWVzdGFtcD0iMTc0Nzk4NDk2OSI+NDU8L2tleT48L2ZvcmVpZ24ta2V5cz48
cmVmLXR5cGUgbmFtZT0iSm91cm5hbCBBcnRpY2xlIj4xNzwvcmVmLXR5cGU+PGNvbnRyaWJ1dG9y
cz48YXV0aG9ycz48YXV0aG9yPlBhdWwgQS4gSGVpZGVucmVpY2g8L2F1dGhvcj48YXV0aG9yPkJp
eWtlbSBCb3prdXJ0PC9hdXRob3I+PGF1dGhvcj5EYXZpZCBBZ3VpbGFyPC9hdXRob3I+PGF1dGhv
cj5MYXJyeSBBLiBBbGxlbjwvYXV0aG9yPjxhdXRob3I+Sm9uaSBKLiBCeXVuPC9hdXRob3I+PGF1
dGhvcj5Nb25pY2EgTS4gQ29sdmluPC9hdXRob3I+PGF1dGhvcj5Bbml0YSBEZXN3YWw8L2F1dGhv
cj48YXV0aG9yPk1hcmsgSC4gRHJhem5lcjwvYXV0aG9yPjxhdXRob3I+U2hhbm5vbiBNLiBEdW5s
YXk8L2F1dGhvcj48YXV0aG9yPkxpbmRhIFIuIEV2ZXJzPC9hdXRob3I+PGF1dGhvcj5KYW1lcyBD
LiBGYW5nPC9hdXRob3I+PGF1dGhvcj5TYXZpdHJpIEUuIEZlZHNvbjwvYXV0aG9yPjxhdXRob3I+
R3JlZ2cgQy4gRm9uYXJvdzwvYXV0aG9yPjxhdXRob3I+U2FsaW0gUy4gSGF5ZWs8L2F1dGhvcj48
YXV0aG9yPkFkcmlhbiBGLiBIZXJuYW5kZXo8L2F1dGhvcj48YXV0aG9yPlByYXRlZXRpIEtoYXph
bmllPC9hdXRob3I+PGF1dGhvcj5NaWNoZWxsZSBNLiBLaXR0bGVzb248L2F1dGhvcj48YXV0aG9y
PkNocmlzdG9waGVyIFMuIExlZTwvYXV0aG9yPjxhdXRob3I+TWFyayBTLiBMaW5rPC9hdXRob3I+
PGF1dGhvcj5DYXJtZWxvIEEuIE1pbGFubzwvYXV0aG9yPjxhdXRob3I+TG9ycmFpbmUgQy4gTm5h
Y2hldGE8L2F1dGhvcj48YXV0aG9yPkFsZXhhbmRlciBULiBTYW5kaHU8L2F1dGhvcj48YXV0aG9y
Pkx5bm5lIFdhcm5lciBTdGV2ZW5zb248L2F1dGhvcj48YXV0aG9yPk9ybHkgVmFyZGVueTwvYXV0
aG9yPjxhdXRob3I+QW1hbmRhIFIuIFZlc3Q8L2F1dGhvcj48YXV0aG9yPkNseWRlIFcuIFlhbmN5
PC9hdXRob3I+PC9hdXRob3JzPjwvY29udHJpYnV0b3JzPjx0aXRsZXM+PHRpdGxlPjIwMjIgQUhB
L0FDQy9IRlNBIEd1aWRlbGluZSBmb3IgdGhlIE1hbmFnZW1lbnQgb2YgSGVhcnQgRmFpbHVyZTwv
dGl0bGU+PHNlY29uZGFyeS10aXRsZT5KQUNDPC9zZWNvbmRhcnktdGl0bGU+PC90aXRsZXM+PHBl
cmlvZGljYWw+PGZ1bGwtdGl0bGU+SkFDQzwvZnVsbC10aXRsZT48L3BlcmlvZGljYWw+PHBhZ2Vz
PmUyNjMtZTQyMTwvcGFnZXM+PHZvbHVtZT43OTwvdm9sdW1lPjxudW1iZXI+MTc8L251bWJlcj48
ZGF0ZXM+PHllYXI+MjAyMjwveWVhcj48L2RhdGVzPjx1cmxzPjxyZWxhdGVkLXVybHM+PHVybD5o
dHRwczovL3d3dy5qYWNjLm9yZy9kb2kvYWJzLzEwLjEwMTYvai5qYWNjLjIwMjEuMTIuMDEyPC91
cmw+PC9yZWxhdGVkLXVybHM+PC91cmxzPjxlbGVjdHJvbmljLXJlc291cmNlLW51bT5kb2k6MTAu
MTAxNi9qLmphY2MuMjAyMS4xMi4wMTI8L2VsZWN0cm9uaWMtcmVzb3VyY2UtbnVtPjwvcmVjb3Jk
PjwvQ2l0ZT48L0VuZE5vdGU+
</w:fldData>
        </w:fldChar>
      </w:r>
      <w:r w:rsidR="00EF0390">
        <w:instrText xml:space="preserve"> ADDIN EN.CITE </w:instrText>
      </w:r>
      <w:r w:rsidR="00EF0390">
        <w:fldChar w:fldCharType="begin">
          <w:fldData xml:space="preserve">PEVuZE5vdGU+PENpdGU+PEF1dGhvcj5Qb3AtQnVzdWk8L0F1dGhvcj48WWVhcj4yMDIyPC9ZZWFy
PjxSZWNOdW0+MTwvUmVjTnVtPjxEaXNwbGF5VGV4dD5bOCwgMTAsIDExXTwvRGlzcGxheVRleHQ+
PHJlY29yZD48cmVjLW51bWJlcj4xPC9yZWMtbnVtYmVyPjxmb3JlaWduLWtleXM+PGtleSBhcHA9
IkVOIiBkYi1pZD0idmFyMDB6MHZpMmZhZThleGFwZDUyc3Jjd3dmcHp3ZXB6NXNzIiB0aW1lc3Rh
bXA9IjE3NDA5MDM0NjgiPjE8L2tleT48L2ZvcmVpZ24ta2V5cz48cmVmLXR5cGUgbmFtZT0iSm91
cm5hbCBBcnRpY2xlIj4xNzwvcmVmLXR5cGU+PGNvbnRyaWJ1dG9ycz48YXV0aG9ycz48YXV0aG9y
PlBvcC1CdXN1aSwgUm9kaWNhPC9hdXRob3I+PGF1dGhvcj5KYW51enppLCBKYW1lcyBMLjwvYXV0
aG9yPjxhdXRob3I+QnJ1ZW1tZXIsIERlbm5pczwvYXV0aG9yPjxhdXRob3I+QnV0YWxpYSwgU29u
aWE8L2F1dGhvcj48YXV0aG9yPkdyZWVuLCBKZW5uaWZlciBCLjwvYXV0aG9yPjxhdXRob3I+SG9y
dG9uLCBXaWxsaWFtIEIuPC9hdXRob3I+PGF1dGhvcj5LbmlnaHQsIENvbGV0dGU8L2F1dGhvcj48
YXV0aG9yPkxldmksIE1vc2hlPC9hdXRob3I+PGF1dGhvcj5SYXNvdWxpLCBOZWRhPC9hdXRob3I+
PGF1dGhvcj5SaWNoYXJkc29uLCBDYXJvbGluZSBSLjwvYXV0aG9yPjwvYXV0aG9ycz48L2NvbnRy
aWJ1dG9ycz48dGl0bGVzPjx0aXRsZT5IZWFydCBGYWlsdXJlOiBBbiBVbmRlcmFwcHJlY2lhdGVk
IENvbXBsaWNhdGlvbiBvZiBEaWFiZXRlcy4gQSBDb25zZW5zdXMgUmVwb3J0IG9mIHRoZSBBbWVy
aWNhbiBEaWFiZXRlcyBBc3NvY2lhdGlvbjwvdGl0bGU+PHNlY29uZGFyeS10aXRsZT5EaWFiZXRl
cyBDYXJlPC9zZWNvbmRhcnktdGl0bGU+PC90aXRsZXM+PHBlcmlvZGljYWw+PGZ1bGwtdGl0bGU+
RGlhYmV0ZXMgQ2FyZTwvZnVsbC10aXRsZT48L3BlcmlvZGljYWw+PHBhZ2VzPjE2NzAtMTY5MDwv
cGFnZXM+PHZvbHVtZT40NTwvdm9sdW1lPjxudW1iZXI+NzwvbnVtYmVyPjxkYXRlcz48eWVhcj4y
MDIyPC95ZWFyPjwvZGF0ZXM+PGlzYm4+MDE0OS01OTkyPC9pc2JuPjx1cmxzPjxyZWxhdGVkLXVy
bHM+PHVybD5odHRwczovL2RvaS5vcmcvMTAuMjMzNy9kY2kyMi0wMDE0PC91cmw+PC9yZWxhdGVk
LXVybHM+PC91cmxzPjxlbGVjdHJvbmljLXJlc291cmNlLW51bT4xMC4yMzM3L2RjaTIyLTAwMTQ8
L2VsZWN0cm9uaWMtcmVzb3VyY2UtbnVtPjxhY2Nlc3MtZGF0ZT4zLzIvMjAyNTwvYWNjZXNzLWRh
dGU+PC9yZWNvcmQ+PC9DaXRlPjxDaXRlPjxBdXRob3I+Q29tbWl0dGVlPC9BdXRob3I+PFllYXI+
MjAyNDwvWWVhcj48UmVjTnVtPjQyPC9SZWNOdW0+PHJlY29yZD48cmVjLW51bWJlcj40MjwvcmVj
LW51bWJlcj48Zm9yZWlnbi1rZXlzPjxrZXkgYXBwPSJFTiIgZGItaWQ9InZhcjAwejB2aTJmYWU4
ZXhhcGQ1MnNyY3d3ZnB6d2VwejVzcyIgdGltZXN0YW1wPSIxNzQ3Njc3MTUyIj40Mjwva2V5Pjwv
Zm9yZWlnbi1rZXlzPjxyZWYtdHlwZSBuYW1lPSJKb3VybmFsIEFydGljbGUiPjE3PC9yZWYtdHlw
ZT48Y29udHJpYnV0b3JzPjxhdXRob3JzPjxhdXRob3I+QW1lcmljYW4gRGlhYmV0ZXMgQXNzb2Np
YXRpb24gUHJvZmVzc2lvbmFsIFByYWN0aWNlIENvbW1pdHRlZTwvYXV0aG9yPjwvYXV0aG9ycz48
L2NvbnRyaWJ1dG9ycz48dGl0bGVzPjx0aXRsZT4xMC4gQ2FyZGlvdmFzY3VsYXIgRGlzZWFzZSBh
bmQgUmlzayBNYW5hZ2VtZW50OiBTdGFuZGFyZHMgb2YgQ2FyZSBpbiBEaWFiZXRlc+KAlDIwMjU8
L3RpdGxlPjxzZWNvbmRhcnktdGl0bGU+RGlhYmV0ZXMgQ2FyZTwvc2Vjb25kYXJ5LXRpdGxlPjwv
dGl0bGVzPjxwZXJpb2RpY2FsPjxmdWxsLXRpdGxlPkRpYWJldGVzIENhcmU8L2Z1bGwtdGl0bGU+
PC9wZXJpb2RpY2FsPjxwYWdlcz5TMjA3LVMyMzg8L3BhZ2VzPjx2b2x1bWU+NDg8L3ZvbHVtZT48
bnVtYmVyPlN1cHBsZW1lbnRfMTwvbnVtYmVyPjxkYXRlcz48eWVhcj4yMDI0PC95ZWFyPjwvZGF0
ZXM+PGlzYm4+MDE0OS01OTkyPC9pc2JuPjx1cmxzPjxyZWxhdGVkLXVybHM+PHVybD5odHRwczov
L2RvaS5vcmcvMTAuMjMzNy9kYzI1LVMwMTA8L3VybD48L3JlbGF0ZWQtdXJscz48L3VybHM+PGVs
ZWN0cm9uaWMtcmVzb3VyY2UtbnVtPjEwLjIzMzcvZGMyNS1TMDEwPC9lbGVjdHJvbmljLXJlc291
cmNlLW51bT48YWNjZXNzLWRhdGU+NS8xOS8yMDI1PC9hY2Nlc3MtZGF0ZT48L3JlY29yZD48L0Np
dGU+PENpdGU+PEF1dGhvcj5IZWlkZW5yZWljaDwvQXV0aG9yPjxZZWFyPjIwMjI8L1llYXI+PFJl
Y051bT40NTwvUmVjTnVtPjxyZWNvcmQ+PHJlYy1udW1iZXI+NDU8L3JlYy1udW1iZXI+PGZvcmVp
Z24ta2V5cz48a2V5IGFwcD0iRU4iIGRiLWlkPSJ2YXIwMHowdmkyZmFlOGV4YXBkNTJzcmN3d2Zw
endlcHo1c3MiIHRpbWVzdGFtcD0iMTc0Nzk4NDk2OSI+NDU8L2tleT48L2ZvcmVpZ24ta2V5cz48
cmVmLXR5cGUgbmFtZT0iSm91cm5hbCBBcnRpY2xlIj4xNzwvcmVmLXR5cGU+PGNvbnRyaWJ1dG9y
cz48YXV0aG9ycz48YXV0aG9yPlBhdWwgQS4gSGVpZGVucmVpY2g8L2F1dGhvcj48YXV0aG9yPkJp
eWtlbSBCb3prdXJ0PC9hdXRob3I+PGF1dGhvcj5EYXZpZCBBZ3VpbGFyPC9hdXRob3I+PGF1dGhv
cj5MYXJyeSBBLiBBbGxlbjwvYXV0aG9yPjxhdXRob3I+Sm9uaSBKLiBCeXVuPC9hdXRob3I+PGF1
dGhvcj5Nb25pY2EgTS4gQ29sdmluPC9hdXRob3I+PGF1dGhvcj5Bbml0YSBEZXN3YWw8L2F1dGhv
cj48YXV0aG9yPk1hcmsgSC4gRHJhem5lcjwvYXV0aG9yPjxhdXRob3I+U2hhbm5vbiBNLiBEdW5s
YXk8L2F1dGhvcj48YXV0aG9yPkxpbmRhIFIuIEV2ZXJzPC9hdXRob3I+PGF1dGhvcj5KYW1lcyBD
LiBGYW5nPC9hdXRob3I+PGF1dGhvcj5TYXZpdHJpIEUuIEZlZHNvbjwvYXV0aG9yPjxhdXRob3I+
R3JlZ2cgQy4gRm9uYXJvdzwvYXV0aG9yPjxhdXRob3I+U2FsaW0gUy4gSGF5ZWs8L2F1dGhvcj48
YXV0aG9yPkFkcmlhbiBGLiBIZXJuYW5kZXo8L2F1dGhvcj48YXV0aG9yPlByYXRlZXRpIEtoYXph
bmllPC9hdXRob3I+PGF1dGhvcj5NaWNoZWxsZSBNLiBLaXR0bGVzb248L2F1dGhvcj48YXV0aG9y
PkNocmlzdG9waGVyIFMuIExlZTwvYXV0aG9yPjxhdXRob3I+TWFyayBTLiBMaW5rPC9hdXRob3I+
PGF1dGhvcj5DYXJtZWxvIEEuIE1pbGFubzwvYXV0aG9yPjxhdXRob3I+TG9ycmFpbmUgQy4gTm5h
Y2hldGE8L2F1dGhvcj48YXV0aG9yPkFsZXhhbmRlciBULiBTYW5kaHU8L2F1dGhvcj48YXV0aG9y
Pkx5bm5lIFdhcm5lciBTdGV2ZW5zb248L2F1dGhvcj48YXV0aG9yPk9ybHkgVmFyZGVueTwvYXV0
aG9yPjxhdXRob3I+QW1hbmRhIFIuIFZlc3Q8L2F1dGhvcj48YXV0aG9yPkNseWRlIFcuIFlhbmN5
PC9hdXRob3I+PC9hdXRob3JzPjwvY29udHJpYnV0b3JzPjx0aXRsZXM+PHRpdGxlPjIwMjIgQUhB
L0FDQy9IRlNBIEd1aWRlbGluZSBmb3IgdGhlIE1hbmFnZW1lbnQgb2YgSGVhcnQgRmFpbHVyZTwv
dGl0bGU+PHNlY29uZGFyeS10aXRsZT5KQUNDPC9zZWNvbmRhcnktdGl0bGU+PC90aXRsZXM+PHBl
cmlvZGljYWw+PGZ1bGwtdGl0bGU+SkFDQzwvZnVsbC10aXRsZT48L3BlcmlvZGljYWw+PHBhZ2Vz
PmUyNjMtZTQyMTwvcGFnZXM+PHZvbHVtZT43OTwvdm9sdW1lPjxudW1iZXI+MTc8L251bWJlcj48
ZGF0ZXM+PHllYXI+MjAyMjwveWVhcj48L2RhdGVzPjx1cmxzPjxyZWxhdGVkLXVybHM+PHVybD5o
dHRwczovL3d3dy5qYWNjLm9yZy9kb2kvYWJzLzEwLjEwMTYvai5qYWNjLjIwMjEuMTIuMDEyPC91
cmw+PC9yZWxhdGVkLXVybHM+PC91cmxzPjxlbGVjdHJvbmljLXJlc291cmNlLW51bT5kb2k6MTAu
MTAxNi9qLmphY2MuMjAyMS4xMi4wMTI8L2VsZWN0cm9uaWMtcmVzb3VyY2UtbnVtPjwvcmVjb3Jk
PjwvQ2l0ZT48L0VuZE5vdGU+
</w:fldData>
        </w:fldChar>
      </w:r>
      <w:r w:rsidR="00EF0390">
        <w:instrText xml:space="preserve"> ADDIN EN.CITE.DATA </w:instrText>
      </w:r>
      <w:r w:rsidR="00EF0390">
        <w:fldChar w:fldCharType="end"/>
      </w:r>
      <w:r w:rsidR="00EB58AD">
        <w:fldChar w:fldCharType="separate"/>
      </w:r>
      <w:r w:rsidR="00EF0390">
        <w:rPr>
          <w:noProof/>
        </w:rPr>
        <w:t>[8, 10, 11]</w:t>
      </w:r>
      <w:r w:rsidR="00EB58AD">
        <w:fldChar w:fldCharType="end"/>
      </w:r>
      <w:r w:rsidR="00EB58AD">
        <w:t>.</w:t>
      </w:r>
    </w:p>
    <w:p w14:paraId="28E88746" w14:textId="77777777" w:rsidR="008C5034" w:rsidRPr="002E5019" w:rsidRDefault="008C5034">
      <w:pPr>
        <w:spacing w:line="360" w:lineRule="auto"/>
        <w:rPr>
          <w:strike/>
        </w:rPr>
      </w:pPr>
    </w:p>
    <w:p w14:paraId="7B9A4724" w14:textId="34F0A308" w:rsidR="008C5034" w:rsidRPr="00175BE7" w:rsidRDefault="008375D5" w:rsidP="00BB1BC8">
      <w:pPr>
        <w:spacing w:line="360" w:lineRule="auto"/>
        <w:rPr>
          <w:color w:val="000000" w:themeColor="text1"/>
        </w:rPr>
      </w:pPr>
      <w:r>
        <w:t>S</w:t>
      </w:r>
      <w:r w:rsidR="002637F6" w:rsidRPr="002E5019">
        <w:t xml:space="preserve">everal scores have been developed to estimate HF risk </w:t>
      </w:r>
      <w:r w:rsidR="00603E66">
        <w:t>using</w:t>
      </w:r>
      <w:r w:rsidR="00603E66" w:rsidRPr="002E5019">
        <w:t xml:space="preserve"> demographics and clinical characteristics </w:t>
      </w:r>
      <w:r w:rsidR="002637F6" w:rsidRPr="002E5019">
        <w:t>(e.g. age, sex, blood pressure, biochemical measures, ECG, and CVD history)</w:t>
      </w:r>
      <w:r w:rsidR="00EB58AD">
        <w:fldChar w:fldCharType="begin">
          <w:fldData xml:space="preserve">PEVuZE5vdGU+PENpdGU+PEF1dGhvcj5TZWdhcjwvQXV0aG9yPjxZZWFyPjIwMTk8L1llYXI+PFJl
Y051bT4yNjwvUmVjTnVtPjxEaXNwbGF5VGV4dD5bMTIsIDEzXTwvRGlzcGxheVRleHQ+PHJlY29y
ZD48cmVjLW51bWJlcj4yNjwvcmVjLW51bWJlcj48Zm9yZWlnbi1rZXlzPjxrZXkgYXBwPSJFTiIg
ZGItaWQ9InZhcjAwejB2aTJmYWU4ZXhhcGQ1MnNyY3d3ZnB6d2VwejVzcyIgdGltZXN0YW1wPSIx
NzQ1OTk1Njg5Ij4yNjwva2V5PjwvZm9yZWlnbi1rZXlzPjxyZWYtdHlwZSBuYW1lPSJKb3VybmFs
IEFydGljbGUiPjE3PC9yZWYtdHlwZT48Y29udHJpYnV0b3JzPjxhdXRob3JzPjxhdXRob3I+U2Vn
YXIsIE1hdHRoZXcgVy48L2F1dGhvcj48YXV0aG9yPlZhZHVnYW5hdGhhbiwgTXV0aGlhaDwvYXV0
aG9yPjxhdXRob3I+UGF0ZWwsIEtlcnNoYXcgVi48L2F1dGhvcj48YXV0aG9yPk1jR3VpcmUsIERh
cnJlbiBLLjwvYXV0aG9yPjxhdXRob3I+QnV0bGVyLCBKYXZlZDwvYXV0aG9yPjxhdXRob3I+Rm9u
YXJvdywgR3JlZ2cgQy48L2F1dGhvcj48YXV0aG9yPkJhc2l0LCBNdWplZWI8L2F1dGhvcj48YXV0
aG9yPkthbm5hbiwgVmFpc2huYXZpPC9hdXRob3I+PGF1dGhvcj5Hcm9kaW4sIEp1c3RpbiBMLjwv
YXV0aG9yPjxhdXRob3I+RXZlcmV0dCwgQnJlbmRhbjwvYXV0aG9yPjxhdXRob3I+V2lsbGV0dCwg
RHV3YXluZTwvYXV0aG9yPjxhdXRob3I+QmVycnksIEphcmV0dDwvYXV0aG9yPjxhdXRob3I+UGFu
ZGV5LCBBbWJhcmlzaDwvYXV0aG9yPjwvYXV0aG9ycz48L2NvbnRyaWJ1dG9ycz48dGl0bGVzPjx0
aXRsZT5NYWNoaW5lIExlYXJuaW5nIHRvIFByZWRpY3QgdGhlIFJpc2sgb2YgSW5jaWRlbnQgSGVh
cnQgRmFpbHVyZSBIb3NwaXRhbGl6YXRpb24gQW1vbmcgUGF0aWVudHMgV2l0aCBEaWFiZXRlczog
VGhlIFdBVENILURNIFJpc2sgU2NvcmU8L3RpdGxlPjxzZWNvbmRhcnktdGl0bGU+RGlhYmV0ZXMg
Q2FyZTwvc2Vjb25kYXJ5LXRpdGxlPjwvdGl0bGVzPjxwZXJpb2RpY2FsPjxmdWxsLXRpdGxlPkRp
YWJldGVzIENhcmU8L2Z1bGwtdGl0bGU+PC9wZXJpb2RpY2FsPjxwYWdlcz4yMjk4LTIzMDY8L3Bh
Z2VzPjx2b2x1bWU+NDI8L3ZvbHVtZT48bnVtYmVyPjEyPC9udW1iZXI+PGRhdGVzPjx5ZWFyPjIw
MTk8L3llYXI+PC9kYXRlcz48aXNibj4wMTQ5LTU5OTI8L2lzYm4+PHVybHM+PHJlbGF0ZWQtdXJs
cz48dXJsPmh0dHBzOi8vZG9pLm9yZy8xMC4yMzM3L2RjMTktMDU4NzwvdXJsPjwvcmVsYXRlZC11
cmxzPjwvdXJscz48ZWxlY3Ryb25pYy1yZXNvdXJjZS1udW0+MTAuMjMzNy9kYzE5LTA1ODc8L2Vs
ZWN0cm9uaWMtcmVzb3VyY2UtbnVtPjxhY2Nlc3MtZGF0ZT40LzMwLzIwMjU8L2FjY2Vzcy1kYXRl
PjwvcmVjb3JkPjwvQ2l0ZT48Q2l0ZT48QXV0aG9yPkFnYXJ3YWw8L0F1dGhvcj48WWVhcj4yMDEy
PC9ZZWFyPjxSZWNOdW0+NTA8L1JlY051bT48cmVjb3JkPjxyZWMtbnVtYmVyPjUwPC9yZWMtbnVt
YmVyPjxmb3JlaWduLWtleXM+PGtleSBhcHA9IkVOIiBkYi1pZD0idmFyMDB6MHZpMmZhZThleGFw
ZDUyc3Jjd3dmcHp3ZXB6NXNzIiB0aW1lc3RhbXA9IjE3NDg4NDAyODgiPjUwPC9rZXk+PC9mb3Jl
aWduLWtleXM+PHJlZi10eXBlIG5hbWU9IkpvdXJuYWwgQXJ0aWNsZSI+MTc8L3JlZi10eXBlPjxj
b250cmlidXRvcnM+PGF1dGhvcnM+PGF1dGhvcj5BZ2Fyd2FsLCBTdW5pbCBLLjwvYXV0aG9yPjxh
dXRob3I+Q2hhbWJsZXNzLCBMbG95ZCBFLjwvYXV0aG9yPjxhdXRob3I+QmFsbGFudHluZSwgQ2hy
aXN0aWUgTS48L2F1dGhvcj48YXV0aG9yPkFzdG9yLCBCcmFkPC9hdXRob3I+PGF1dGhvcj5CZXJ0
b25pLCBBbGFpbiBHLjwvYXV0aG9yPjxhdXRob3I+Q2hhbmcsIFBhdHJpY2lhIFAuPC9hdXRob3I+
PGF1dGhvcj5Gb2xzb20sIEFhcm9uIFIuPC9hdXRob3I+PGF1dGhvcj5IZSwgTWF4PC9hdXRob3I+
PGF1dGhvcj5Ib29nZXZlZW4sIFJvbiBDLjwvYXV0aG9yPjxhdXRob3I+TmksIEhhbnl1PC9hdXRo
b3I+PGF1dGhvcj5RdWlicmVyYSwgUGVkcm8gTS48L2F1dGhvcj48YXV0aG9yPlJvc2Ftb25kLCBX
YXluZSBELjwvYXV0aG9yPjxhdXRob3I+UnVzc2VsbCwgU3R1YXJ0IEQuPC9hdXRob3I+PGF1dGhv
cj5TaGFoYXIsIEV5YWw8L2F1dGhvcj48YXV0aG9yPkhlaXNzLCBHZXJhcmRvPC9hdXRob3I+PC9h
dXRob3JzPjwvY29udHJpYnV0b3JzPjx0aXRsZXM+PHRpdGxlPlByZWRpY3Rpb24gb2YgSW5jaWRl
bnQgSGVhcnQgRmFpbHVyZSBpbiBHZW5lcmFsIFByYWN0aWNlPC90aXRsZT48c2Vjb25kYXJ5LXRp
dGxlPkNpcmN1bGF0aW9uOiBIZWFydCBGYWlsdXJlPC9zZWNvbmRhcnktdGl0bGU+PC90aXRsZXM+
PHBlcmlvZGljYWw+PGZ1bGwtdGl0bGU+Q2lyY3VsYXRpb246IEhlYXJ0IEZhaWx1cmU8L2Z1bGwt
dGl0bGU+PC9wZXJpb2RpY2FsPjxwYWdlcz40MjItNDI5PC9wYWdlcz48dm9sdW1lPjU8L3ZvbHVt
ZT48bnVtYmVyPjQ8L251bWJlcj48ZGF0ZXM+PHllYXI+MjAxMjwveWVhcj48L2RhdGVzPjx1cmxz
PjxyZWxhdGVkLXVybHM+PHVybD5odHRwczovL3d3dy5haGFqb3VybmFscy5vcmcvZG9pL2Ficy8x
MC4xMTYxL0NJUkNIRUFSVEZBSUxVUkUuMTExLjk2NDg0MTwvdXJsPjwvcmVsYXRlZC11cmxzPjwv
dXJscz48ZWxlY3Ryb25pYy1yZXNvdXJjZS1udW0+ZG9pOjEwLjExNjEvQ0lSQ0hFQVJURkFJTFVS
RS4xMTEuOTY0ODQxPC9lbGVjdHJvbmljLXJlc291cmNlLW51bT48L3JlY29yZD48L0NpdGU+PC9F
bmROb3RlPgB=
</w:fldData>
        </w:fldChar>
      </w:r>
      <w:r w:rsidR="00EF0390">
        <w:instrText xml:space="preserve"> ADDIN EN.CITE </w:instrText>
      </w:r>
      <w:r w:rsidR="00EF0390">
        <w:fldChar w:fldCharType="begin">
          <w:fldData xml:space="preserve">PEVuZE5vdGU+PENpdGU+PEF1dGhvcj5TZWdhcjwvQXV0aG9yPjxZZWFyPjIwMTk8L1llYXI+PFJl
Y051bT4yNjwvUmVjTnVtPjxEaXNwbGF5VGV4dD5bMTIsIDEzXTwvRGlzcGxheVRleHQ+PHJlY29y
ZD48cmVjLW51bWJlcj4yNjwvcmVjLW51bWJlcj48Zm9yZWlnbi1rZXlzPjxrZXkgYXBwPSJFTiIg
ZGItaWQ9InZhcjAwejB2aTJmYWU4ZXhhcGQ1MnNyY3d3ZnB6d2VwejVzcyIgdGltZXN0YW1wPSIx
NzQ1OTk1Njg5Ij4yNjwva2V5PjwvZm9yZWlnbi1rZXlzPjxyZWYtdHlwZSBuYW1lPSJKb3VybmFs
IEFydGljbGUiPjE3PC9yZWYtdHlwZT48Y29udHJpYnV0b3JzPjxhdXRob3JzPjxhdXRob3I+U2Vn
YXIsIE1hdHRoZXcgVy48L2F1dGhvcj48YXV0aG9yPlZhZHVnYW5hdGhhbiwgTXV0aGlhaDwvYXV0
aG9yPjxhdXRob3I+UGF0ZWwsIEtlcnNoYXcgVi48L2F1dGhvcj48YXV0aG9yPk1jR3VpcmUsIERh
cnJlbiBLLjwvYXV0aG9yPjxhdXRob3I+QnV0bGVyLCBKYXZlZDwvYXV0aG9yPjxhdXRob3I+Rm9u
YXJvdywgR3JlZ2cgQy48L2F1dGhvcj48YXV0aG9yPkJhc2l0LCBNdWplZWI8L2F1dGhvcj48YXV0
aG9yPkthbm5hbiwgVmFpc2huYXZpPC9hdXRob3I+PGF1dGhvcj5Hcm9kaW4sIEp1c3RpbiBMLjwv
YXV0aG9yPjxhdXRob3I+RXZlcmV0dCwgQnJlbmRhbjwvYXV0aG9yPjxhdXRob3I+V2lsbGV0dCwg
RHV3YXluZTwvYXV0aG9yPjxhdXRob3I+QmVycnksIEphcmV0dDwvYXV0aG9yPjxhdXRob3I+UGFu
ZGV5LCBBbWJhcmlzaDwvYXV0aG9yPjwvYXV0aG9ycz48L2NvbnRyaWJ1dG9ycz48dGl0bGVzPjx0
aXRsZT5NYWNoaW5lIExlYXJuaW5nIHRvIFByZWRpY3QgdGhlIFJpc2sgb2YgSW5jaWRlbnQgSGVh
cnQgRmFpbHVyZSBIb3NwaXRhbGl6YXRpb24gQW1vbmcgUGF0aWVudHMgV2l0aCBEaWFiZXRlczog
VGhlIFdBVENILURNIFJpc2sgU2NvcmU8L3RpdGxlPjxzZWNvbmRhcnktdGl0bGU+RGlhYmV0ZXMg
Q2FyZTwvc2Vjb25kYXJ5LXRpdGxlPjwvdGl0bGVzPjxwZXJpb2RpY2FsPjxmdWxsLXRpdGxlPkRp
YWJldGVzIENhcmU8L2Z1bGwtdGl0bGU+PC9wZXJpb2RpY2FsPjxwYWdlcz4yMjk4LTIzMDY8L3Bh
Z2VzPjx2b2x1bWU+NDI8L3ZvbHVtZT48bnVtYmVyPjEyPC9udW1iZXI+PGRhdGVzPjx5ZWFyPjIw
MTk8L3llYXI+PC9kYXRlcz48aXNibj4wMTQ5LTU5OTI8L2lzYm4+PHVybHM+PHJlbGF0ZWQtdXJs
cz48dXJsPmh0dHBzOi8vZG9pLm9yZy8xMC4yMzM3L2RjMTktMDU4NzwvdXJsPjwvcmVsYXRlZC11
cmxzPjwvdXJscz48ZWxlY3Ryb25pYy1yZXNvdXJjZS1udW0+MTAuMjMzNy9kYzE5LTA1ODc8L2Vs
ZWN0cm9uaWMtcmVzb3VyY2UtbnVtPjxhY2Nlc3MtZGF0ZT40LzMwLzIwMjU8L2FjY2Vzcy1kYXRl
PjwvcmVjb3JkPjwvQ2l0ZT48Q2l0ZT48QXV0aG9yPkFnYXJ3YWw8L0F1dGhvcj48WWVhcj4yMDEy
PC9ZZWFyPjxSZWNOdW0+NTA8L1JlY051bT48cmVjb3JkPjxyZWMtbnVtYmVyPjUwPC9yZWMtbnVt
YmVyPjxmb3JlaWduLWtleXM+PGtleSBhcHA9IkVOIiBkYi1pZD0idmFyMDB6MHZpMmZhZThleGFw
ZDUyc3Jjd3dmcHp3ZXB6NXNzIiB0aW1lc3RhbXA9IjE3NDg4NDAyODgiPjUwPC9rZXk+PC9mb3Jl
aWduLWtleXM+PHJlZi10eXBlIG5hbWU9IkpvdXJuYWwgQXJ0aWNsZSI+MTc8L3JlZi10eXBlPjxj
b250cmlidXRvcnM+PGF1dGhvcnM+PGF1dGhvcj5BZ2Fyd2FsLCBTdW5pbCBLLjwvYXV0aG9yPjxh
dXRob3I+Q2hhbWJsZXNzLCBMbG95ZCBFLjwvYXV0aG9yPjxhdXRob3I+QmFsbGFudHluZSwgQ2hy
aXN0aWUgTS48L2F1dGhvcj48YXV0aG9yPkFzdG9yLCBCcmFkPC9hdXRob3I+PGF1dGhvcj5CZXJ0
b25pLCBBbGFpbiBHLjwvYXV0aG9yPjxhdXRob3I+Q2hhbmcsIFBhdHJpY2lhIFAuPC9hdXRob3I+
PGF1dGhvcj5Gb2xzb20sIEFhcm9uIFIuPC9hdXRob3I+PGF1dGhvcj5IZSwgTWF4PC9hdXRob3I+
PGF1dGhvcj5Ib29nZXZlZW4sIFJvbiBDLjwvYXV0aG9yPjxhdXRob3I+TmksIEhhbnl1PC9hdXRo
b3I+PGF1dGhvcj5RdWlicmVyYSwgUGVkcm8gTS48L2F1dGhvcj48YXV0aG9yPlJvc2Ftb25kLCBX
YXluZSBELjwvYXV0aG9yPjxhdXRob3I+UnVzc2VsbCwgU3R1YXJ0IEQuPC9hdXRob3I+PGF1dGhv
cj5TaGFoYXIsIEV5YWw8L2F1dGhvcj48YXV0aG9yPkhlaXNzLCBHZXJhcmRvPC9hdXRob3I+PC9h
dXRob3JzPjwvY29udHJpYnV0b3JzPjx0aXRsZXM+PHRpdGxlPlByZWRpY3Rpb24gb2YgSW5jaWRl
bnQgSGVhcnQgRmFpbHVyZSBpbiBHZW5lcmFsIFByYWN0aWNlPC90aXRsZT48c2Vjb25kYXJ5LXRp
dGxlPkNpcmN1bGF0aW9uOiBIZWFydCBGYWlsdXJlPC9zZWNvbmRhcnktdGl0bGU+PC90aXRsZXM+
PHBlcmlvZGljYWw+PGZ1bGwtdGl0bGU+Q2lyY3VsYXRpb246IEhlYXJ0IEZhaWx1cmU8L2Z1bGwt
dGl0bGU+PC9wZXJpb2RpY2FsPjxwYWdlcz40MjItNDI5PC9wYWdlcz48dm9sdW1lPjU8L3ZvbHVt
ZT48bnVtYmVyPjQ8L251bWJlcj48ZGF0ZXM+PHllYXI+MjAxMjwveWVhcj48L2RhdGVzPjx1cmxz
PjxyZWxhdGVkLXVybHM+PHVybD5odHRwczovL3d3dy5haGFqb3VybmFscy5vcmcvZG9pL2Ficy8x
MC4xMTYxL0NJUkNIRUFSVEZBSUxVUkUuMTExLjk2NDg0MTwvdXJsPjwvcmVsYXRlZC11cmxzPjwv
dXJscz48ZWxlY3Ryb25pYy1yZXNvdXJjZS1udW0+ZG9pOjEwLjExNjEvQ0lSQ0hFQVJURkFJTFVS
RS4xMTEuOTY0ODQxPC9lbGVjdHJvbmljLXJlc291cmNlLW51bT48L3JlY29yZD48L0NpdGU+PC9F
bmROb3RlPgB=
</w:fldData>
        </w:fldChar>
      </w:r>
      <w:r w:rsidR="00EF0390">
        <w:instrText xml:space="preserve"> ADDIN EN.CITE.DATA </w:instrText>
      </w:r>
      <w:r w:rsidR="00EF0390">
        <w:fldChar w:fldCharType="end"/>
      </w:r>
      <w:r w:rsidR="00EB58AD">
        <w:fldChar w:fldCharType="separate"/>
      </w:r>
      <w:r w:rsidR="00EF0390">
        <w:rPr>
          <w:noProof/>
        </w:rPr>
        <w:t>[12, 13]</w:t>
      </w:r>
      <w:r w:rsidR="00EB58AD">
        <w:fldChar w:fldCharType="end"/>
      </w:r>
      <w:r w:rsidR="00817E4B" w:rsidRPr="002E5019">
        <w:t>.</w:t>
      </w:r>
      <w:r w:rsidR="002637F6" w:rsidRPr="002E5019">
        <w:t xml:space="preserve"> </w:t>
      </w:r>
      <w:r w:rsidR="009C3668" w:rsidRPr="002E5019">
        <w:rPr>
          <w:rStyle w:val="Strong"/>
          <w:b w:val="0"/>
          <w:bCs w:val="0"/>
        </w:rPr>
        <w:t xml:space="preserve">The WATCH-DM risk score </w:t>
      </w:r>
      <w:r w:rsidR="00CD6927" w:rsidRPr="002E5019">
        <w:rPr>
          <w:rStyle w:val="Strong"/>
          <w:b w:val="0"/>
          <w:bCs w:val="0"/>
        </w:rPr>
        <w:t>identif</w:t>
      </w:r>
      <w:r>
        <w:rPr>
          <w:rStyle w:val="Strong"/>
          <w:b w:val="0"/>
          <w:bCs w:val="0"/>
        </w:rPr>
        <w:t>ies</w:t>
      </w:r>
      <w:r w:rsidR="009C3668" w:rsidRPr="002E5019">
        <w:rPr>
          <w:rStyle w:val="Strong"/>
          <w:b w:val="0"/>
          <w:bCs w:val="0"/>
        </w:rPr>
        <w:t xml:space="preserve"> individuals with T2D at high risk of incident HF, aiding in the detection of asymptomatic cases</w:t>
      </w:r>
      <w:r w:rsidR="00EB58AD">
        <w:rPr>
          <w:rStyle w:val="Strong"/>
          <w:b w:val="0"/>
          <w:bCs w:val="0"/>
        </w:rPr>
        <w:fldChar w:fldCharType="begin">
          <w:fldData xml:space="preserve">PEVuZE5vdGU+PENpdGU+PEF1dGhvcj5TZWdhcjwvQXV0aG9yPjxZZWFyPjIwMTk8L1llYXI+PFJl
Y051bT4yNjwvUmVjTnVtPjxEaXNwbGF5VGV4dD5bMTIsIDE0XTwvRGlzcGxheVRleHQ+PHJlY29y
ZD48cmVjLW51bWJlcj4yNjwvcmVjLW51bWJlcj48Zm9yZWlnbi1rZXlzPjxrZXkgYXBwPSJFTiIg
ZGItaWQ9InZhcjAwejB2aTJmYWU4ZXhhcGQ1MnNyY3d3ZnB6d2VwejVzcyIgdGltZXN0YW1wPSIx
NzQ1OTk1Njg5Ij4yNjwva2V5PjwvZm9yZWlnbi1rZXlzPjxyZWYtdHlwZSBuYW1lPSJKb3VybmFs
IEFydGljbGUiPjE3PC9yZWYtdHlwZT48Y29udHJpYnV0b3JzPjxhdXRob3JzPjxhdXRob3I+U2Vn
YXIsIE1hdHRoZXcgVy48L2F1dGhvcj48YXV0aG9yPlZhZHVnYW5hdGhhbiwgTXV0aGlhaDwvYXV0
aG9yPjxhdXRob3I+UGF0ZWwsIEtlcnNoYXcgVi48L2F1dGhvcj48YXV0aG9yPk1jR3VpcmUsIERh
cnJlbiBLLjwvYXV0aG9yPjxhdXRob3I+QnV0bGVyLCBKYXZlZDwvYXV0aG9yPjxhdXRob3I+Rm9u
YXJvdywgR3JlZ2cgQy48L2F1dGhvcj48YXV0aG9yPkJhc2l0LCBNdWplZWI8L2F1dGhvcj48YXV0
aG9yPkthbm5hbiwgVmFpc2huYXZpPC9hdXRob3I+PGF1dGhvcj5Hcm9kaW4sIEp1c3RpbiBMLjwv
YXV0aG9yPjxhdXRob3I+RXZlcmV0dCwgQnJlbmRhbjwvYXV0aG9yPjxhdXRob3I+V2lsbGV0dCwg
RHV3YXluZTwvYXV0aG9yPjxhdXRob3I+QmVycnksIEphcmV0dDwvYXV0aG9yPjxhdXRob3I+UGFu
ZGV5LCBBbWJhcmlzaDwvYXV0aG9yPjwvYXV0aG9ycz48L2NvbnRyaWJ1dG9ycz48dGl0bGVzPjx0
aXRsZT5NYWNoaW5lIExlYXJuaW5nIHRvIFByZWRpY3QgdGhlIFJpc2sgb2YgSW5jaWRlbnQgSGVh
cnQgRmFpbHVyZSBIb3NwaXRhbGl6YXRpb24gQW1vbmcgUGF0aWVudHMgV2l0aCBEaWFiZXRlczog
VGhlIFdBVENILURNIFJpc2sgU2NvcmU8L3RpdGxlPjxzZWNvbmRhcnktdGl0bGU+RGlhYmV0ZXMg
Q2FyZTwvc2Vjb25kYXJ5LXRpdGxlPjwvdGl0bGVzPjxwZXJpb2RpY2FsPjxmdWxsLXRpdGxlPkRp
YWJldGVzIENhcmU8L2Z1bGwtdGl0bGU+PC9wZXJpb2RpY2FsPjxwYWdlcz4yMjk4LTIzMDY8L3Bh
Z2VzPjx2b2x1bWU+NDI8L3ZvbHVtZT48bnVtYmVyPjEyPC9udW1iZXI+PGRhdGVzPjx5ZWFyPjIw
MTk8L3llYXI+PC9kYXRlcz48aXNibj4wMTQ5LTU5OTI8L2lzYm4+PHVybHM+PHJlbGF0ZWQtdXJs
cz48dXJsPmh0dHBzOi8vZG9pLm9yZy8xMC4yMzM3L2RjMTktMDU4NzwvdXJsPjwvcmVsYXRlZC11
cmxzPjwvdXJscz48ZWxlY3Ryb25pYy1yZXNvdXJjZS1udW0+MTAuMjMzNy9kYzE5LTA1ODc8L2Vs
ZWN0cm9uaWMtcmVzb3VyY2UtbnVtPjxhY2Nlc3MtZGF0ZT40LzMwLzIwMjU8L2FjY2Vzcy1kYXRl
PjwvcmVjb3JkPjwvQ2l0ZT48Q2l0ZT48QXV0aG9yPlNlZ2FyPC9BdXRob3I+PFllYXI+MjAyMjwv
WWVhcj48UmVjTnVtPjQ3PC9SZWNOdW0+PHJlY29yZD48cmVjLW51bWJlcj40NzwvcmVjLW51bWJl
cj48Zm9yZWlnbi1rZXlzPjxrZXkgYXBwPSJFTiIgZGItaWQ9InZhcjAwejB2aTJmYWU4ZXhhcGQ1
MnNyY3d3ZnB6d2VwejVzcyIgdGltZXN0YW1wPSIxNzQ3OTg5ODQyIj40Nzwva2V5PjwvZm9yZWln
bi1rZXlzPjxyZWYtdHlwZSBuYW1lPSJKb3VybmFsIEFydGljbGUiPjE3PC9yZWYtdHlwZT48Y29u
dHJpYnV0b3JzPjxhdXRob3JzPjxhdXRob3I+U2VnYXIsIE1hdHRoZXcgVy48L2F1dGhvcj48YXV0
aG9yPlBhdGVsLCBLZXJzaGF3IFYuPC9hdXRob3I+PGF1dGhvcj5IZWxsa2FtcCwgQW5uZSBTLjwv
YXV0aG9yPjxhdXRob3I+VmFkdWdhbmF0aGFuLCBNdXRoaWFoPC9hdXRob3I+PGF1dGhvcj5Mb2to
bnlnaW5hLCBZdWxpeWE8L2F1dGhvcj48YXV0aG9yPkdyZWVuLCBKZW5uaWZlciBCLjwvYXV0aG9y
PjxhdXRob3I+V2FuLCBTaXXigJBIaW48L2F1dGhvcj48YXV0aG9yPktvbGthaWxhaCwgQWhtZWQg
QS48L2F1dGhvcj48YXV0aG9yPkhvbG1hbiwgUnVyeSBSLjwvYXV0aG9yPjxhdXRob3I+UGV0ZXJz
b24sIEVyaWMgRC48L2F1dGhvcj48YXV0aG9yPkthbm5hbiwgVmFpc2huYXZpPC9hdXRob3I+PGF1
dGhvcj5XaWxsZXR0LCBEdXdheW5lIEwuPC9hdXRob3I+PGF1dGhvcj5NY0d1aXJlLCBEYXJyZW4g
Sy48L2F1dGhvcj48YXV0aG9yPlBhbmRleSwgQW1iYXJpc2g8L2F1dGhvcj48L2F1dGhvcnM+PC9j
b250cmlidXRvcnM+PHRpdGxlcz48dGl0bGU+VmFsaWRhdGlvbiBvZiB0aGUgV0FUQ0gmYW1wOyN4
MjAxMDtETSBhbmQgVFJTJmFtcDsjeDIwMTA7SEYmbHQ7c3ViJmd0O0RNJmx0Oy9zdWImZ3Q7IFJp
c2sgU2NvcmVzIHRvIFByZWRpY3QgdGhlIFJpc2sgb2YgSW5jaWRlbnQgSG9zcGl0YWxpemF0aW9u
IGZvciBIZWFydCBGYWlsdXJlIEFtb25nIEFkdWx0cyBXaXRoIFR5cGUgMiBEaWFiZXRlczogQSBN
dWx0aWNvaG9ydCBBbmFseXNpczwvdGl0bGU+PHNlY29uZGFyeS10aXRsZT5Kb3VybmFsIG9mIHRo
ZSBBbWVyaWNhbiBIZWFydCBBc3NvY2lhdGlvbjwvc2Vjb25kYXJ5LXRpdGxlPjwvdGl0bGVzPjxw
ZXJpb2RpY2FsPjxmdWxsLXRpdGxlPkpvdXJuYWwgb2YgdGhlIEFtZXJpY2FuIEhlYXJ0IEFzc29j
aWF0aW9uPC9mdWxsLXRpdGxlPjwvcGVyaW9kaWNhbD48cGFnZXM+ZTAyNDA5NDwvcGFnZXM+PHZv
bHVtZT4xMTwvdm9sdW1lPjxudW1iZXI+MTE8L251bWJlcj48ZGF0ZXM+PHllYXI+MjAyMjwveWVh
cj48L2RhdGVzPjx1cmxzPjxyZWxhdGVkLXVybHM+PHVybD5odHRwczovL3d3dy5haGFqb3VybmFs
cy5vcmcvZG9pL2Ficy8xMC4xMTYxL0pBSEEuMTIxLjAyNDA5NDwvdXJsPjwvcmVsYXRlZC11cmxz
PjwvdXJscz48ZWxlY3Ryb25pYy1yZXNvdXJjZS1udW0+ZG9pOjEwLjExNjEvSkFIQS4xMjEuMDI0
MDk0PC9lbGVjdHJvbmljLXJlc291cmNlLW51bT48L3JlY29yZD48L0NpdGU+PC9FbmROb3RlPgB=
</w:fldData>
        </w:fldChar>
      </w:r>
      <w:r w:rsidR="00EF0390">
        <w:rPr>
          <w:rStyle w:val="Strong"/>
          <w:b w:val="0"/>
          <w:bCs w:val="0"/>
        </w:rPr>
        <w:instrText xml:space="preserve"> ADDIN EN.CITE </w:instrText>
      </w:r>
      <w:r w:rsidR="00EF0390">
        <w:rPr>
          <w:rStyle w:val="Strong"/>
          <w:b w:val="0"/>
          <w:bCs w:val="0"/>
        </w:rPr>
        <w:fldChar w:fldCharType="begin">
          <w:fldData xml:space="preserve">PEVuZE5vdGU+PENpdGU+PEF1dGhvcj5TZWdhcjwvQXV0aG9yPjxZZWFyPjIwMTk8L1llYXI+PFJl
Y051bT4yNjwvUmVjTnVtPjxEaXNwbGF5VGV4dD5bMTIsIDE0XTwvRGlzcGxheVRleHQ+PHJlY29y
ZD48cmVjLW51bWJlcj4yNjwvcmVjLW51bWJlcj48Zm9yZWlnbi1rZXlzPjxrZXkgYXBwPSJFTiIg
ZGItaWQ9InZhcjAwejB2aTJmYWU4ZXhhcGQ1MnNyY3d3ZnB6d2VwejVzcyIgdGltZXN0YW1wPSIx
NzQ1OTk1Njg5Ij4yNjwva2V5PjwvZm9yZWlnbi1rZXlzPjxyZWYtdHlwZSBuYW1lPSJKb3VybmFs
IEFydGljbGUiPjE3PC9yZWYtdHlwZT48Y29udHJpYnV0b3JzPjxhdXRob3JzPjxhdXRob3I+U2Vn
YXIsIE1hdHRoZXcgVy48L2F1dGhvcj48YXV0aG9yPlZhZHVnYW5hdGhhbiwgTXV0aGlhaDwvYXV0
aG9yPjxhdXRob3I+UGF0ZWwsIEtlcnNoYXcgVi48L2F1dGhvcj48YXV0aG9yPk1jR3VpcmUsIERh
cnJlbiBLLjwvYXV0aG9yPjxhdXRob3I+QnV0bGVyLCBKYXZlZDwvYXV0aG9yPjxhdXRob3I+Rm9u
YXJvdywgR3JlZ2cgQy48L2F1dGhvcj48YXV0aG9yPkJhc2l0LCBNdWplZWI8L2F1dGhvcj48YXV0
aG9yPkthbm5hbiwgVmFpc2huYXZpPC9hdXRob3I+PGF1dGhvcj5Hcm9kaW4sIEp1c3RpbiBMLjwv
YXV0aG9yPjxhdXRob3I+RXZlcmV0dCwgQnJlbmRhbjwvYXV0aG9yPjxhdXRob3I+V2lsbGV0dCwg
RHV3YXluZTwvYXV0aG9yPjxhdXRob3I+QmVycnksIEphcmV0dDwvYXV0aG9yPjxhdXRob3I+UGFu
ZGV5LCBBbWJhcmlzaDwvYXV0aG9yPjwvYXV0aG9ycz48L2NvbnRyaWJ1dG9ycz48dGl0bGVzPjx0
aXRsZT5NYWNoaW5lIExlYXJuaW5nIHRvIFByZWRpY3QgdGhlIFJpc2sgb2YgSW5jaWRlbnQgSGVh
cnQgRmFpbHVyZSBIb3NwaXRhbGl6YXRpb24gQW1vbmcgUGF0aWVudHMgV2l0aCBEaWFiZXRlczog
VGhlIFdBVENILURNIFJpc2sgU2NvcmU8L3RpdGxlPjxzZWNvbmRhcnktdGl0bGU+RGlhYmV0ZXMg
Q2FyZTwvc2Vjb25kYXJ5LXRpdGxlPjwvdGl0bGVzPjxwZXJpb2RpY2FsPjxmdWxsLXRpdGxlPkRp
YWJldGVzIENhcmU8L2Z1bGwtdGl0bGU+PC9wZXJpb2RpY2FsPjxwYWdlcz4yMjk4LTIzMDY8L3Bh
Z2VzPjx2b2x1bWU+NDI8L3ZvbHVtZT48bnVtYmVyPjEyPC9udW1iZXI+PGRhdGVzPjx5ZWFyPjIw
MTk8L3llYXI+PC9kYXRlcz48aXNibj4wMTQ5LTU5OTI8L2lzYm4+PHVybHM+PHJlbGF0ZWQtdXJs
cz48dXJsPmh0dHBzOi8vZG9pLm9yZy8xMC4yMzM3L2RjMTktMDU4NzwvdXJsPjwvcmVsYXRlZC11
cmxzPjwvdXJscz48ZWxlY3Ryb25pYy1yZXNvdXJjZS1udW0+MTAuMjMzNy9kYzE5LTA1ODc8L2Vs
ZWN0cm9uaWMtcmVzb3VyY2UtbnVtPjxhY2Nlc3MtZGF0ZT40LzMwLzIwMjU8L2FjY2Vzcy1kYXRl
PjwvcmVjb3JkPjwvQ2l0ZT48Q2l0ZT48QXV0aG9yPlNlZ2FyPC9BdXRob3I+PFllYXI+MjAyMjwv
WWVhcj48UmVjTnVtPjQ3PC9SZWNOdW0+PHJlY29yZD48cmVjLW51bWJlcj40NzwvcmVjLW51bWJl
cj48Zm9yZWlnbi1rZXlzPjxrZXkgYXBwPSJFTiIgZGItaWQ9InZhcjAwejB2aTJmYWU4ZXhhcGQ1
MnNyY3d3ZnB6d2VwejVzcyIgdGltZXN0YW1wPSIxNzQ3OTg5ODQyIj40Nzwva2V5PjwvZm9yZWln
bi1rZXlzPjxyZWYtdHlwZSBuYW1lPSJKb3VybmFsIEFydGljbGUiPjE3PC9yZWYtdHlwZT48Y29u
dHJpYnV0b3JzPjxhdXRob3JzPjxhdXRob3I+U2VnYXIsIE1hdHRoZXcgVy48L2F1dGhvcj48YXV0
aG9yPlBhdGVsLCBLZXJzaGF3IFYuPC9hdXRob3I+PGF1dGhvcj5IZWxsa2FtcCwgQW5uZSBTLjwv
YXV0aG9yPjxhdXRob3I+VmFkdWdhbmF0aGFuLCBNdXRoaWFoPC9hdXRob3I+PGF1dGhvcj5Mb2to
bnlnaW5hLCBZdWxpeWE8L2F1dGhvcj48YXV0aG9yPkdyZWVuLCBKZW5uaWZlciBCLjwvYXV0aG9y
PjxhdXRob3I+V2FuLCBTaXXigJBIaW48L2F1dGhvcj48YXV0aG9yPktvbGthaWxhaCwgQWhtZWQg
QS48L2F1dGhvcj48YXV0aG9yPkhvbG1hbiwgUnVyeSBSLjwvYXV0aG9yPjxhdXRob3I+UGV0ZXJz
b24sIEVyaWMgRC48L2F1dGhvcj48YXV0aG9yPkthbm5hbiwgVmFpc2huYXZpPC9hdXRob3I+PGF1
dGhvcj5XaWxsZXR0LCBEdXdheW5lIEwuPC9hdXRob3I+PGF1dGhvcj5NY0d1aXJlLCBEYXJyZW4g
Sy48L2F1dGhvcj48YXV0aG9yPlBhbmRleSwgQW1iYXJpc2g8L2F1dGhvcj48L2F1dGhvcnM+PC9j
b250cmlidXRvcnM+PHRpdGxlcz48dGl0bGU+VmFsaWRhdGlvbiBvZiB0aGUgV0FUQ0gmYW1wOyN4
MjAxMDtETSBhbmQgVFJTJmFtcDsjeDIwMTA7SEYmbHQ7c3ViJmd0O0RNJmx0Oy9zdWImZ3Q7IFJp
c2sgU2NvcmVzIHRvIFByZWRpY3QgdGhlIFJpc2sgb2YgSW5jaWRlbnQgSG9zcGl0YWxpemF0aW9u
IGZvciBIZWFydCBGYWlsdXJlIEFtb25nIEFkdWx0cyBXaXRoIFR5cGUgMiBEaWFiZXRlczogQSBN
dWx0aWNvaG9ydCBBbmFseXNpczwvdGl0bGU+PHNlY29uZGFyeS10aXRsZT5Kb3VybmFsIG9mIHRo
ZSBBbWVyaWNhbiBIZWFydCBBc3NvY2lhdGlvbjwvc2Vjb25kYXJ5LXRpdGxlPjwvdGl0bGVzPjxw
ZXJpb2RpY2FsPjxmdWxsLXRpdGxlPkpvdXJuYWwgb2YgdGhlIEFtZXJpY2FuIEhlYXJ0IEFzc29j
aWF0aW9uPC9mdWxsLXRpdGxlPjwvcGVyaW9kaWNhbD48cGFnZXM+ZTAyNDA5NDwvcGFnZXM+PHZv
bHVtZT4xMTwvdm9sdW1lPjxudW1iZXI+MTE8L251bWJlcj48ZGF0ZXM+PHllYXI+MjAyMjwveWVh
cj48L2RhdGVzPjx1cmxzPjxyZWxhdGVkLXVybHM+PHVybD5odHRwczovL3d3dy5haGFqb3VybmFs
cy5vcmcvZG9pL2Ficy8xMC4xMTYxL0pBSEEuMTIxLjAyNDA5NDwvdXJsPjwvcmVsYXRlZC11cmxz
PjwvdXJscz48ZWxlY3Ryb25pYy1yZXNvdXJjZS1udW0+ZG9pOjEwLjExNjEvSkFIQS4xMjEuMDI0
MDk0PC9lbGVjdHJvbmljLXJlc291cmNlLW51bT48L3JlY29yZD48L0NpdGU+PC9FbmROb3RlPgB=
</w:fldData>
        </w:fldChar>
      </w:r>
      <w:r w:rsidR="00EF0390">
        <w:rPr>
          <w:rStyle w:val="Strong"/>
          <w:b w:val="0"/>
          <w:bCs w:val="0"/>
        </w:rPr>
        <w:instrText xml:space="preserve"> ADDIN EN.CITE.DATA </w:instrText>
      </w:r>
      <w:r w:rsidR="00EF0390">
        <w:rPr>
          <w:rStyle w:val="Strong"/>
          <w:b w:val="0"/>
          <w:bCs w:val="0"/>
        </w:rPr>
      </w:r>
      <w:r w:rsidR="00EF0390">
        <w:rPr>
          <w:rStyle w:val="Strong"/>
          <w:b w:val="0"/>
          <w:bCs w:val="0"/>
        </w:rPr>
        <w:fldChar w:fldCharType="end"/>
      </w:r>
      <w:r w:rsidR="00EB58AD">
        <w:rPr>
          <w:rStyle w:val="Strong"/>
          <w:b w:val="0"/>
          <w:bCs w:val="0"/>
        </w:rPr>
      </w:r>
      <w:r w:rsidR="00EB58AD">
        <w:rPr>
          <w:rStyle w:val="Strong"/>
          <w:b w:val="0"/>
          <w:bCs w:val="0"/>
        </w:rPr>
        <w:fldChar w:fldCharType="separate"/>
      </w:r>
      <w:r w:rsidR="00EF0390">
        <w:rPr>
          <w:rStyle w:val="Strong"/>
          <w:b w:val="0"/>
          <w:bCs w:val="0"/>
          <w:noProof/>
        </w:rPr>
        <w:t>[12, 14]</w:t>
      </w:r>
      <w:r w:rsidR="00EB58AD">
        <w:rPr>
          <w:rStyle w:val="Strong"/>
          <w:b w:val="0"/>
          <w:bCs w:val="0"/>
        </w:rPr>
        <w:fldChar w:fldCharType="end"/>
      </w:r>
      <w:r w:rsidR="00094E04" w:rsidRPr="002E5019">
        <w:t>. Th</w:t>
      </w:r>
      <w:r w:rsidR="00A8404B" w:rsidRPr="002E5019">
        <w:t>is</w:t>
      </w:r>
      <w:r w:rsidR="00094E04" w:rsidRPr="002E5019">
        <w:t xml:space="preserve"> score has been externally validated in several cohorts, demonstrating good discriminatio</w:t>
      </w:r>
      <w:r w:rsidR="00EB58AD">
        <w:t>n</w:t>
      </w:r>
      <w:r w:rsidR="00EB58AD">
        <w:fldChar w:fldCharType="begin"/>
      </w:r>
      <w:r w:rsidR="00EF0390">
        <w:instrText xml:space="preserve"> ADDIN EN.CITE &lt;EndNote&gt;&lt;Cite&gt;&lt;Author&gt;Segar&lt;/Author&gt;&lt;Year&gt;2022&lt;/Year&gt;&lt;RecNum&gt;47&lt;/RecNum&gt;&lt;DisplayText&gt;[14]&lt;/DisplayText&gt;&lt;record&gt;&lt;rec-number&gt;47&lt;/rec-number&gt;&lt;foreign-keys&gt;&lt;key app="EN" db-id="var00z0vi2fae8exapd52srcwwfpzwepz5ss" timestamp="1747989842"&gt;47&lt;/key&gt;&lt;/foreign-keys&gt;&lt;ref-type name="Journal Article"&gt;17&lt;/ref-type&gt;&lt;contributors&gt;&lt;authors&gt;&lt;author&gt;Segar, Matthew W.&lt;/author&gt;&lt;author&gt;Patel, Kershaw V.&lt;/author&gt;&lt;author&gt;Hellkamp, Anne S.&lt;/author&gt;&lt;author&gt;Vaduganathan, Muthiah&lt;/author&gt;&lt;author&gt;Lokhnygina, Yuliya&lt;/author&gt;&lt;author&gt;Green, Jennifer B.&lt;/author&gt;&lt;author&gt;Wan, Siu</w:instrText>
      </w:r>
      <w:r w:rsidR="00EF0390">
        <w:rPr>
          <w:rFonts w:ascii="Cambria Math" w:hAnsi="Cambria Math" w:cs="Cambria Math"/>
        </w:rPr>
        <w:instrText>‐</w:instrText>
      </w:r>
      <w:r w:rsidR="00EF0390">
        <w:instrText>Hin&lt;/author&gt;&lt;author&gt;Kolkailah, Ahmed A.&lt;/author&gt;&lt;author&gt;Holman, Rury R.&lt;/author&gt;&lt;author&gt;Peterson, Eric D.&lt;/author&gt;&lt;author&gt;Kannan, Vaishnavi&lt;/author&gt;&lt;author&gt;Willett, Duwayne L.&lt;/author&gt;&lt;author&gt;McGuire, Darren K.&lt;/author&gt;&lt;author&gt;Pandey, Ambarish&lt;/author&gt;&lt;/authors&gt;&lt;/contributors&gt;&lt;titles&gt;&lt;title&gt;Validation of the WATCH&amp;amp;#x2010;DM and TRS&amp;amp;#x2010;HF&amp;lt;sub&amp;gt;DM&amp;lt;/sub&amp;gt; Risk Scores to Predict the Risk of Incident Hospitalization for Heart Failure Among Adults With Type 2 Diabetes: A Multicohort Analysis&lt;/title&gt;&lt;secondary-title&gt;Journal of the American Heart Association&lt;/secondary-title&gt;&lt;/titles&gt;&lt;periodical&gt;&lt;full-title&gt;Journal of the American Heart Association&lt;/full-title&gt;&lt;/periodical&gt;&lt;pages&gt;e024094&lt;/pages&gt;&lt;volume&gt;11&lt;/volume&gt;&lt;number&gt;11&lt;/number&gt;&lt;dates&gt;&lt;year&gt;2022&lt;/year&gt;&lt;/dates&gt;&lt;urls&gt;&lt;related-urls&gt;&lt;url&gt;https://www.ahajournals.org/doi/abs/10.1161/JAHA.121.024094&lt;/url&gt;&lt;/related-urls&gt;&lt;/urls&gt;&lt;electronic-resource-num&gt;doi:10.1161/JAHA.121.024094&lt;/electronic-resource-num&gt;&lt;/record&gt;&lt;/Cite&gt;&lt;/EndNote&gt;</w:instrText>
      </w:r>
      <w:r w:rsidR="00EB58AD">
        <w:fldChar w:fldCharType="separate"/>
      </w:r>
      <w:r w:rsidR="00EF0390">
        <w:rPr>
          <w:noProof/>
        </w:rPr>
        <w:t>[14]</w:t>
      </w:r>
      <w:r w:rsidR="00EB58AD">
        <w:fldChar w:fldCharType="end"/>
      </w:r>
      <w:r w:rsidR="002637F6" w:rsidRPr="002E5019">
        <w:t>.</w:t>
      </w:r>
      <w:r w:rsidR="008C1663" w:rsidRPr="002E5019">
        <w:t xml:space="preserve"> </w:t>
      </w:r>
      <w:r w:rsidR="00F26EE0" w:rsidRPr="00E43640">
        <w:rPr>
          <w:rStyle w:val="Strong"/>
          <w:b w:val="0"/>
          <w:bCs w:val="0"/>
        </w:rPr>
        <w:t xml:space="preserve">The New York Heart Association (NYHA) functional classification defines </w:t>
      </w:r>
      <w:r w:rsidR="0060032B" w:rsidRPr="00E43640">
        <w:rPr>
          <w:rStyle w:val="Strong"/>
          <w:b w:val="0"/>
          <w:bCs w:val="0"/>
        </w:rPr>
        <w:t>HF</w:t>
      </w:r>
      <w:r w:rsidR="00F26EE0" w:rsidRPr="00E43640">
        <w:rPr>
          <w:rStyle w:val="Strong"/>
          <w:b w:val="0"/>
          <w:bCs w:val="0"/>
        </w:rPr>
        <w:t xml:space="preserve"> severity based on physical activity limitations from </w:t>
      </w:r>
      <w:r w:rsidR="00747650">
        <w:rPr>
          <w:rStyle w:val="Strong"/>
          <w:b w:val="0"/>
          <w:bCs w:val="0"/>
        </w:rPr>
        <w:t>score</w:t>
      </w:r>
      <w:r w:rsidR="00F26EE0" w:rsidRPr="00E43640">
        <w:rPr>
          <w:rStyle w:val="Strong"/>
          <w:b w:val="0"/>
          <w:bCs w:val="0"/>
        </w:rPr>
        <w:t xml:space="preserve"> I to IV, but its inability to capture asymptomatic HF </w:t>
      </w:r>
      <w:r>
        <w:rPr>
          <w:color w:val="000000" w:themeColor="text1"/>
        </w:rPr>
        <w:t>reduces its</w:t>
      </w:r>
      <w:r w:rsidRPr="00E43640">
        <w:rPr>
          <w:color w:val="000000" w:themeColor="text1"/>
        </w:rPr>
        <w:t xml:space="preserve"> </w:t>
      </w:r>
      <w:r w:rsidR="00620EB4" w:rsidRPr="00E43640">
        <w:rPr>
          <w:color w:val="000000" w:themeColor="text1"/>
        </w:rPr>
        <w:t>utility</w:t>
      </w:r>
      <w:r>
        <w:rPr>
          <w:color w:val="000000" w:themeColor="text1"/>
        </w:rPr>
        <w:t xml:space="preserve"> for </w:t>
      </w:r>
      <w:r w:rsidR="00603E66">
        <w:rPr>
          <w:color w:val="000000" w:themeColor="text1"/>
        </w:rPr>
        <w:t xml:space="preserve">early </w:t>
      </w:r>
      <w:r w:rsidR="00A8404B" w:rsidRPr="00E43640">
        <w:rPr>
          <w:color w:val="000000" w:themeColor="text1"/>
        </w:rPr>
        <w:t>H</w:t>
      </w:r>
      <w:r>
        <w:rPr>
          <w:color w:val="000000" w:themeColor="text1"/>
        </w:rPr>
        <w:t xml:space="preserve">F detection </w:t>
      </w:r>
      <w:r w:rsidR="00C9543E">
        <w:rPr>
          <w:color w:val="000000" w:themeColor="text1"/>
        </w:rPr>
        <w:fldChar w:fldCharType="begin"/>
      </w:r>
      <w:r w:rsidR="00EF0390">
        <w:rPr>
          <w:color w:val="000000" w:themeColor="text1"/>
        </w:rPr>
        <w:instrText xml:space="preserve"> ADDIN EN.CITE &lt;EndNote&gt;&lt;Cite&gt;&lt;Author&gt;Caraballo&lt;/Author&gt;&lt;Year&gt;2019&lt;/Year&gt;&lt;RecNum&gt;29&lt;/RecNum&gt;&lt;DisplayText&gt;[15]&lt;/DisplayText&gt;&lt;record&gt;&lt;rec-number&gt;29&lt;/rec-number&gt;&lt;foreign-keys&gt;&lt;key app="EN" db-id="var00z0vi2fae8exapd52srcwwfpzwepz5ss" timestamp="1745996605"&gt;29&lt;/key&gt;&lt;/foreign-keys&gt;&lt;ref-type name="Journal Article"&gt;17&lt;/ref-type&gt;&lt;contributors&gt;&lt;authors&gt;&lt;author&gt;Caraballo, César&lt;/author&gt;&lt;author&gt;Desai, Nihar R.&lt;/author&gt;&lt;author&gt;Mulder, Hillary&lt;/author&gt;&lt;author&gt;Alhanti, Brooke&lt;/author&gt;&lt;author&gt;Wilson, F. Perry&lt;/author&gt;&lt;author&gt;Fiuzat, Mona&lt;/author&gt;&lt;author&gt;Felker, G. Michael&lt;/author&gt;&lt;author&gt;Piña, Ileana L.&lt;/author&gt;&lt;author&gt;O&amp;apos;Connor, Christopher M.&lt;/author&gt;&lt;author&gt;Lindenfeld, Joanne&lt;/author&gt;&lt;author&gt;Januzzi, James L.&lt;/author&gt;&lt;author&gt;Cohen, Lawrence S.&lt;/author&gt;&lt;author&gt;Ahmad, Tariq&lt;/author&gt;&lt;/authors&gt;&lt;/contributors&gt;&lt;titles&gt;&lt;title&gt;Clinical Implications of the New York Heart Association Classification&lt;/title&gt;&lt;secondary-title&gt;Journal of the American Heart Association&lt;/secondary-title&gt;&lt;/titles&gt;&lt;periodical&gt;&lt;full-title&gt;Journal of the American Heart Association&lt;/full-title&gt;&lt;/periodical&gt;&lt;pages&gt;e014240&lt;/pages&gt;&lt;volume&gt;8&lt;/volume&gt;&lt;number&gt;23&lt;/number&gt;&lt;dates&gt;&lt;year&gt;2019&lt;/year&gt;&lt;/dates&gt;&lt;urls&gt;&lt;related-urls&gt;&lt;url&gt;https://www.ahajournals.org/doi/abs/10.1161/JAHA.119.014240&lt;/url&gt;&lt;/related-urls&gt;&lt;/urls&gt;&lt;electronic-resource-num&gt;doi:10.1161/JAHA.119.014240&lt;/electronic-resource-num&gt;&lt;/record&gt;&lt;/Cite&gt;&lt;/EndNote&gt;</w:instrText>
      </w:r>
      <w:r w:rsidR="00C9543E">
        <w:rPr>
          <w:color w:val="000000" w:themeColor="text1"/>
        </w:rPr>
        <w:fldChar w:fldCharType="separate"/>
      </w:r>
      <w:r w:rsidR="00EF0390">
        <w:rPr>
          <w:noProof/>
          <w:color w:val="000000" w:themeColor="text1"/>
        </w:rPr>
        <w:t>[15]</w:t>
      </w:r>
      <w:r w:rsidR="00C9543E">
        <w:rPr>
          <w:color w:val="000000" w:themeColor="text1"/>
        </w:rPr>
        <w:fldChar w:fldCharType="end"/>
      </w:r>
      <w:r w:rsidR="005233E4" w:rsidRPr="00E43640">
        <w:rPr>
          <w:rStyle w:val="Emphasis"/>
          <w:i w:val="0"/>
          <w:iCs w:val="0"/>
          <w:color w:val="000000" w:themeColor="text1"/>
        </w:rPr>
        <w:t xml:space="preserve">. </w:t>
      </w:r>
      <w:r w:rsidR="0032403C" w:rsidRPr="002E5019">
        <w:rPr>
          <w:rStyle w:val="Strong"/>
          <w:b w:val="0"/>
          <w:bCs w:val="0"/>
          <w:color w:val="000000" w:themeColor="text1"/>
        </w:rPr>
        <w:t>Data from multiple large, well-</w:t>
      </w:r>
      <w:proofErr w:type="spellStart"/>
      <w:r w:rsidR="0032403C" w:rsidRPr="002E5019">
        <w:rPr>
          <w:rStyle w:val="Strong"/>
          <w:b w:val="0"/>
          <w:bCs w:val="0"/>
          <w:color w:val="000000" w:themeColor="text1"/>
        </w:rPr>
        <w:t>phenotyped</w:t>
      </w:r>
      <w:proofErr w:type="spellEnd"/>
      <w:r w:rsidR="0032403C" w:rsidRPr="002E5019">
        <w:rPr>
          <w:rStyle w:val="Strong"/>
          <w:b w:val="0"/>
          <w:bCs w:val="0"/>
          <w:color w:val="000000" w:themeColor="text1"/>
        </w:rPr>
        <w:t xml:space="preserve"> longitudinal cohorts of individuals with</w:t>
      </w:r>
      <w:r w:rsidR="00603E66">
        <w:rPr>
          <w:rStyle w:val="Strong"/>
          <w:b w:val="0"/>
          <w:bCs w:val="0"/>
          <w:color w:val="000000" w:themeColor="text1"/>
        </w:rPr>
        <w:t xml:space="preserve"> and without </w:t>
      </w:r>
      <w:r w:rsidR="0032403C" w:rsidRPr="002E5019">
        <w:rPr>
          <w:rStyle w:val="Strong"/>
          <w:b w:val="0"/>
          <w:bCs w:val="0"/>
          <w:color w:val="000000" w:themeColor="text1"/>
        </w:rPr>
        <w:t xml:space="preserve"> diabetes have recognized natriuretic peptides, such as N-terminal pro-brain natriuretic peptide (NT-proBNP), as </w:t>
      </w:r>
      <w:r w:rsidR="00620EB4" w:rsidRPr="002E5019">
        <w:rPr>
          <w:rStyle w:val="Strong"/>
          <w:b w:val="0"/>
          <w:bCs w:val="0"/>
          <w:color w:val="000000" w:themeColor="text1"/>
        </w:rPr>
        <w:t xml:space="preserve">a </w:t>
      </w:r>
      <w:r w:rsidR="0032403C" w:rsidRPr="002E5019">
        <w:rPr>
          <w:rStyle w:val="Strong"/>
          <w:b w:val="0"/>
          <w:bCs w:val="0"/>
          <w:color w:val="000000" w:themeColor="text1"/>
        </w:rPr>
        <w:t>valid biomarker for HF</w:t>
      </w:r>
      <w:r w:rsidR="00C9543E">
        <w:rPr>
          <w:rStyle w:val="Strong"/>
          <w:b w:val="0"/>
          <w:bCs w:val="0"/>
          <w:color w:val="000000" w:themeColor="text1"/>
        </w:rPr>
        <w:fldChar w:fldCharType="begin">
          <w:fldData xml:space="preserve">PEVuZE5vdGU+PENpdGU+PEF1dGhvcj5XaWxsZWl0PC9BdXRob3I+PFllYXI+MjAxNjwvWWVhcj48
UmVjTnVtPjMwPC9SZWNOdW0+PERpc3BsYXlUZXh0PlsxNl08L0Rpc3BsYXlUZXh0PjxyZWNvcmQ+
PHJlYy1udW1iZXI+MzA8L3JlYy1udW1iZXI+PGZvcmVpZ24ta2V5cz48a2V5IGFwcD0iRU4iIGRi
LWlkPSJ2YXIwMHowdmkyZmFlOGV4YXBkNTJzcmN3d2ZwendlcHo1c3MiIHRpbWVzdGFtcD0iMTc0
NTk5Njg0NSI+MzA8L2tleT48L2ZvcmVpZ24ta2V5cz48cmVmLXR5cGUgbmFtZT0iSm91cm5hbCBB
cnRpY2xlIj4xNzwvcmVmLXR5cGU+PGNvbnRyaWJ1dG9ycz48YXV0aG9ycz48YXV0aG9yPldpbGxl
aXQsIFBldGVyPC9hdXRob3I+PGF1dGhvcj5LYXB0b2dlLCBTdGVwaGVuPC9hdXRob3I+PGF1dGhv
cj5XZWxzaCwgUGF1bDwvYXV0aG9yPjxhdXRob3I+QnV0dGVyd29ydGgsIEFkYW0gUy48L2F1dGhv
cj48YXV0aG9yPkNob3dkaHVyeSwgUmFqaXY8L2F1dGhvcj48YXV0aG9yPlNwYWNrbWFuLCBTYXJh
aCBBLjwvYXV0aG9yPjxhdXRob3I+UGVubmVsbHMsIExpc2E8L2F1dGhvcj48YXV0aG9yPkdhbywg
UGVpPC9hdXRob3I+PGF1dGhvcj5CdXJnZXNzLCBTdGVwaGVuPC9hdXRob3I+PGF1dGhvcj5GcmVp
dGFnLCBEYW5pZWwgRi48L2F1dGhvcj48YXV0aG9yPlN3ZWV0aW5nLCBNaWNoYWVsPC9hdXRob3I+
PGF1dGhvcj5Xb29kLCBBbmdlbGEgTS48L2F1dGhvcj48YXV0aG9yPkNvb2ssIE5hbmN5IFIuPC9h
dXRob3I+PGF1dGhvcj5KdWRkLCBTdXphbm5lPC9hdXRob3I+PGF1dGhvcj5Ucm9tcGV0LCBTdGVs
bGE8L2F1dGhvcj48YXV0aG9yPk5hbWJpLCBWaWpheTwvYXV0aG9yPjxhdXRob3I+T2xzZW4sIE1p
Y2hhZWwgSGVjaHQ8L2F1dGhvcj48YXV0aG9yPkV2ZXJldHQsIEJyZW5kYW4gTS48L2F1dGhvcj48
YXV0aG9yPktlZSwgRnJhbms8L2F1dGhvcj48YXV0aG9yPsOEcm5sw7Z2LCBKb2hhbjwvYXV0aG9y
PjxhdXRob3I+U2Fsb21hYSwgVmVpa2tvPC9hdXRob3I+PGF1dGhvcj5MZXZ5LCBEYW5pZWw8L2F1
dGhvcj48YXV0aG9yPkthdWhhbmVuLCBKdXNzaTwvYXV0aG9yPjxhdXRob3I+TGF1a2thbmVuLCBK
YXJpIEEuPC9hdXRob3I+PGF1dGhvcj5LYXZvdXNpLCBNYXJ5YW08L2F1dGhvcj48YXV0aG9yPk5p
bm9taXlhLCBUb3NoaWhhcnU8L2F1dGhvcj48YXV0aG9yPkNhc2FzLCBKdWFuLVBhYmxvPC9hdXRo
b3I+PGF1dGhvcj5EYW5pZWxzLCBMb3JpIEIuPC9hdXRob3I+PGF1dGhvcj5MaW5kLCBMYXJzPC9h
dXRob3I+PGF1dGhvcj5LaXN0b3JwLCBDYXJvbGluZSBOLjwvYXV0aG9yPjxhdXRob3I+Um9zZW5i
ZXJnLCBKZW5zPC9hdXRob3I+PGF1dGhvcj5NdWVsbGVyLCBUaG9tYXM8L2F1dGhvcj48YXV0aG9y
PlJ1YmF0dHUsIFNwZXJhbnphPC9hdXRob3I+PGF1dGhvcj5QYW5hZ2lvdGFrb3MsIERlbW9zdGhl
bmVzIEIuPC9hdXRob3I+PGF1dGhvcj5GcmFuY28sIE9zY2FyIEguPC9hdXRob3I+PGF1dGhvcj5k
ZSBMZW1vcywgSmFtZXMgQS48L2F1dGhvcj48YXV0aG9yPkx1Y2huZXIsIEFuZHJlYXM8L2F1dGhv
cj48YXV0aG9yPktpemVyLCBKb3JnZSBSLjwvYXV0aG9yPjxhdXRob3I+S2llY2hsLCBTdGVmYW48
L2F1dGhvcj48YXV0aG9yPlNhbG9uZW4sIEp1a2thIFQuPC9hdXRob3I+PGF1dGhvcj5XYW5uYW1l
dGhlZSwgUy4gR295YTwvYXV0aG9yPjxhdXRob3I+ZGUgQm9lciwgUnVkb2xmIEEuPC9hdXRob3I+
PGF1dGhvcj5Ob3JkZXN0Z2FhcmQsIELDuHJnZSBHLjwvYXV0aG9yPjxhdXRob3I+QW5kZXJzc29u
LCBKb25hczwvYXV0aG9yPjxhdXRob3I+SsO4cmdlbnNlbiwgVG9yYmVuPC9hdXRob3I+PGF1dGhv
cj5NZWxhbmRlciwgT2xsZTwvYXV0aG9yPjxhdXRob3I+QmFsbGFudHluZSwgQ2hyaXN0aWUgTS48
L2F1dGhvcj48YXV0aG9yPkRlRmlsaXBwaSwgQ2hyaXN0b3BoZXI8L2F1dGhvcj48YXV0aG9yPlJp
ZGtlciwgUGF1bCBNLjwvYXV0aG9yPjxhdXRob3I+Q3VzaG1hbiwgTWFyeTwvYXV0aG9yPjxhdXRo
b3I+Um9zYW1vbmQsIFdheW5lIEQuPC9hdXRob3I+PGF1dGhvcj5UaG9tcHNvbiwgU2ltb24gRy48
L2F1dGhvcj48YXV0aG9yPkd1ZG5hc29uLCBWaWxtdW5kdXI8L2F1dGhvcj48YXV0aG9yPlNhdHRh
ciwgTmF2ZWVkPC9hdXRob3I+PGF1dGhvcj5EYW5lc2gsIEpvaG48L2F1dGhvcj48YXV0aG9yPkRp
IEFuZ2VsYW50b25pbywgRW1hbnVlbGU8L2F1dGhvcj48L2F1dGhvcnM+PC9jb250cmlidXRvcnM+
PHRpdGxlcz48dGl0bGU+TmF0cml1cmV0aWMgcGVwdGlkZXMgYW5kIGludGVncmF0ZWQgcmlzayBh
c3Nlc3NtZW50IGZvciBjYXJkaW92YXNjdWxhciBkaXNlYXNlOiBhbiBpbmRpdmlkdWFsLXBhcnRp
Y2lwYW50LWRhdGEgbWV0YS1hbmFseXNpczwvdGl0bGU+PHNlY29uZGFyeS10aXRsZT5UaGUgTGFu
Y2V0IERpYWJldGVzICZhbXA7IEVuZG9jcmlub2xvZ3k8L3NlY29uZGFyeS10aXRsZT48L3RpdGxl
cz48cGVyaW9kaWNhbD48ZnVsbC10aXRsZT5UaGUgTGFuY2V0IERpYWJldGVzICZhbXA7IEVuZG9j
cmlub2xvZ3k8L2Z1bGwtdGl0bGU+PC9wZXJpb2RpY2FsPjxwYWdlcz44NDAtODQ5PC9wYWdlcz48
dm9sdW1lPjQ8L3ZvbHVtZT48bnVtYmVyPjEwPC9udW1iZXI+PGRhdGVzPjx5ZWFyPjIwMTY8L3ll
YXI+PC9kYXRlcz48cHVibGlzaGVyPkVsc2V2aWVyPC9wdWJsaXNoZXI+PGlzYm4+MjIxMy04NTg3
PC9pc2JuPjx1cmxzPjxyZWxhdGVkLXVybHM+PHVybD5odHRwczovL2RvaS5vcmcvMTAuMTAxNi9T
MjIxMy04NTg3KDE2KTMwMTk2LTY8L3VybD48L3JlbGF0ZWQtdXJscz48L3VybHM+PGVsZWN0cm9u
aWMtcmVzb3VyY2UtbnVtPjEwLjEwMTYvUzIyMTMtODU4NygxNikzMDE5Ni02PC9lbGVjdHJvbmlj
LXJlc291cmNlLW51bT48YWNjZXNzLWRhdGU+MjAyNS8wNC8zMDwvYWNjZXNzLWRhdGU+PC9yZWNv
cmQ+PC9DaXRlPjwvRW5kTm90ZT4A
</w:fldData>
        </w:fldChar>
      </w:r>
      <w:r w:rsidR="00EF0390">
        <w:rPr>
          <w:rStyle w:val="Strong"/>
          <w:b w:val="0"/>
          <w:bCs w:val="0"/>
          <w:color w:val="000000" w:themeColor="text1"/>
        </w:rPr>
        <w:instrText xml:space="preserve"> ADDIN EN.CITE </w:instrText>
      </w:r>
      <w:r w:rsidR="00EF0390">
        <w:rPr>
          <w:rStyle w:val="Strong"/>
          <w:b w:val="0"/>
          <w:bCs w:val="0"/>
          <w:color w:val="000000" w:themeColor="text1"/>
        </w:rPr>
        <w:fldChar w:fldCharType="begin">
          <w:fldData xml:space="preserve">PEVuZE5vdGU+PENpdGU+PEF1dGhvcj5XaWxsZWl0PC9BdXRob3I+PFllYXI+MjAxNjwvWWVhcj48
UmVjTnVtPjMwPC9SZWNOdW0+PERpc3BsYXlUZXh0PlsxNl08L0Rpc3BsYXlUZXh0PjxyZWNvcmQ+
PHJlYy1udW1iZXI+MzA8L3JlYy1udW1iZXI+PGZvcmVpZ24ta2V5cz48a2V5IGFwcD0iRU4iIGRi
LWlkPSJ2YXIwMHowdmkyZmFlOGV4YXBkNTJzcmN3d2ZwendlcHo1c3MiIHRpbWVzdGFtcD0iMTc0
NTk5Njg0NSI+MzA8L2tleT48L2ZvcmVpZ24ta2V5cz48cmVmLXR5cGUgbmFtZT0iSm91cm5hbCBB
cnRpY2xlIj4xNzwvcmVmLXR5cGU+PGNvbnRyaWJ1dG9ycz48YXV0aG9ycz48YXV0aG9yPldpbGxl
aXQsIFBldGVyPC9hdXRob3I+PGF1dGhvcj5LYXB0b2dlLCBTdGVwaGVuPC9hdXRob3I+PGF1dGhv
cj5XZWxzaCwgUGF1bDwvYXV0aG9yPjxhdXRob3I+QnV0dGVyd29ydGgsIEFkYW0gUy48L2F1dGhv
cj48YXV0aG9yPkNob3dkaHVyeSwgUmFqaXY8L2F1dGhvcj48YXV0aG9yPlNwYWNrbWFuLCBTYXJh
aCBBLjwvYXV0aG9yPjxhdXRob3I+UGVubmVsbHMsIExpc2E8L2F1dGhvcj48YXV0aG9yPkdhbywg
UGVpPC9hdXRob3I+PGF1dGhvcj5CdXJnZXNzLCBTdGVwaGVuPC9hdXRob3I+PGF1dGhvcj5GcmVp
dGFnLCBEYW5pZWwgRi48L2F1dGhvcj48YXV0aG9yPlN3ZWV0aW5nLCBNaWNoYWVsPC9hdXRob3I+
PGF1dGhvcj5Xb29kLCBBbmdlbGEgTS48L2F1dGhvcj48YXV0aG9yPkNvb2ssIE5hbmN5IFIuPC9h
dXRob3I+PGF1dGhvcj5KdWRkLCBTdXphbm5lPC9hdXRob3I+PGF1dGhvcj5Ucm9tcGV0LCBTdGVs
bGE8L2F1dGhvcj48YXV0aG9yPk5hbWJpLCBWaWpheTwvYXV0aG9yPjxhdXRob3I+T2xzZW4sIE1p
Y2hhZWwgSGVjaHQ8L2F1dGhvcj48YXV0aG9yPkV2ZXJldHQsIEJyZW5kYW4gTS48L2F1dGhvcj48
YXV0aG9yPktlZSwgRnJhbms8L2F1dGhvcj48YXV0aG9yPsOEcm5sw7Z2LCBKb2hhbjwvYXV0aG9y
PjxhdXRob3I+U2Fsb21hYSwgVmVpa2tvPC9hdXRob3I+PGF1dGhvcj5MZXZ5LCBEYW5pZWw8L2F1
dGhvcj48YXV0aG9yPkthdWhhbmVuLCBKdXNzaTwvYXV0aG9yPjxhdXRob3I+TGF1a2thbmVuLCBK
YXJpIEEuPC9hdXRob3I+PGF1dGhvcj5LYXZvdXNpLCBNYXJ5YW08L2F1dGhvcj48YXV0aG9yPk5p
bm9taXlhLCBUb3NoaWhhcnU8L2F1dGhvcj48YXV0aG9yPkNhc2FzLCBKdWFuLVBhYmxvPC9hdXRo
b3I+PGF1dGhvcj5EYW5pZWxzLCBMb3JpIEIuPC9hdXRob3I+PGF1dGhvcj5MaW5kLCBMYXJzPC9h
dXRob3I+PGF1dGhvcj5LaXN0b3JwLCBDYXJvbGluZSBOLjwvYXV0aG9yPjxhdXRob3I+Um9zZW5i
ZXJnLCBKZW5zPC9hdXRob3I+PGF1dGhvcj5NdWVsbGVyLCBUaG9tYXM8L2F1dGhvcj48YXV0aG9y
PlJ1YmF0dHUsIFNwZXJhbnphPC9hdXRob3I+PGF1dGhvcj5QYW5hZ2lvdGFrb3MsIERlbW9zdGhl
bmVzIEIuPC9hdXRob3I+PGF1dGhvcj5GcmFuY28sIE9zY2FyIEguPC9hdXRob3I+PGF1dGhvcj5k
ZSBMZW1vcywgSmFtZXMgQS48L2F1dGhvcj48YXV0aG9yPkx1Y2huZXIsIEFuZHJlYXM8L2F1dGhv
cj48YXV0aG9yPktpemVyLCBKb3JnZSBSLjwvYXV0aG9yPjxhdXRob3I+S2llY2hsLCBTdGVmYW48
L2F1dGhvcj48YXV0aG9yPlNhbG9uZW4sIEp1a2thIFQuPC9hdXRob3I+PGF1dGhvcj5XYW5uYW1l
dGhlZSwgUy4gR295YTwvYXV0aG9yPjxhdXRob3I+ZGUgQm9lciwgUnVkb2xmIEEuPC9hdXRob3I+
PGF1dGhvcj5Ob3JkZXN0Z2FhcmQsIELDuHJnZSBHLjwvYXV0aG9yPjxhdXRob3I+QW5kZXJzc29u
LCBKb25hczwvYXV0aG9yPjxhdXRob3I+SsO4cmdlbnNlbiwgVG9yYmVuPC9hdXRob3I+PGF1dGhv
cj5NZWxhbmRlciwgT2xsZTwvYXV0aG9yPjxhdXRob3I+QmFsbGFudHluZSwgQ2hyaXN0aWUgTS48
L2F1dGhvcj48YXV0aG9yPkRlRmlsaXBwaSwgQ2hyaXN0b3BoZXI8L2F1dGhvcj48YXV0aG9yPlJp
ZGtlciwgUGF1bCBNLjwvYXV0aG9yPjxhdXRob3I+Q3VzaG1hbiwgTWFyeTwvYXV0aG9yPjxhdXRo
b3I+Um9zYW1vbmQsIFdheW5lIEQuPC9hdXRob3I+PGF1dGhvcj5UaG9tcHNvbiwgU2ltb24gRy48
L2F1dGhvcj48YXV0aG9yPkd1ZG5hc29uLCBWaWxtdW5kdXI8L2F1dGhvcj48YXV0aG9yPlNhdHRh
ciwgTmF2ZWVkPC9hdXRob3I+PGF1dGhvcj5EYW5lc2gsIEpvaG48L2F1dGhvcj48YXV0aG9yPkRp
IEFuZ2VsYW50b25pbywgRW1hbnVlbGU8L2F1dGhvcj48L2F1dGhvcnM+PC9jb250cmlidXRvcnM+
PHRpdGxlcz48dGl0bGU+TmF0cml1cmV0aWMgcGVwdGlkZXMgYW5kIGludGVncmF0ZWQgcmlzayBh
c3Nlc3NtZW50IGZvciBjYXJkaW92YXNjdWxhciBkaXNlYXNlOiBhbiBpbmRpdmlkdWFsLXBhcnRp
Y2lwYW50LWRhdGEgbWV0YS1hbmFseXNpczwvdGl0bGU+PHNlY29uZGFyeS10aXRsZT5UaGUgTGFu
Y2V0IERpYWJldGVzICZhbXA7IEVuZG9jcmlub2xvZ3k8L3NlY29uZGFyeS10aXRsZT48L3RpdGxl
cz48cGVyaW9kaWNhbD48ZnVsbC10aXRsZT5UaGUgTGFuY2V0IERpYWJldGVzICZhbXA7IEVuZG9j
cmlub2xvZ3k8L2Z1bGwtdGl0bGU+PC9wZXJpb2RpY2FsPjxwYWdlcz44NDAtODQ5PC9wYWdlcz48
dm9sdW1lPjQ8L3ZvbHVtZT48bnVtYmVyPjEwPC9udW1iZXI+PGRhdGVzPjx5ZWFyPjIwMTY8L3ll
YXI+PC9kYXRlcz48cHVibGlzaGVyPkVsc2V2aWVyPC9wdWJsaXNoZXI+PGlzYm4+MjIxMy04NTg3
PC9pc2JuPjx1cmxzPjxyZWxhdGVkLXVybHM+PHVybD5odHRwczovL2RvaS5vcmcvMTAuMTAxNi9T
MjIxMy04NTg3KDE2KTMwMTk2LTY8L3VybD48L3JlbGF0ZWQtdXJscz48L3VybHM+PGVsZWN0cm9u
aWMtcmVzb3VyY2UtbnVtPjEwLjEwMTYvUzIyMTMtODU4NygxNikzMDE5Ni02PC9lbGVjdHJvbmlj
LXJlc291cmNlLW51bT48YWNjZXNzLWRhdGU+MjAyNS8wNC8zMDwvYWNjZXNzLWRhdGU+PC9yZWNv
cmQ+PC9DaXRlPjwvRW5kTm90ZT4A
</w:fldData>
        </w:fldChar>
      </w:r>
      <w:r w:rsidR="00EF0390">
        <w:rPr>
          <w:rStyle w:val="Strong"/>
          <w:b w:val="0"/>
          <w:bCs w:val="0"/>
          <w:color w:val="000000" w:themeColor="text1"/>
        </w:rPr>
        <w:instrText xml:space="preserve"> ADDIN EN.CITE.DATA </w:instrText>
      </w:r>
      <w:r w:rsidR="00EF0390">
        <w:rPr>
          <w:rStyle w:val="Strong"/>
          <w:b w:val="0"/>
          <w:bCs w:val="0"/>
          <w:color w:val="000000" w:themeColor="text1"/>
        </w:rPr>
      </w:r>
      <w:r w:rsidR="00EF0390">
        <w:rPr>
          <w:rStyle w:val="Strong"/>
          <w:b w:val="0"/>
          <w:bCs w:val="0"/>
          <w:color w:val="000000" w:themeColor="text1"/>
        </w:rPr>
        <w:fldChar w:fldCharType="end"/>
      </w:r>
      <w:r w:rsidR="00C9543E">
        <w:rPr>
          <w:rStyle w:val="Strong"/>
          <w:b w:val="0"/>
          <w:bCs w:val="0"/>
          <w:color w:val="000000" w:themeColor="text1"/>
        </w:rPr>
      </w:r>
      <w:r w:rsidR="00C9543E">
        <w:rPr>
          <w:rStyle w:val="Strong"/>
          <w:b w:val="0"/>
          <w:bCs w:val="0"/>
          <w:color w:val="000000" w:themeColor="text1"/>
        </w:rPr>
        <w:fldChar w:fldCharType="separate"/>
      </w:r>
      <w:r w:rsidR="00EF0390">
        <w:rPr>
          <w:rStyle w:val="Strong"/>
          <w:b w:val="0"/>
          <w:bCs w:val="0"/>
          <w:noProof/>
          <w:color w:val="000000" w:themeColor="text1"/>
        </w:rPr>
        <w:t>[16]</w:t>
      </w:r>
      <w:r w:rsidR="00C9543E">
        <w:rPr>
          <w:rStyle w:val="Strong"/>
          <w:b w:val="0"/>
          <w:bCs w:val="0"/>
          <w:color w:val="000000" w:themeColor="text1"/>
        </w:rPr>
        <w:fldChar w:fldCharType="end"/>
      </w:r>
      <w:r w:rsidR="0032403C" w:rsidRPr="00E43640">
        <w:rPr>
          <w:rStyle w:val="Emphasis"/>
          <w:b/>
          <w:bCs/>
          <w:i w:val="0"/>
          <w:iCs w:val="0"/>
          <w:color w:val="000000" w:themeColor="text1"/>
        </w:rPr>
        <w:t>.</w:t>
      </w:r>
      <w:r w:rsidR="0032403C" w:rsidRPr="00E43640">
        <w:rPr>
          <w:rStyle w:val="Emphasis"/>
          <w:i w:val="0"/>
          <w:iCs w:val="0"/>
          <w:color w:val="000000" w:themeColor="text1"/>
        </w:rPr>
        <w:t xml:space="preserve"> </w:t>
      </w:r>
      <w:r w:rsidR="0037518F" w:rsidRPr="00E43640">
        <w:rPr>
          <w:rStyle w:val="Emphasis"/>
          <w:i w:val="0"/>
          <w:iCs w:val="0"/>
          <w:color w:val="000000" w:themeColor="text1"/>
        </w:rPr>
        <w:t xml:space="preserve">NT-proBNP </w:t>
      </w:r>
      <w:r w:rsidR="005233E4" w:rsidRPr="00E43640">
        <w:rPr>
          <w:color w:val="000000" w:themeColor="text1"/>
        </w:rPr>
        <w:t xml:space="preserve">is released in response to increased myocardial wall stress and elevated </w:t>
      </w:r>
      <w:r w:rsidR="005233E4" w:rsidRPr="00462E9E">
        <w:rPr>
          <w:color w:val="000000" w:themeColor="text1"/>
        </w:rPr>
        <w:t>ventricular filling pressures</w:t>
      </w:r>
      <w:r w:rsidR="005233E4" w:rsidRPr="00462E9E">
        <w:rPr>
          <w:rStyle w:val="Emphasis"/>
          <w:i w:val="0"/>
          <w:iCs w:val="0"/>
          <w:color w:val="000000" w:themeColor="text1"/>
        </w:rPr>
        <w:t xml:space="preserve">, which characterize early physiological changes in the development of </w:t>
      </w:r>
      <w:r w:rsidR="00C55516" w:rsidRPr="00462E9E">
        <w:rPr>
          <w:rStyle w:val="Emphasis"/>
          <w:i w:val="0"/>
          <w:iCs w:val="0"/>
          <w:color w:val="000000" w:themeColor="text1"/>
        </w:rPr>
        <w:t>HF</w:t>
      </w:r>
      <w:r w:rsidR="00455FD7" w:rsidRPr="00462E9E">
        <w:rPr>
          <w:rStyle w:val="Emphasis"/>
          <w:i w:val="0"/>
          <w:iCs w:val="0"/>
          <w:color w:val="000000" w:themeColor="text1"/>
        </w:rPr>
        <w:t xml:space="preserve"> </w:t>
      </w:r>
      <w:r w:rsidR="00C9543E">
        <w:rPr>
          <w:rStyle w:val="Emphasis"/>
          <w:i w:val="0"/>
          <w:iCs w:val="0"/>
          <w:color w:val="000000" w:themeColor="text1"/>
        </w:rPr>
        <w:fldChar w:fldCharType="begin">
          <w:fldData xml:space="preserve">PEVuZE5vdGU+PENpdGU+PEF1dGhvcj5XaWxsZWl0PC9BdXRob3I+PFllYXI+MjAxNjwvWWVhcj48
UmVjTnVtPjMwPC9SZWNOdW0+PERpc3BsYXlUZXh0PlsxNl08L0Rpc3BsYXlUZXh0PjxyZWNvcmQ+
PHJlYy1udW1iZXI+MzA8L3JlYy1udW1iZXI+PGZvcmVpZ24ta2V5cz48a2V5IGFwcD0iRU4iIGRi
LWlkPSJ2YXIwMHowdmkyZmFlOGV4YXBkNTJzcmN3d2ZwendlcHo1c3MiIHRpbWVzdGFtcD0iMTc0
NTk5Njg0NSI+MzA8L2tleT48L2ZvcmVpZ24ta2V5cz48cmVmLXR5cGUgbmFtZT0iSm91cm5hbCBB
cnRpY2xlIj4xNzwvcmVmLXR5cGU+PGNvbnRyaWJ1dG9ycz48YXV0aG9ycz48YXV0aG9yPldpbGxl
aXQsIFBldGVyPC9hdXRob3I+PGF1dGhvcj5LYXB0b2dlLCBTdGVwaGVuPC9hdXRob3I+PGF1dGhv
cj5XZWxzaCwgUGF1bDwvYXV0aG9yPjxhdXRob3I+QnV0dGVyd29ydGgsIEFkYW0gUy48L2F1dGhv
cj48YXV0aG9yPkNob3dkaHVyeSwgUmFqaXY8L2F1dGhvcj48YXV0aG9yPlNwYWNrbWFuLCBTYXJh
aCBBLjwvYXV0aG9yPjxhdXRob3I+UGVubmVsbHMsIExpc2E8L2F1dGhvcj48YXV0aG9yPkdhbywg
UGVpPC9hdXRob3I+PGF1dGhvcj5CdXJnZXNzLCBTdGVwaGVuPC9hdXRob3I+PGF1dGhvcj5GcmVp
dGFnLCBEYW5pZWwgRi48L2F1dGhvcj48YXV0aG9yPlN3ZWV0aW5nLCBNaWNoYWVsPC9hdXRob3I+
PGF1dGhvcj5Xb29kLCBBbmdlbGEgTS48L2F1dGhvcj48YXV0aG9yPkNvb2ssIE5hbmN5IFIuPC9h
dXRob3I+PGF1dGhvcj5KdWRkLCBTdXphbm5lPC9hdXRob3I+PGF1dGhvcj5Ucm9tcGV0LCBTdGVs
bGE8L2F1dGhvcj48YXV0aG9yPk5hbWJpLCBWaWpheTwvYXV0aG9yPjxhdXRob3I+T2xzZW4sIE1p
Y2hhZWwgSGVjaHQ8L2F1dGhvcj48YXV0aG9yPkV2ZXJldHQsIEJyZW5kYW4gTS48L2F1dGhvcj48
YXV0aG9yPktlZSwgRnJhbms8L2F1dGhvcj48YXV0aG9yPsOEcm5sw7Z2LCBKb2hhbjwvYXV0aG9y
PjxhdXRob3I+U2Fsb21hYSwgVmVpa2tvPC9hdXRob3I+PGF1dGhvcj5MZXZ5LCBEYW5pZWw8L2F1
dGhvcj48YXV0aG9yPkthdWhhbmVuLCBKdXNzaTwvYXV0aG9yPjxhdXRob3I+TGF1a2thbmVuLCBK
YXJpIEEuPC9hdXRob3I+PGF1dGhvcj5LYXZvdXNpLCBNYXJ5YW08L2F1dGhvcj48YXV0aG9yPk5p
bm9taXlhLCBUb3NoaWhhcnU8L2F1dGhvcj48YXV0aG9yPkNhc2FzLCBKdWFuLVBhYmxvPC9hdXRo
b3I+PGF1dGhvcj5EYW5pZWxzLCBMb3JpIEIuPC9hdXRob3I+PGF1dGhvcj5MaW5kLCBMYXJzPC9h
dXRob3I+PGF1dGhvcj5LaXN0b3JwLCBDYXJvbGluZSBOLjwvYXV0aG9yPjxhdXRob3I+Um9zZW5i
ZXJnLCBKZW5zPC9hdXRob3I+PGF1dGhvcj5NdWVsbGVyLCBUaG9tYXM8L2F1dGhvcj48YXV0aG9y
PlJ1YmF0dHUsIFNwZXJhbnphPC9hdXRob3I+PGF1dGhvcj5QYW5hZ2lvdGFrb3MsIERlbW9zdGhl
bmVzIEIuPC9hdXRob3I+PGF1dGhvcj5GcmFuY28sIE9zY2FyIEguPC9hdXRob3I+PGF1dGhvcj5k
ZSBMZW1vcywgSmFtZXMgQS48L2F1dGhvcj48YXV0aG9yPkx1Y2huZXIsIEFuZHJlYXM8L2F1dGhv
cj48YXV0aG9yPktpemVyLCBKb3JnZSBSLjwvYXV0aG9yPjxhdXRob3I+S2llY2hsLCBTdGVmYW48
L2F1dGhvcj48YXV0aG9yPlNhbG9uZW4sIEp1a2thIFQuPC9hdXRob3I+PGF1dGhvcj5XYW5uYW1l
dGhlZSwgUy4gR295YTwvYXV0aG9yPjxhdXRob3I+ZGUgQm9lciwgUnVkb2xmIEEuPC9hdXRob3I+
PGF1dGhvcj5Ob3JkZXN0Z2FhcmQsIELDuHJnZSBHLjwvYXV0aG9yPjxhdXRob3I+QW5kZXJzc29u
LCBKb25hczwvYXV0aG9yPjxhdXRob3I+SsO4cmdlbnNlbiwgVG9yYmVuPC9hdXRob3I+PGF1dGhv
cj5NZWxhbmRlciwgT2xsZTwvYXV0aG9yPjxhdXRob3I+QmFsbGFudHluZSwgQ2hyaXN0aWUgTS48
L2F1dGhvcj48YXV0aG9yPkRlRmlsaXBwaSwgQ2hyaXN0b3BoZXI8L2F1dGhvcj48YXV0aG9yPlJp
ZGtlciwgUGF1bCBNLjwvYXV0aG9yPjxhdXRob3I+Q3VzaG1hbiwgTWFyeTwvYXV0aG9yPjxhdXRo
b3I+Um9zYW1vbmQsIFdheW5lIEQuPC9hdXRob3I+PGF1dGhvcj5UaG9tcHNvbiwgU2ltb24gRy48
L2F1dGhvcj48YXV0aG9yPkd1ZG5hc29uLCBWaWxtdW5kdXI8L2F1dGhvcj48YXV0aG9yPlNhdHRh
ciwgTmF2ZWVkPC9hdXRob3I+PGF1dGhvcj5EYW5lc2gsIEpvaG48L2F1dGhvcj48YXV0aG9yPkRp
IEFuZ2VsYW50b25pbywgRW1hbnVlbGU8L2F1dGhvcj48L2F1dGhvcnM+PC9jb250cmlidXRvcnM+
PHRpdGxlcz48dGl0bGU+TmF0cml1cmV0aWMgcGVwdGlkZXMgYW5kIGludGVncmF0ZWQgcmlzayBh
c3Nlc3NtZW50IGZvciBjYXJkaW92YXNjdWxhciBkaXNlYXNlOiBhbiBpbmRpdmlkdWFsLXBhcnRp
Y2lwYW50LWRhdGEgbWV0YS1hbmFseXNpczwvdGl0bGU+PHNlY29uZGFyeS10aXRsZT5UaGUgTGFu
Y2V0IERpYWJldGVzICZhbXA7IEVuZG9jcmlub2xvZ3k8L3NlY29uZGFyeS10aXRsZT48L3RpdGxl
cz48cGVyaW9kaWNhbD48ZnVsbC10aXRsZT5UaGUgTGFuY2V0IERpYWJldGVzICZhbXA7IEVuZG9j
cmlub2xvZ3k8L2Z1bGwtdGl0bGU+PC9wZXJpb2RpY2FsPjxwYWdlcz44NDAtODQ5PC9wYWdlcz48
dm9sdW1lPjQ8L3ZvbHVtZT48bnVtYmVyPjEwPC9udW1iZXI+PGRhdGVzPjx5ZWFyPjIwMTY8L3ll
YXI+PC9kYXRlcz48cHVibGlzaGVyPkVsc2V2aWVyPC9wdWJsaXNoZXI+PGlzYm4+MjIxMy04NTg3
PC9pc2JuPjx1cmxzPjxyZWxhdGVkLXVybHM+PHVybD5odHRwczovL2RvaS5vcmcvMTAuMTAxNi9T
MjIxMy04NTg3KDE2KTMwMTk2LTY8L3VybD48L3JlbGF0ZWQtdXJscz48L3VybHM+PGVsZWN0cm9u
aWMtcmVzb3VyY2UtbnVtPjEwLjEwMTYvUzIyMTMtODU4NygxNikzMDE5Ni02PC9lbGVjdHJvbmlj
LXJlc291cmNlLW51bT48YWNjZXNzLWRhdGU+MjAyNS8wNC8zMDwvYWNjZXNzLWRhdGU+PC9yZWNv
cmQ+PC9DaXRlPjwvRW5kTm90ZT4A
</w:fldData>
        </w:fldChar>
      </w:r>
      <w:r w:rsidR="00EF0390">
        <w:rPr>
          <w:rStyle w:val="Emphasis"/>
          <w:i w:val="0"/>
          <w:iCs w:val="0"/>
          <w:color w:val="000000" w:themeColor="text1"/>
        </w:rPr>
        <w:instrText xml:space="preserve"> ADDIN EN.CITE </w:instrText>
      </w:r>
      <w:r w:rsidR="00EF0390">
        <w:rPr>
          <w:rStyle w:val="Emphasis"/>
          <w:i w:val="0"/>
          <w:iCs w:val="0"/>
          <w:color w:val="000000" w:themeColor="text1"/>
        </w:rPr>
        <w:fldChar w:fldCharType="begin">
          <w:fldData xml:space="preserve">PEVuZE5vdGU+PENpdGU+PEF1dGhvcj5XaWxsZWl0PC9BdXRob3I+PFllYXI+MjAxNjwvWWVhcj48
UmVjTnVtPjMwPC9SZWNOdW0+PERpc3BsYXlUZXh0PlsxNl08L0Rpc3BsYXlUZXh0PjxyZWNvcmQ+
PHJlYy1udW1iZXI+MzA8L3JlYy1udW1iZXI+PGZvcmVpZ24ta2V5cz48a2V5IGFwcD0iRU4iIGRi
LWlkPSJ2YXIwMHowdmkyZmFlOGV4YXBkNTJzcmN3d2ZwendlcHo1c3MiIHRpbWVzdGFtcD0iMTc0
NTk5Njg0NSI+MzA8L2tleT48L2ZvcmVpZ24ta2V5cz48cmVmLXR5cGUgbmFtZT0iSm91cm5hbCBB
cnRpY2xlIj4xNzwvcmVmLXR5cGU+PGNvbnRyaWJ1dG9ycz48YXV0aG9ycz48YXV0aG9yPldpbGxl
aXQsIFBldGVyPC9hdXRob3I+PGF1dGhvcj5LYXB0b2dlLCBTdGVwaGVuPC9hdXRob3I+PGF1dGhv
cj5XZWxzaCwgUGF1bDwvYXV0aG9yPjxhdXRob3I+QnV0dGVyd29ydGgsIEFkYW0gUy48L2F1dGhv
cj48YXV0aG9yPkNob3dkaHVyeSwgUmFqaXY8L2F1dGhvcj48YXV0aG9yPlNwYWNrbWFuLCBTYXJh
aCBBLjwvYXV0aG9yPjxhdXRob3I+UGVubmVsbHMsIExpc2E8L2F1dGhvcj48YXV0aG9yPkdhbywg
UGVpPC9hdXRob3I+PGF1dGhvcj5CdXJnZXNzLCBTdGVwaGVuPC9hdXRob3I+PGF1dGhvcj5GcmVp
dGFnLCBEYW5pZWwgRi48L2F1dGhvcj48YXV0aG9yPlN3ZWV0aW5nLCBNaWNoYWVsPC9hdXRob3I+
PGF1dGhvcj5Xb29kLCBBbmdlbGEgTS48L2F1dGhvcj48YXV0aG9yPkNvb2ssIE5hbmN5IFIuPC9h
dXRob3I+PGF1dGhvcj5KdWRkLCBTdXphbm5lPC9hdXRob3I+PGF1dGhvcj5Ucm9tcGV0LCBTdGVs
bGE8L2F1dGhvcj48YXV0aG9yPk5hbWJpLCBWaWpheTwvYXV0aG9yPjxhdXRob3I+T2xzZW4sIE1p
Y2hhZWwgSGVjaHQ8L2F1dGhvcj48YXV0aG9yPkV2ZXJldHQsIEJyZW5kYW4gTS48L2F1dGhvcj48
YXV0aG9yPktlZSwgRnJhbms8L2F1dGhvcj48YXV0aG9yPsOEcm5sw7Z2LCBKb2hhbjwvYXV0aG9y
PjxhdXRob3I+U2Fsb21hYSwgVmVpa2tvPC9hdXRob3I+PGF1dGhvcj5MZXZ5LCBEYW5pZWw8L2F1
dGhvcj48YXV0aG9yPkthdWhhbmVuLCBKdXNzaTwvYXV0aG9yPjxhdXRob3I+TGF1a2thbmVuLCBK
YXJpIEEuPC9hdXRob3I+PGF1dGhvcj5LYXZvdXNpLCBNYXJ5YW08L2F1dGhvcj48YXV0aG9yPk5p
bm9taXlhLCBUb3NoaWhhcnU8L2F1dGhvcj48YXV0aG9yPkNhc2FzLCBKdWFuLVBhYmxvPC9hdXRo
b3I+PGF1dGhvcj5EYW5pZWxzLCBMb3JpIEIuPC9hdXRob3I+PGF1dGhvcj5MaW5kLCBMYXJzPC9h
dXRob3I+PGF1dGhvcj5LaXN0b3JwLCBDYXJvbGluZSBOLjwvYXV0aG9yPjxhdXRob3I+Um9zZW5i
ZXJnLCBKZW5zPC9hdXRob3I+PGF1dGhvcj5NdWVsbGVyLCBUaG9tYXM8L2F1dGhvcj48YXV0aG9y
PlJ1YmF0dHUsIFNwZXJhbnphPC9hdXRob3I+PGF1dGhvcj5QYW5hZ2lvdGFrb3MsIERlbW9zdGhl
bmVzIEIuPC9hdXRob3I+PGF1dGhvcj5GcmFuY28sIE9zY2FyIEguPC9hdXRob3I+PGF1dGhvcj5k
ZSBMZW1vcywgSmFtZXMgQS48L2F1dGhvcj48YXV0aG9yPkx1Y2huZXIsIEFuZHJlYXM8L2F1dGhv
cj48YXV0aG9yPktpemVyLCBKb3JnZSBSLjwvYXV0aG9yPjxhdXRob3I+S2llY2hsLCBTdGVmYW48
L2F1dGhvcj48YXV0aG9yPlNhbG9uZW4sIEp1a2thIFQuPC9hdXRob3I+PGF1dGhvcj5XYW5uYW1l
dGhlZSwgUy4gR295YTwvYXV0aG9yPjxhdXRob3I+ZGUgQm9lciwgUnVkb2xmIEEuPC9hdXRob3I+
PGF1dGhvcj5Ob3JkZXN0Z2FhcmQsIELDuHJnZSBHLjwvYXV0aG9yPjxhdXRob3I+QW5kZXJzc29u
LCBKb25hczwvYXV0aG9yPjxhdXRob3I+SsO4cmdlbnNlbiwgVG9yYmVuPC9hdXRob3I+PGF1dGhv
cj5NZWxhbmRlciwgT2xsZTwvYXV0aG9yPjxhdXRob3I+QmFsbGFudHluZSwgQ2hyaXN0aWUgTS48
L2F1dGhvcj48YXV0aG9yPkRlRmlsaXBwaSwgQ2hyaXN0b3BoZXI8L2F1dGhvcj48YXV0aG9yPlJp
ZGtlciwgUGF1bCBNLjwvYXV0aG9yPjxhdXRob3I+Q3VzaG1hbiwgTWFyeTwvYXV0aG9yPjxhdXRo
b3I+Um9zYW1vbmQsIFdheW5lIEQuPC9hdXRob3I+PGF1dGhvcj5UaG9tcHNvbiwgU2ltb24gRy48
L2F1dGhvcj48YXV0aG9yPkd1ZG5hc29uLCBWaWxtdW5kdXI8L2F1dGhvcj48YXV0aG9yPlNhdHRh
ciwgTmF2ZWVkPC9hdXRob3I+PGF1dGhvcj5EYW5lc2gsIEpvaG48L2F1dGhvcj48YXV0aG9yPkRp
IEFuZ2VsYW50b25pbywgRW1hbnVlbGU8L2F1dGhvcj48L2F1dGhvcnM+PC9jb250cmlidXRvcnM+
PHRpdGxlcz48dGl0bGU+TmF0cml1cmV0aWMgcGVwdGlkZXMgYW5kIGludGVncmF0ZWQgcmlzayBh
c3Nlc3NtZW50IGZvciBjYXJkaW92YXNjdWxhciBkaXNlYXNlOiBhbiBpbmRpdmlkdWFsLXBhcnRp
Y2lwYW50LWRhdGEgbWV0YS1hbmFseXNpczwvdGl0bGU+PHNlY29uZGFyeS10aXRsZT5UaGUgTGFu
Y2V0IERpYWJldGVzICZhbXA7IEVuZG9jcmlub2xvZ3k8L3NlY29uZGFyeS10aXRsZT48L3RpdGxl
cz48cGVyaW9kaWNhbD48ZnVsbC10aXRsZT5UaGUgTGFuY2V0IERpYWJldGVzICZhbXA7IEVuZG9j
cmlub2xvZ3k8L2Z1bGwtdGl0bGU+PC9wZXJpb2RpY2FsPjxwYWdlcz44NDAtODQ5PC9wYWdlcz48
dm9sdW1lPjQ8L3ZvbHVtZT48bnVtYmVyPjEwPC9udW1iZXI+PGRhdGVzPjx5ZWFyPjIwMTY8L3ll
YXI+PC9kYXRlcz48cHVibGlzaGVyPkVsc2V2aWVyPC9wdWJsaXNoZXI+PGlzYm4+MjIxMy04NTg3
PC9pc2JuPjx1cmxzPjxyZWxhdGVkLXVybHM+PHVybD5odHRwczovL2RvaS5vcmcvMTAuMTAxNi9T
MjIxMy04NTg3KDE2KTMwMTk2LTY8L3VybD48L3JlbGF0ZWQtdXJscz48L3VybHM+PGVsZWN0cm9u
aWMtcmVzb3VyY2UtbnVtPjEwLjEwMTYvUzIyMTMtODU4NygxNikzMDE5Ni02PC9lbGVjdHJvbmlj
LXJlc291cmNlLW51bT48YWNjZXNzLWRhdGU+MjAyNS8wNC8zMDwvYWNjZXNzLWRhdGU+PC9yZWNv
cmQ+PC9DaXRlPjwvRW5kTm90ZT4A
</w:fldData>
        </w:fldChar>
      </w:r>
      <w:r w:rsidR="00EF0390">
        <w:rPr>
          <w:rStyle w:val="Emphasis"/>
          <w:i w:val="0"/>
          <w:iCs w:val="0"/>
          <w:color w:val="000000" w:themeColor="text1"/>
        </w:rPr>
        <w:instrText xml:space="preserve"> ADDIN EN.CITE.DATA </w:instrText>
      </w:r>
      <w:r w:rsidR="00EF0390">
        <w:rPr>
          <w:rStyle w:val="Emphasis"/>
          <w:i w:val="0"/>
          <w:iCs w:val="0"/>
          <w:color w:val="000000" w:themeColor="text1"/>
        </w:rPr>
      </w:r>
      <w:r w:rsidR="00EF0390">
        <w:rPr>
          <w:rStyle w:val="Emphasis"/>
          <w:i w:val="0"/>
          <w:iCs w:val="0"/>
          <w:color w:val="000000" w:themeColor="text1"/>
        </w:rPr>
        <w:fldChar w:fldCharType="end"/>
      </w:r>
      <w:r w:rsidR="00C9543E">
        <w:rPr>
          <w:rStyle w:val="Emphasis"/>
          <w:i w:val="0"/>
          <w:iCs w:val="0"/>
          <w:color w:val="000000" w:themeColor="text1"/>
        </w:rPr>
      </w:r>
      <w:r w:rsidR="00C9543E">
        <w:rPr>
          <w:rStyle w:val="Emphasis"/>
          <w:i w:val="0"/>
          <w:iCs w:val="0"/>
          <w:color w:val="000000" w:themeColor="text1"/>
        </w:rPr>
        <w:fldChar w:fldCharType="separate"/>
      </w:r>
      <w:r w:rsidR="00EF0390">
        <w:rPr>
          <w:rStyle w:val="Emphasis"/>
          <w:i w:val="0"/>
          <w:iCs w:val="0"/>
          <w:noProof/>
          <w:color w:val="000000" w:themeColor="text1"/>
        </w:rPr>
        <w:t>[16]</w:t>
      </w:r>
      <w:r w:rsidR="00C9543E">
        <w:rPr>
          <w:rStyle w:val="Emphasis"/>
          <w:i w:val="0"/>
          <w:iCs w:val="0"/>
          <w:color w:val="000000" w:themeColor="text1"/>
        </w:rPr>
        <w:fldChar w:fldCharType="end"/>
      </w:r>
      <w:r w:rsidR="0032403C" w:rsidRPr="00462E9E">
        <w:rPr>
          <w:rStyle w:val="Emphasis"/>
          <w:i w:val="0"/>
          <w:iCs w:val="0"/>
          <w:color w:val="000000" w:themeColor="text1"/>
        </w:rPr>
        <w:t xml:space="preserve">. </w:t>
      </w:r>
      <w:r w:rsidR="0085520F" w:rsidRPr="00462E9E">
        <w:rPr>
          <w:rStyle w:val="Emphasis"/>
          <w:i w:val="0"/>
          <w:iCs w:val="0"/>
          <w:color w:val="000000" w:themeColor="text1"/>
        </w:rPr>
        <w:t xml:space="preserve">Elevated </w:t>
      </w:r>
      <w:r w:rsidR="006E4C98" w:rsidRPr="00462E9E">
        <w:rPr>
          <w:rStyle w:val="Strong"/>
          <w:b w:val="0"/>
          <w:bCs w:val="0"/>
          <w:color w:val="000000" w:themeColor="text1"/>
        </w:rPr>
        <w:t xml:space="preserve">NT-proBNP </w:t>
      </w:r>
      <w:r w:rsidR="006E4C98" w:rsidRPr="00E43640">
        <w:rPr>
          <w:rStyle w:val="Strong"/>
          <w:b w:val="0"/>
          <w:bCs w:val="0"/>
        </w:rPr>
        <w:t xml:space="preserve">levels </w:t>
      </w:r>
      <w:r w:rsidR="0085520F">
        <w:rPr>
          <w:rStyle w:val="Strong"/>
          <w:b w:val="0"/>
          <w:bCs w:val="0"/>
        </w:rPr>
        <w:t>(</w:t>
      </w:r>
      <w:r w:rsidR="006E4C98" w:rsidRPr="00E43640">
        <w:rPr>
          <w:rStyle w:val="Strong"/>
          <w:b w:val="0"/>
          <w:bCs w:val="0"/>
        </w:rPr>
        <w:t xml:space="preserve">above 125 </w:t>
      </w:r>
      <w:proofErr w:type="spellStart"/>
      <w:r w:rsidR="006E4C98" w:rsidRPr="00E43640">
        <w:rPr>
          <w:rStyle w:val="Strong"/>
          <w:b w:val="0"/>
          <w:bCs w:val="0"/>
        </w:rPr>
        <w:t>pg</w:t>
      </w:r>
      <w:proofErr w:type="spellEnd"/>
      <w:r w:rsidR="006E4C98" w:rsidRPr="00E43640">
        <w:rPr>
          <w:rStyle w:val="Strong"/>
          <w:b w:val="0"/>
          <w:bCs w:val="0"/>
        </w:rPr>
        <w:t>/mL</w:t>
      </w:r>
      <w:r w:rsidR="0085520F">
        <w:rPr>
          <w:rStyle w:val="Strong"/>
          <w:b w:val="0"/>
          <w:bCs w:val="0"/>
        </w:rPr>
        <w:t>)</w:t>
      </w:r>
      <w:r w:rsidR="006E4C98" w:rsidRPr="00E43640">
        <w:rPr>
          <w:rStyle w:val="Strong"/>
          <w:b w:val="0"/>
          <w:bCs w:val="0"/>
        </w:rPr>
        <w:t xml:space="preserve"> has demonstrated high sensitivity for identifying </w:t>
      </w:r>
      <w:r w:rsidR="00C55516" w:rsidRPr="00E43640">
        <w:rPr>
          <w:rStyle w:val="Strong"/>
          <w:b w:val="0"/>
          <w:bCs w:val="0"/>
        </w:rPr>
        <w:t>HF</w:t>
      </w:r>
      <w:r w:rsidR="006E4C98" w:rsidRPr="00E43640">
        <w:rPr>
          <w:rStyle w:val="Strong"/>
          <w:b w:val="0"/>
          <w:bCs w:val="0"/>
        </w:rPr>
        <w:t xml:space="preserve"> </w:t>
      </w:r>
      <w:r w:rsidR="00620EB4" w:rsidRPr="00E43640">
        <w:rPr>
          <w:rStyle w:val="Strong"/>
          <w:b w:val="0"/>
          <w:bCs w:val="0"/>
        </w:rPr>
        <w:t xml:space="preserve">of both </w:t>
      </w:r>
      <w:r w:rsidR="006E4C98" w:rsidRPr="00E43640">
        <w:rPr>
          <w:rStyle w:val="Strong"/>
          <w:b w:val="0"/>
          <w:bCs w:val="0"/>
        </w:rPr>
        <w:t>preserved ejection fraction (HFpEF) and reduced ejection fraction (HFrEF)</w:t>
      </w:r>
      <w:r w:rsidR="005F37EC">
        <w:rPr>
          <w:rStyle w:val="Strong"/>
          <w:b w:val="0"/>
          <w:bCs w:val="0"/>
        </w:rPr>
        <w:fldChar w:fldCharType="begin"/>
      </w:r>
      <w:r w:rsidR="00EF0390">
        <w:rPr>
          <w:rStyle w:val="Strong"/>
          <w:b w:val="0"/>
          <w:bCs w:val="0"/>
        </w:rPr>
        <w:instrText xml:space="preserve"> ADDIN EN.CITE &lt;EndNote&gt;&lt;Cite&gt;&lt;Author&gt;Heidenreich&lt;/Author&gt;&lt;Year&gt;2022&lt;/Year&gt;&lt;RecNum&gt;45&lt;/RecNum&gt;&lt;DisplayText&gt;[11]&lt;/DisplayText&gt;&lt;record&gt;&lt;rec-number&gt;45&lt;/rec-number&gt;&lt;foreign-keys&gt;&lt;key app="EN" db-id="var00z0vi2fae8exapd52srcwwfpzwepz5ss" timestamp="1747984969"&gt;45&lt;/key&gt;&lt;/foreign-keys&gt;&lt;ref-type name="Journal Article"&gt;17&lt;/ref-type&gt;&lt;contributors&gt;&lt;authors&gt;&lt;author&gt;Paul A. Heidenreich&lt;/author&gt;&lt;author&gt;Biykem Bozkurt&lt;/author&gt;&lt;author&gt;David Aguilar&lt;/author&gt;&lt;author&gt;Larry A. Allen&lt;/author&gt;&lt;author&gt;Joni J. Byun&lt;/author&gt;&lt;author&gt;Monica M. Colvin&lt;/author&gt;&lt;author&gt;Anita Deswal&lt;/author&gt;&lt;author&gt;Mark H. Drazner&lt;/author&gt;&lt;author&gt;Shannon M. Dunlay&lt;/author&gt;&lt;author&gt;Linda R. Evers&lt;/author&gt;&lt;author&gt;James C. Fang&lt;/author&gt;&lt;author&gt;Savitri E. Fedson&lt;/author&gt;&lt;author&gt;Gregg C. Fonarow&lt;/author&gt;&lt;author&gt;Salim S. Hayek&lt;/author&gt;&lt;author&gt;Adrian F. Hernandez&lt;/author&gt;&lt;author&gt;Prateeti Khazanie&lt;/author&gt;&lt;author&gt;Michelle M. Kittleson&lt;/author&gt;&lt;author&gt;Christopher S. Lee&lt;/author&gt;&lt;author&gt;Mark S. Link&lt;/author&gt;&lt;author&gt;Carmelo A. Milano&lt;/author&gt;&lt;author&gt;Lorraine C. Nnacheta&lt;/author&gt;&lt;author&gt;Alexander T. Sandhu&lt;/author&gt;&lt;author&gt;Lynne Warner Stevenson&lt;/author&gt;&lt;author&gt;Orly Vardeny&lt;/author&gt;&lt;author&gt;Amanda R. Vest&lt;/author&gt;&lt;author&gt;Clyde W. Yancy&lt;/author&gt;&lt;/authors&gt;&lt;/contributors&gt;&lt;titles&gt;&lt;title&gt;2022 AHA/ACC/HFSA Guideline for the Management of Heart Failure&lt;/title&gt;&lt;secondary-title&gt;JACC&lt;/secondary-title&gt;&lt;/titles&gt;&lt;periodical&gt;&lt;full-title&gt;JACC&lt;/full-title&gt;&lt;/periodical&gt;&lt;pages&gt;e263-e421&lt;/pages&gt;&lt;volume&gt;79&lt;/volume&gt;&lt;number&gt;17&lt;/number&gt;&lt;dates&gt;&lt;year&gt;2022&lt;/year&gt;&lt;/dates&gt;&lt;urls&gt;&lt;related-urls&gt;&lt;url&gt;https://www.jacc.org/doi/abs/10.1016/j.jacc.2021.12.012&lt;/url&gt;&lt;/related-urls&gt;&lt;/urls&gt;&lt;electronic-resource-num&gt;doi:10.1016/j.jacc.2021.12.012&lt;/electronic-resource-num&gt;&lt;/record&gt;&lt;/Cite&gt;&lt;/EndNote&gt;</w:instrText>
      </w:r>
      <w:r w:rsidR="005F37EC">
        <w:rPr>
          <w:rStyle w:val="Strong"/>
          <w:b w:val="0"/>
          <w:bCs w:val="0"/>
        </w:rPr>
        <w:fldChar w:fldCharType="separate"/>
      </w:r>
      <w:r w:rsidR="00EF0390">
        <w:rPr>
          <w:rStyle w:val="Strong"/>
          <w:b w:val="0"/>
          <w:bCs w:val="0"/>
          <w:noProof/>
        </w:rPr>
        <w:t>[11]</w:t>
      </w:r>
      <w:r w:rsidR="005F37EC">
        <w:rPr>
          <w:rStyle w:val="Strong"/>
          <w:b w:val="0"/>
          <w:bCs w:val="0"/>
        </w:rPr>
        <w:fldChar w:fldCharType="end"/>
      </w:r>
      <w:r w:rsidR="00CD6927" w:rsidRPr="00E43640">
        <w:rPr>
          <w:rStyle w:val="Emphasis"/>
        </w:rPr>
        <w:t>.</w:t>
      </w:r>
    </w:p>
    <w:p w14:paraId="019F9881" w14:textId="77777777" w:rsidR="00BB1BC8" w:rsidRPr="002E5019" w:rsidRDefault="00BB1BC8" w:rsidP="00BB1BC8">
      <w:pPr>
        <w:spacing w:line="360" w:lineRule="auto"/>
      </w:pPr>
    </w:p>
    <w:p w14:paraId="1534C5CA" w14:textId="76CFA7E1" w:rsidR="00A407A6" w:rsidRPr="002E5019" w:rsidRDefault="00BB1BC8" w:rsidP="00BB1BC8">
      <w:pPr>
        <w:spacing w:line="360" w:lineRule="auto"/>
        <w:rPr>
          <w:rStyle w:val="Strong"/>
        </w:rPr>
      </w:pPr>
      <w:r w:rsidRPr="002E5019">
        <w:t xml:space="preserve">Simple bedside techniques can be used to determine CAN, including heart rate variability (HRV) from standard ECG recordings </w:t>
      </w:r>
      <w:r w:rsidR="00B73B1B" w:rsidRPr="002E5019">
        <w:fldChar w:fldCharType="begin"/>
      </w:r>
      <w:r w:rsidR="00EF0390">
        <w:instrText xml:space="preserve"> ADDIN EN.CITE &lt;EndNote&gt;&lt;Cite&gt;&lt;Author&gt;Pop-Busui&lt;/Author&gt;&lt;Year&gt;2022&lt;/Year&gt;&lt;RecNum&gt;43&lt;/RecNum&gt;&lt;DisplayText&gt;[17]&lt;/DisplayText&gt;&lt;record&gt;&lt;rec-number&gt;43&lt;/rec-number&gt;&lt;foreign-keys&gt;&lt;key app="EN" db-id="var00z0vi2fae8exapd52srcwwfpzwepz5ss" timestamp="1747677285"&gt;43&lt;/key&gt;&lt;/foreign-keys&gt;&lt;ref-type name="Journal Article"&gt;17&lt;/ref-type&gt;&lt;contributors&gt;&lt;authors&gt;&lt;author&gt;Pop-Busui, Rodica&lt;/author&gt;&lt;author&gt;Backlund, Jye-Yu C&lt;/author&gt;&lt;author&gt;Bebu, Ionut&lt;/author&gt;&lt;author&gt;Braffett, Barbara H&lt;/author&gt;&lt;author&gt;Lorenzi, Gayle&lt;/author&gt;&lt;author&gt;White, Neil H&lt;/author&gt;&lt;author&gt;Lachin, John M&lt;/author&gt;&lt;author&gt;Soliman, Elsayed Z&lt;/author&gt;&lt;author&gt;DCCT/EDIC Research Group&lt;/author&gt;&lt;/authors&gt;&lt;/contributors&gt;&lt;titles&gt;&lt;title&gt;Utility of using electrocardiogram measures of heart rate variability as a measure of cardiovascular autonomic neuropathy in type 1 diabetes patients&lt;/title&gt;&lt;secondary-title&gt;Journal of Diabetes Investigation&lt;/secondary-title&gt;&lt;/titles&gt;&lt;periodical&gt;&lt;full-title&gt;Journal of Diabetes Investigation&lt;/full-title&gt;&lt;/periodical&gt;&lt;pages&gt;125-133&lt;/pages&gt;&lt;volume&gt;13&lt;/volume&gt;&lt;number&gt;1&lt;/number&gt;&lt;dates&gt;&lt;year&gt;2022&lt;/year&gt;&lt;/dates&gt;&lt;isbn&gt;2040-1116&lt;/isbn&gt;&lt;urls&gt;&lt;related-urls&gt;&lt;url&gt;https://onlinelibrary.wiley.com/doi/abs/10.1111/jdi.13635&lt;/url&gt;&lt;/related-urls&gt;&lt;/urls&gt;&lt;electronic-resource-num&gt;https://doi.org/10.1111/jdi.13635&lt;/electronic-resource-num&gt;&lt;/record&gt;&lt;/Cite&gt;&lt;/EndNote&gt;</w:instrText>
      </w:r>
      <w:r w:rsidR="00B73B1B" w:rsidRPr="002E5019">
        <w:fldChar w:fldCharType="separate"/>
      </w:r>
      <w:r w:rsidR="00EF0390">
        <w:rPr>
          <w:noProof/>
        </w:rPr>
        <w:t>[17]</w:t>
      </w:r>
      <w:r w:rsidR="00B73B1B" w:rsidRPr="002E5019">
        <w:fldChar w:fldCharType="end"/>
      </w:r>
      <w:r w:rsidRPr="002E5019">
        <w:t xml:space="preserve"> and the gold-standard cardiovascular autonomic reflex tests (CARTs)</w:t>
      </w:r>
      <w:r w:rsidRPr="002E5019">
        <w:rPr>
          <w:b/>
          <w:bCs/>
        </w:rPr>
        <w:t xml:space="preserve">, </w:t>
      </w:r>
      <w:r w:rsidR="00250629" w:rsidRPr="00E43640">
        <w:rPr>
          <w:rStyle w:val="Strong"/>
          <w:b w:val="0"/>
          <w:bCs w:val="0"/>
        </w:rPr>
        <w:t xml:space="preserve">which </w:t>
      </w:r>
      <w:r w:rsidR="00620EB4" w:rsidRPr="00E43640">
        <w:rPr>
          <w:rStyle w:val="Strong"/>
          <w:b w:val="0"/>
          <w:bCs w:val="0"/>
        </w:rPr>
        <w:t xml:space="preserve">measure </w:t>
      </w:r>
      <w:r w:rsidR="00250629" w:rsidRPr="00E43640">
        <w:rPr>
          <w:rStyle w:val="Strong"/>
          <w:b w:val="0"/>
          <w:bCs w:val="0"/>
        </w:rPr>
        <w:t xml:space="preserve">heart rate responses to physiological challenges such as </w:t>
      </w:r>
      <w:r w:rsidR="00620EB4" w:rsidRPr="00E43640">
        <w:rPr>
          <w:rStyle w:val="Strong"/>
          <w:b w:val="0"/>
          <w:bCs w:val="0"/>
        </w:rPr>
        <w:t xml:space="preserve">changing position from lying to </w:t>
      </w:r>
      <w:r w:rsidR="00250629" w:rsidRPr="00E43640">
        <w:rPr>
          <w:rStyle w:val="Strong"/>
          <w:b w:val="0"/>
          <w:bCs w:val="0"/>
        </w:rPr>
        <w:t xml:space="preserve">standing, </w:t>
      </w:r>
      <w:r w:rsidR="00620EB4" w:rsidRPr="00E43640">
        <w:rPr>
          <w:rStyle w:val="Strong"/>
          <w:b w:val="0"/>
          <w:bCs w:val="0"/>
        </w:rPr>
        <w:t xml:space="preserve">during </w:t>
      </w:r>
      <w:r w:rsidR="003C5752" w:rsidRPr="00E43640">
        <w:rPr>
          <w:rStyle w:val="Strong"/>
          <w:b w:val="0"/>
          <w:bCs w:val="0"/>
        </w:rPr>
        <w:t>deep</w:t>
      </w:r>
      <w:r w:rsidR="00250629" w:rsidRPr="00E43640">
        <w:rPr>
          <w:rStyle w:val="Strong"/>
          <w:b w:val="0"/>
          <w:bCs w:val="0"/>
        </w:rPr>
        <w:t xml:space="preserve"> breathing, and </w:t>
      </w:r>
      <w:r w:rsidR="00620EB4" w:rsidRPr="00E43640">
        <w:rPr>
          <w:rStyle w:val="Strong"/>
          <w:b w:val="0"/>
          <w:bCs w:val="0"/>
        </w:rPr>
        <w:t xml:space="preserve">performing </w:t>
      </w:r>
      <w:r w:rsidR="00250629" w:rsidRPr="00E43640">
        <w:rPr>
          <w:rStyle w:val="Strong"/>
          <w:b w:val="0"/>
          <w:bCs w:val="0"/>
        </w:rPr>
        <w:t xml:space="preserve">the </w:t>
      </w:r>
      <w:r w:rsidR="00C21146">
        <w:rPr>
          <w:rStyle w:val="Strong"/>
          <w:b w:val="0"/>
          <w:bCs w:val="0"/>
        </w:rPr>
        <w:t>Valsalva maneuver</w:t>
      </w:r>
      <w:r w:rsidRPr="002E5019">
        <w:t>.</w:t>
      </w:r>
      <w:r w:rsidRPr="002E5019">
        <w:rPr>
          <w:color w:val="FF0000"/>
        </w:rPr>
        <w:t xml:space="preserve"> </w:t>
      </w:r>
      <w:r w:rsidRPr="002E5019">
        <w:t xml:space="preserve">As CAN is prognostically linked with </w:t>
      </w:r>
      <w:r w:rsidR="00C55516" w:rsidRPr="002E5019">
        <w:t>HF</w:t>
      </w:r>
      <w:r w:rsidR="00C9543E" w:rsidRPr="00C9543E">
        <w:t xml:space="preserve"> </w:t>
      </w:r>
      <w:r w:rsidR="00C9543E">
        <w:fldChar w:fldCharType="begin"/>
      </w:r>
      <w:r w:rsidR="00EF0390">
        <w:instrText xml:space="preserve"> ADDIN EN.CITE &lt;EndNote&gt;&lt;Cite&gt;&lt;Author&gt;Kaze&lt;/Author&gt;&lt;Year&gt;2022&lt;/Year&gt;&lt;RecNum&gt;5&lt;/RecNum&gt;&lt;DisplayText&gt;[18]&lt;/DisplayText&gt;&lt;record&gt;&lt;rec-number&gt;5&lt;/rec-number&gt;&lt;foreign-keys&gt;&lt;key app="EN" db-id="var00z0vi2fae8exapd52srcwwfpzwepz5ss" timestamp="1740903700"&gt;5&lt;/key&gt;&lt;/foreign-keys&gt;&lt;ref-type name="Journal Article"&gt;17&lt;/ref-type&gt;&lt;contributors&gt;&lt;authors&gt;&lt;author&gt;Kaze, Arnaud D.&lt;/author&gt;&lt;author&gt;Yuyun, Matthew F.&lt;/author&gt;&lt;author&gt;Erqou, Sebhat&lt;/author&gt;&lt;author&gt;Fonarow, Gregg C.&lt;/author&gt;&lt;author&gt;Echouffo-Tcheugui, Justin B.&lt;/author&gt;&lt;/authors&gt;&lt;/contributors&gt;&lt;titles&gt;&lt;title&gt;Cardiac autonomic neuropathy and risk of incident heart failure among adults with type 2 diabetes&lt;/title&gt;&lt;secondary-title&gt;European Journal of Heart Failure&lt;/secondary-title&gt;&lt;/titles&gt;&lt;periodical&gt;&lt;full-title&gt;European Journal of Heart Failure&lt;/full-title&gt;&lt;/periodical&gt;&lt;pages&gt;634-641&lt;/pages&gt;&lt;volume&gt;24&lt;/volume&gt;&lt;number&gt;4&lt;/number&gt;&lt;dates&gt;&lt;year&gt;2022&lt;/year&gt;&lt;/dates&gt;&lt;isbn&gt;1388-9842&lt;/isbn&gt;&lt;urls&gt;&lt;related-urls&gt;&lt;url&gt;https://onlinelibrary.wiley.com/doi/abs/10.1002/ejhf.2432&lt;/url&gt;&lt;/related-urls&gt;&lt;/urls&gt;&lt;electronic-resource-num&gt;https://doi.org/10.1002/ejhf.2432&lt;/electronic-resource-num&gt;&lt;/record&gt;&lt;/Cite&gt;&lt;/EndNote&gt;</w:instrText>
      </w:r>
      <w:r w:rsidR="00C9543E">
        <w:fldChar w:fldCharType="separate"/>
      </w:r>
      <w:r w:rsidR="00EF0390">
        <w:rPr>
          <w:noProof/>
        </w:rPr>
        <w:t>[18]</w:t>
      </w:r>
      <w:r w:rsidR="00C9543E">
        <w:fldChar w:fldCharType="end"/>
      </w:r>
      <w:r w:rsidRPr="002E5019">
        <w:t xml:space="preserve">, </w:t>
      </w:r>
      <w:r w:rsidR="00620EB4" w:rsidRPr="002E5019">
        <w:t xml:space="preserve">CAN detection </w:t>
      </w:r>
      <w:r w:rsidRPr="002E5019">
        <w:t xml:space="preserve">may play a role in </w:t>
      </w:r>
      <w:r w:rsidR="00620EB4" w:rsidRPr="002E5019">
        <w:t>future</w:t>
      </w:r>
      <w:r w:rsidRPr="002E5019">
        <w:t xml:space="preserve"> strategies for early </w:t>
      </w:r>
      <w:r w:rsidR="00C55516" w:rsidRPr="002E5019">
        <w:t>HF</w:t>
      </w:r>
      <w:r w:rsidRPr="002E5019">
        <w:t xml:space="preserve"> detection</w:t>
      </w:r>
      <w:r w:rsidR="00175BE7">
        <w:t>.</w:t>
      </w:r>
      <w:r w:rsidRPr="002E5019">
        <w:t xml:space="preserve"> </w:t>
      </w:r>
      <w:r w:rsidR="00A407A6" w:rsidRPr="00E43640">
        <w:rPr>
          <w:rStyle w:val="Strong"/>
          <w:b w:val="0"/>
          <w:bCs w:val="0"/>
        </w:rPr>
        <w:t xml:space="preserve">Therefore, screening for CAN shows potential for inclusion in </w:t>
      </w:r>
      <w:r w:rsidR="00C55516" w:rsidRPr="00E43640">
        <w:rPr>
          <w:rStyle w:val="Strong"/>
          <w:b w:val="0"/>
          <w:bCs w:val="0"/>
        </w:rPr>
        <w:t>HF</w:t>
      </w:r>
      <w:r w:rsidR="00A407A6" w:rsidRPr="00E43640">
        <w:rPr>
          <w:rStyle w:val="Strong"/>
          <w:b w:val="0"/>
          <w:bCs w:val="0"/>
        </w:rPr>
        <w:t xml:space="preserve"> detection algorithms. However, </w:t>
      </w:r>
      <w:r w:rsidR="00620EB4" w:rsidRPr="00E43640">
        <w:rPr>
          <w:rStyle w:val="Strong"/>
          <w:b w:val="0"/>
          <w:bCs w:val="0"/>
        </w:rPr>
        <w:t>the</w:t>
      </w:r>
      <w:r w:rsidR="00A407A6" w:rsidRPr="00E43640">
        <w:rPr>
          <w:rStyle w:val="Strong"/>
          <w:b w:val="0"/>
          <w:bCs w:val="0"/>
        </w:rPr>
        <w:t xml:space="preserve"> role </w:t>
      </w:r>
      <w:r w:rsidR="00620EB4" w:rsidRPr="00E43640">
        <w:rPr>
          <w:rStyle w:val="Strong"/>
          <w:b w:val="0"/>
          <w:bCs w:val="0"/>
        </w:rPr>
        <w:t xml:space="preserve">of CAN </w:t>
      </w:r>
      <w:r w:rsidR="00A407A6" w:rsidRPr="00E43640">
        <w:rPr>
          <w:rStyle w:val="Strong"/>
          <w:b w:val="0"/>
          <w:bCs w:val="0"/>
        </w:rPr>
        <w:t xml:space="preserve">in identifying asymptomatic </w:t>
      </w:r>
      <w:r w:rsidR="00EA10D0" w:rsidRPr="00E43640">
        <w:rPr>
          <w:rStyle w:val="Strong"/>
          <w:b w:val="0"/>
          <w:bCs w:val="0"/>
        </w:rPr>
        <w:t>HF</w:t>
      </w:r>
      <w:r w:rsidR="00A407A6" w:rsidRPr="00E43640">
        <w:rPr>
          <w:rStyle w:val="Strong"/>
          <w:b w:val="0"/>
          <w:bCs w:val="0"/>
        </w:rPr>
        <w:t xml:space="preserve"> and </w:t>
      </w:r>
      <w:r w:rsidR="003C5752" w:rsidRPr="00E43640">
        <w:rPr>
          <w:rStyle w:val="Strong"/>
          <w:b w:val="0"/>
          <w:bCs w:val="0"/>
        </w:rPr>
        <w:t xml:space="preserve">its </w:t>
      </w:r>
      <w:r w:rsidR="00620EB4" w:rsidRPr="00E43640">
        <w:rPr>
          <w:rStyle w:val="Strong"/>
          <w:b w:val="0"/>
          <w:bCs w:val="0"/>
        </w:rPr>
        <w:t xml:space="preserve">potential for </w:t>
      </w:r>
      <w:r w:rsidR="00A407A6" w:rsidRPr="00E43640">
        <w:rPr>
          <w:rStyle w:val="Strong"/>
          <w:b w:val="0"/>
          <w:bCs w:val="0"/>
        </w:rPr>
        <w:t>enhancing risk scores like WATCH-DM</w:t>
      </w:r>
      <w:r w:rsidR="00175BE7">
        <w:rPr>
          <w:rStyle w:val="Strong"/>
          <w:b w:val="0"/>
          <w:bCs w:val="0"/>
        </w:rPr>
        <w:t xml:space="preserve"> </w:t>
      </w:r>
      <w:r w:rsidR="00603E66">
        <w:rPr>
          <w:rStyle w:val="Strong"/>
          <w:b w:val="0"/>
          <w:bCs w:val="0"/>
        </w:rPr>
        <w:t>was not evaluated yet</w:t>
      </w:r>
      <w:r w:rsidR="00A407A6" w:rsidRPr="00E43640">
        <w:rPr>
          <w:rStyle w:val="Strong"/>
          <w:b w:val="0"/>
          <w:bCs w:val="0"/>
        </w:rPr>
        <w:t>.</w:t>
      </w:r>
    </w:p>
    <w:p w14:paraId="1781E9A2" w14:textId="42997BF2" w:rsidR="008C5034" w:rsidRPr="002E5019" w:rsidRDefault="002637F6" w:rsidP="00BB1BC8">
      <w:pPr>
        <w:spacing w:line="360" w:lineRule="auto"/>
      </w:pPr>
      <w:r w:rsidRPr="002E5019">
        <w:t xml:space="preserve"> </w:t>
      </w:r>
    </w:p>
    <w:p w14:paraId="6DECA58B" w14:textId="68C0A925" w:rsidR="008C5034" w:rsidRPr="002E5019" w:rsidRDefault="00603E66" w:rsidP="00BB1BC8">
      <w:pPr>
        <w:spacing w:line="360" w:lineRule="auto"/>
        <w:rPr>
          <w:b/>
          <w:bCs/>
        </w:rPr>
      </w:pPr>
      <w:r>
        <w:lastRenderedPageBreak/>
        <w:t>The objective of this study was</w:t>
      </w:r>
      <w:r w:rsidR="002637F6" w:rsidRPr="002E5019">
        <w:t xml:space="preserve"> to</w:t>
      </w:r>
      <w:r w:rsidR="009908EF" w:rsidRPr="002E5019">
        <w:t xml:space="preserve"> describe </w:t>
      </w:r>
      <w:r w:rsidR="009908EF" w:rsidRPr="00CE00B5">
        <w:t>the distribution of HF indicators including NT-proBNP levels, WATCH-DM risk score</w:t>
      </w:r>
      <w:r w:rsidR="009908EF" w:rsidRPr="002E5019">
        <w:t>, and</w:t>
      </w:r>
      <w:r w:rsidR="009908EF" w:rsidRPr="00CE00B5">
        <w:t xml:space="preserve"> NYHA classification </w:t>
      </w:r>
      <w:sdt>
        <w:sdtPr>
          <w:id w:val="571856005"/>
        </w:sdtPr>
        <w:sdtContent>
          <w:r w:rsidR="009908EF" w:rsidRPr="002E5019">
            <w:t xml:space="preserve">score </w:t>
          </w:r>
        </w:sdtContent>
      </w:sdt>
      <w:r w:rsidR="009908EF" w:rsidRPr="00CE00B5">
        <w:t>among individuals with T2D with and without CAN</w:t>
      </w:r>
      <w:r w:rsidR="00F403C6">
        <w:t xml:space="preserve">, </w:t>
      </w:r>
      <w:r w:rsidR="009908EF" w:rsidRPr="00CE00B5">
        <w:t>and</w:t>
      </w:r>
      <w:r w:rsidR="003C5752" w:rsidRPr="00CE00B5">
        <w:t xml:space="preserve"> to</w:t>
      </w:r>
      <w:r w:rsidR="009908EF" w:rsidRPr="00CE00B5">
        <w:t xml:space="preserve"> quantify the association between CAN and these HF indicators</w:t>
      </w:r>
      <w:r w:rsidR="009908EF" w:rsidRPr="002E5019">
        <w:t>.</w:t>
      </w:r>
      <w:r w:rsidR="00EA10D0" w:rsidRPr="00EE05A1">
        <w:t xml:space="preserve"> </w:t>
      </w:r>
      <w:r>
        <w:t xml:space="preserve">We further </w:t>
      </w:r>
      <w:r w:rsidR="007A162B" w:rsidRPr="007A162B">
        <w:rPr>
          <w:rStyle w:val="Strong"/>
          <w:b w:val="0"/>
          <w:bCs w:val="0"/>
        </w:rPr>
        <w:t>evaluat</w:t>
      </w:r>
      <w:r>
        <w:rPr>
          <w:rStyle w:val="Strong"/>
          <w:b w:val="0"/>
          <w:bCs w:val="0"/>
        </w:rPr>
        <w:t>ed</w:t>
      </w:r>
      <w:r w:rsidR="007A162B" w:rsidRPr="007A162B">
        <w:rPr>
          <w:rStyle w:val="Strong"/>
          <w:b w:val="0"/>
          <w:bCs w:val="0"/>
        </w:rPr>
        <w:t xml:space="preserve"> the interactions between CAN, NYHA classification, and WATCH-DM risk scores, to assess the potential role of CAN </w:t>
      </w:r>
      <w:r>
        <w:rPr>
          <w:rStyle w:val="Strong"/>
          <w:b w:val="0"/>
          <w:bCs w:val="0"/>
        </w:rPr>
        <w:t xml:space="preserve">in addition to </w:t>
      </w:r>
      <w:r w:rsidR="007A162B" w:rsidRPr="007A162B">
        <w:rPr>
          <w:rStyle w:val="Strong"/>
          <w:b w:val="0"/>
          <w:bCs w:val="0"/>
        </w:rPr>
        <w:t>e</w:t>
      </w:r>
      <w:r>
        <w:rPr>
          <w:rStyle w:val="Strong"/>
          <w:b w:val="0"/>
          <w:bCs w:val="0"/>
        </w:rPr>
        <w:t>stablished biomarkers and</w:t>
      </w:r>
      <w:r w:rsidR="007A162B" w:rsidRPr="007A162B">
        <w:rPr>
          <w:rStyle w:val="Strong"/>
          <w:b w:val="0"/>
          <w:bCs w:val="0"/>
        </w:rPr>
        <w:t xml:space="preserve"> risk scores </w:t>
      </w:r>
      <w:r>
        <w:rPr>
          <w:rStyle w:val="Strong"/>
          <w:b w:val="0"/>
          <w:bCs w:val="0"/>
        </w:rPr>
        <w:t>to</w:t>
      </w:r>
      <w:r w:rsidR="007A162B" w:rsidRPr="007A162B">
        <w:rPr>
          <w:rStyle w:val="Strong"/>
          <w:b w:val="0"/>
          <w:bCs w:val="0"/>
        </w:rPr>
        <w:t xml:space="preserve"> identify t</w:t>
      </w:r>
      <w:r>
        <w:rPr>
          <w:rStyle w:val="Strong"/>
          <w:b w:val="0"/>
          <w:bCs w:val="0"/>
        </w:rPr>
        <w:t>hose</w:t>
      </w:r>
      <w:r w:rsidR="007A162B" w:rsidRPr="007A162B">
        <w:rPr>
          <w:rStyle w:val="Strong"/>
          <w:b w:val="0"/>
          <w:bCs w:val="0"/>
        </w:rPr>
        <w:t xml:space="preserve"> </w:t>
      </w:r>
      <w:r>
        <w:rPr>
          <w:rStyle w:val="Strong"/>
          <w:b w:val="0"/>
          <w:bCs w:val="0"/>
        </w:rPr>
        <w:t>with earlier</w:t>
      </w:r>
      <w:r w:rsidR="007A162B" w:rsidRPr="007A162B">
        <w:rPr>
          <w:rStyle w:val="Strong"/>
          <w:b w:val="0"/>
          <w:bCs w:val="0"/>
        </w:rPr>
        <w:t xml:space="preserve"> </w:t>
      </w:r>
      <w:r w:rsidR="00C36220">
        <w:rPr>
          <w:rStyle w:val="Strong"/>
          <w:b w:val="0"/>
          <w:bCs w:val="0"/>
        </w:rPr>
        <w:t>HF</w:t>
      </w:r>
      <w:r>
        <w:rPr>
          <w:rStyle w:val="Strong"/>
          <w:b w:val="0"/>
          <w:bCs w:val="0"/>
        </w:rPr>
        <w:t xml:space="preserve"> stages</w:t>
      </w:r>
      <w:r w:rsidR="00573BAC">
        <w:rPr>
          <w:rStyle w:val="Strong"/>
          <w:b w:val="0"/>
          <w:bCs w:val="0"/>
        </w:rPr>
        <w:t>.</w:t>
      </w:r>
    </w:p>
    <w:p w14:paraId="2A97C074" w14:textId="1691D3EE" w:rsidR="00171F52" w:rsidRPr="002E5019" w:rsidRDefault="00171F52">
      <w:pPr>
        <w:spacing w:line="240" w:lineRule="auto"/>
      </w:pPr>
    </w:p>
    <w:p w14:paraId="2F3E9B10" w14:textId="77777777" w:rsidR="00F84A23" w:rsidRPr="00F84A23" w:rsidRDefault="00F84A23" w:rsidP="00F84A23">
      <w:pPr>
        <w:spacing w:line="480" w:lineRule="auto"/>
        <w:rPr>
          <w:b/>
          <w:bCs/>
          <w:sz w:val="32"/>
          <w:szCs w:val="32"/>
        </w:rPr>
      </w:pPr>
      <w:r w:rsidRPr="00F84A23">
        <w:rPr>
          <w:b/>
          <w:bCs/>
          <w:sz w:val="32"/>
          <w:szCs w:val="32"/>
        </w:rPr>
        <w:t>Research Design and Methods</w:t>
      </w:r>
    </w:p>
    <w:p w14:paraId="2C42D8F1" w14:textId="77777777" w:rsidR="008C5034" w:rsidRPr="002E5019" w:rsidRDefault="002637F6">
      <w:pPr>
        <w:spacing w:line="480" w:lineRule="auto"/>
        <w:rPr>
          <w:i/>
          <w:sz w:val="26"/>
          <w:szCs w:val="26"/>
        </w:rPr>
      </w:pPr>
      <w:r w:rsidRPr="002E5019">
        <w:rPr>
          <w:i/>
          <w:sz w:val="26"/>
          <w:szCs w:val="26"/>
        </w:rPr>
        <w:t>Study design and participants</w:t>
      </w:r>
    </w:p>
    <w:p w14:paraId="520AB1D0" w14:textId="48F879B4" w:rsidR="004B162A" w:rsidRPr="002E5019" w:rsidRDefault="002637F6">
      <w:pPr>
        <w:spacing w:line="360" w:lineRule="auto"/>
      </w:pPr>
      <w:r w:rsidRPr="002E5019">
        <w:t xml:space="preserve">The Danish cross-sectional </w:t>
      </w:r>
      <w:r w:rsidR="006D3C52" w:rsidRPr="002E5019">
        <w:t xml:space="preserve">study </w:t>
      </w:r>
      <w:r w:rsidR="006D3C52" w:rsidRPr="00462E9E">
        <w:rPr>
          <w:i/>
          <w:iCs/>
          <w:lang w:val="en-US"/>
        </w:rPr>
        <w:t>Cardiovascular Autonomic Neuropathy for risk stratification in type 2 diabetes</w:t>
      </w:r>
      <w:r w:rsidR="006D3C52" w:rsidRPr="002E5019">
        <w:rPr>
          <w:lang w:val="en-US"/>
        </w:rPr>
        <w:t xml:space="preserve"> (CANCAN study)</w:t>
      </w:r>
      <w:r w:rsidR="006D3C52" w:rsidRPr="002E5019">
        <w:t xml:space="preserve"> </w:t>
      </w:r>
      <w:r w:rsidRPr="002E5019">
        <w:t xml:space="preserve">assessed CAN and indicators of HF and </w:t>
      </w:r>
      <w:proofErr w:type="spellStart"/>
      <w:r w:rsidRPr="002E5019">
        <w:t>glucometric</w:t>
      </w:r>
      <w:proofErr w:type="spellEnd"/>
      <w:r w:rsidRPr="002E5019">
        <w:t xml:space="preserve"> indices </w:t>
      </w:r>
      <w:r w:rsidR="00884B77">
        <w:t>from</w:t>
      </w:r>
      <w:r w:rsidRPr="002E5019">
        <w:t xml:space="preserve"> continuous glucose monitoring (CGM) in </w:t>
      </w:r>
      <w:r w:rsidR="00147A0B" w:rsidRPr="002E5019">
        <w:t>individuals</w:t>
      </w:r>
      <w:r w:rsidRPr="002E5019">
        <w:t xml:space="preserve"> with T2D treated in secondary care between 2021 and 2024. The</w:t>
      </w:r>
      <w:r w:rsidR="00884B77">
        <w:t xml:space="preserve"> </w:t>
      </w:r>
      <w:r w:rsidRPr="002E5019">
        <w:t xml:space="preserve">CANCAN </w:t>
      </w:r>
      <w:r w:rsidR="006D3C52" w:rsidRPr="002E5019">
        <w:t>study</w:t>
      </w:r>
      <w:r w:rsidR="00884B77">
        <w:t xml:space="preserve"> aimed </w:t>
      </w:r>
      <w:r w:rsidRPr="002E5019">
        <w:t>to assess whether identif</w:t>
      </w:r>
      <w:r w:rsidR="00884B77">
        <w:t>ying</w:t>
      </w:r>
      <w:r w:rsidRPr="002E5019">
        <w:t xml:space="preserve"> CAN detects a high-risk </w:t>
      </w:r>
      <w:r w:rsidR="00884B77">
        <w:t xml:space="preserve">T2D </w:t>
      </w:r>
      <w:r w:rsidRPr="002E5019">
        <w:t xml:space="preserve">population with higher prevalence of </w:t>
      </w:r>
      <w:r w:rsidR="00884B77">
        <w:t xml:space="preserve">HF </w:t>
      </w:r>
      <w:r w:rsidRPr="002E5019">
        <w:t xml:space="preserve">indicators and adverse glucose profiles. Results from the CANCAN study on </w:t>
      </w:r>
      <w:proofErr w:type="spellStart"/>
      <w:r w:rsidRPr="002E5019">
        <w:t>glucometric</w:t>
      </w:r>
      <w:proofErr w:type="spellEnd"/>
      <w:r w:rsidRPr="002E5019">
        <w:t xml:space="preserve"> indices will be </w:t>
      </w:r>
      <w:proofErr w:type="spellStart"/>
      <w:r w:rsidRPr="002E5019">
        <w:t>analyzed</w:t>
      </w:r>
      <w:proofErr w:type="spellEnd"/>
      <w:r w:rsidRPr="002E5019">
        <w:t xml:space="preserve"> and presented separately. </w:t>
      </w:r>
      <w:r w:rsidRPr="00EE05A1">
        <w:t xml:space="preserve">Participants were recruited from two hospital outpatient clinics located in the </w:t>
      </w:r>
      <w:r w:rsidRPr="00EE05A1">
        <w:rPr>
          <w:lang w:val="en-US"/>
        </w:rPr>
        <w:t>Central Region of Denmark (</w:t>
      </w:r>
      <w:r w:rsidRPr="00EE05A1">
        <w:t>Regional Hospital Central Jutland, Viborg and</w:t>
      </w:r>
      <w:r w:rsidR="00000778" w:rsidRPr="00EE05A1">
        <w:t xml:space="preserve"> </w:t>
      </w:r>
      <w:proofErr w:type="spellStart"/>
      <w:r w:rsidRPr="00EE05A1">
        <w:t>G</w:t>
      </w:r>
      <w:r w:rsidR="00AB3068">
        <w:t>ø</w:t>
      </w:r>
      <w:r w:rsidRPr="00EE05A1">
        <w:t>dstrup</w:t>
      </w:r>
      <w:proofErr w:type="spellEnd"/>
      <w:r w:rsidRPr="00EE05A1">
        <w:t xml:space="preserve"> Hospital).</w:t>
      </w:r>
      <w:r w:rsidR="00B73B1B" w:rsidRPr="002E5019">
        <w:t xml:space="preserve"> </w:t>
      </w:r>
      <w:r w:rsidRPr="002E5019">
        <w:t xml:space="preserve">We included 200 consecutive </w:t>
      </w:r>
      <w:r w:rsidR="00AB3068">
        <w:t>individuals</w:t>
      </w:r>
      <w:r w:rsidRPr="002E5019">
        <w:t xml:space="preserve"> (aged &gt;18 years) with T2D for more than one year. Participants were either long-term </w:t>
      </w:r>
      <w:r w:rsidR="007117D0">
        <w:t xml:space="preserve">T2D individuals </w:t>
      </w:r>
      <w:r w:rsidRPr="002E5019">
        <w:t xml:space="preserve">followed in the outpatient </w:t>
      </w:r>
      <w:r w:rsidR="00C9543E" w:rsidRPr="002E5019">
        <w:t>clinic,</w:t>
      </w:r>
      <w:r w:rsidRPr="002E5019">
        <w:t xml:space="preserve"> or </w:t>
      </w:r>
      <w:r w:rsidR="006D3C52" w:rsidRPr="002E5019">
        <w:t xml:space="preserve">they were </w:t>
      </w:r>
      <w:r w:rsidRPr="002E5019">
        <w:t xml:space="preserve">referred for optimization of their diabetes management. </w:t>
      </w:r>
      <w:r w:rsidR="007117D0">
        <w:t xml:space="preserve">Main exclusions </w:t>
      </w:r>
      <w:r w:rsidRPr="002E5019">
        <w:t>were</w:t>
      </w:r>
      <w:r w:rsidR="007117D0">
        <w:t xml:space="preserve">: arrhythmia precluding CAN </w:t>
      </w:r>
      <w:r w:rsidR="002E7B23">
        <w:t xml:space="preserve">assessment, </w:t>
      </w:r>
      <w:r w:rsidR="002E7B23" w:rsidRPr="002E5019">
        <w:t xml:space="preserve"> </w:t>
      </w:r>
      <w:r w:rsidRPr="002E5019">
        <w:t>laser</w:t>
      </w:r>
      <w:r w:rsidR="00AB3068">
        <w:t xml:space="preserve"> </w:t>
      </w:r>
      <w:r w:rsidRPr="002E5019">
        <w:t>treat</w:t>
      </w:r>
      <w:r w:rsidR="00AB3068">
        <w:t>ment for diabetic retinopathy within the past 3 months</w:t>
      </w:r>
      <w:r w:rsidRPr="002E5019">
        <w:t>, pregnancy</w:t>
      </w:r>
      <w:r w:rsidR="00AB3068">
        <w:t xml:space="preserve"> or breastfeeding</w:t>
      </w:r>
      <w:r w:rsidRPr="002E5019">
        <w:t xml:space="preserve">, a life-threatening </w:t>
      </w:r>
      <w:r w:rsidR="00AB3068">
        <w:t>illness</w:t>
      </w:r>
      <w:r w:rsidRPr="002E5019">
        <w:t xml:space="preserve"> with a</w:t>
      </w:r>
      <w:r w:rsidR="00AB3068">
        <w:t xml:space="preserve"> remaining life expectancy of less than one</w:t>
      </w:r>
      <w:r w:rsidRPr="002E5019">
        <w:t xml:space="preserve"> year,</w:t>
      </w:r>
      <w:r w:rsidR="007117D0">
        <w:t xml:space="preserve"> or </w:t>
      </w:r>
      <w:r w:rsidRPr="002E5019">
        <w:t>cognitive impairment</w:t>
      </w:r>
      <w:r w:rsidR="00AB3068">
        <w:t>s</w:t>
      </w:r>
      <w:r w:rsidRPr="002E5019">
        <w:t xml:space="preserve"> </w:t>
      </w:r>
      <w:r w:rsidR="00AB3068">
        <w:t>that hindered their ability to provide</w:t>
      </w:r>
      <w:r w:rsidR="00AB3068" w:rsidRPr="002E5019">
        <w:t xml:space="preserve"> </w:t>
      </w:r>
      <w:r w:rsidRPr="002E5019">
        <w:t xml:space="preserve">informed consent.  </w:t>
      </w:r>
    </w:p>
    <w:p w14:paraId="69F73B59" w14:textId="77777777" w:rsidR="004B162A" w:rsidRPr="002E5019" w:rsidRDefault="004B162A" w:rsidP="004B162A">
      <w:pPr>
        <w:spacing w:before="280" w:after="280" w:line="360" w:lineRule="auto"/>
        <w:rPr>
          <w:i/>
          <w:color w:val="FF0000"/>
          <w:sz w:val="26"/>
          <w:szCs w:val="26"/>
        </w:rPr>
      </w:pPr>
      <w:r w:rsidRPr="002E5019">
        <w:rPr>
          <w:i/>
          <w:sz w:val="26"/>
          <w:szCs w:val="26"/>
        </w:rPr>
        <w:t xml:space="preserve">Cardiovascular autonomic </w:t>
      </w:r>
      <w:r w:rsidRPr="002E5019">
        <w:rPr>
          <w:i/>
          <w:color w:val="000000"/>
          <w:sz w:val="26"/>
          <w:szCs w:val="26"/>
        </w:rPr>
        <w:t>neuropathy</w:t>
      </w:r>
    </w:p>
    <w:p w14:paraId="4CACC23D" w14:textId="6AE0E57D" w:rsidR="004B162A" w:rsidRPr="002E5019" w:rsidRDefault="004B162A" w:rsidP="004B162A">
      <w:pPr>
        <w:spacing w:line="360" w:lineRule="auto"/>
        <w:jc w:val="both"/>
      </w:pPr>
      <w:r w:rsidRPr="002E5019">
        <w:t xml:space="preserve">CAN was diagnosed using CARTs. Ratios of normal RR-intervals were derived from an ECG using the </w:t>
      </w:r>
      <w:proofErr w:type="spellStart"/>
      <w:r w:rsidRPr="002E5019">
        <w:t>Vagus</w:t>
      </w:r>
      <w:proofErr w:type="spellEnd"/>
      <w:r w:rsidRPr="002E5019">
        <w:t xml:space="preserve">™ device (Medicus Engineering, Aarhus, Denmark). Three standardized CARTs were performed to </w:t>
      </w:r>
      <w:r w:rsidR="006D3C52" w:rsidRPr="002E5019">
        <w:t>assess</w:t>
      </w:r>
      <w:r w:rsidRPr="002E5019">
        <w:t xml:space="preserve"> R-R interval</w:t>
      </w:r>
      <w:r w:rsidR="006D3C52" w:rsidRPr="002E5019">
        <w:t>s in</w:t>
      </w:r>
      <w:r w:rsidRPr="002E5019">
        <w:t xml:space="preserve"> responses to postural changes from lying-to-standing, during deep breathing, and under the </w:t>
      </w:r>
      <w:r w:rsidR="00C21146">
        <w:t>Valsalva maneuver</w:t>
      </w:r>
      <w:r w:rsidR="00135AB5" w:rsidRPr="00135AB5">
        <w:t xml:space="preserve"> </w:t>
      </w:r>
      <w:r w:rsidR="00135AB5">
        <w:fldChar w:fldCharType="begin"/>
      </w:r>
      <w:r w:rsidR="00EF0390">
        <w:instrText xml:space="preserve"> ADDIN EN.CITE &lt;EndNote&gt;&lt;Cite&gt;&lt;Author&gt;Hansen&lt;/Author&gt;&lt;Year&gt;2024&lt;/Year&gt;&lt;RecNum&gt;8&lt;/RecNum&gt;&lt;DisplayText&gt;[19]&lt;/DisplayText&gt;&lt;record&gt;&lt;rec-number&gt;8&lt;/rec-number&gt;&lt;foreign-keys&gt;&lt;key app="EN" db-id="var00z0vi2fae8exapd52srcwwfpzwepz5ss" timestamp="1740904707"&gt;8&lt;/key&gt;&lt;/foreign-keys&gt;&lt;ref-type name="Journal Article"&gt;17&lt;/ref-type&gt;&lt;contributors&gt;&lt;authors&gt;&lt;author&gt;Hansen, Christian S.&lt;/author&gt;&lt;author&gt;Christensen, Marie Mathilde Bjerg&lt;/author&gt;&lt;author&gt;Vistisen, Dorte&lt;/author&gt;&lt;author&gt;Jepsen, Randi&lt;/author&gt;&lt;author&gt;Ellervik, Christina&lt;/author&gt;&lt;author&gt;Jørgensen, Marit Eika&lt;/author&gt;&lt;author&gt;Fleischer, Jesper&lt;/author&gt;&lt;/authors&gt;&lt;/contributors&gt;&lt;titles&gt;&lt;title&gt;Normative data on measures of cardiovascular autonomic neuropathy and the effect of pretest conditions in a large Danish non-diabetic CVD-free population from the Lolland-Falster Health Study&lt;/title&gt;&lt;secondary-title&gt;Clinical Autonomic Research&lt;/secondary-title&gt;&lt;/titles&gt;&lt;periodical&gt;&lt;full-title&gt;Clinical Autonomic Research&lt;/full-title&gt;&lt;/periodical&gt;&lt;dates&gt;&lt;year&gt;2024&lt;/year&gt;&lt;pub-dates&gt;&lt;date&gt;2024/10/17&lt;/date&gt;&lt;/pub-dates&gt;&lt;/dates&gt;&lt;isbn&gt;1619-1560&lt;/isbn&gt;&lt;urls&gt;&lt;related-urls&gt;&lt;url&gt;https://doi.org/10.1007/s10286-024-01069-6&lt;/url&gt;&lt;/related-urls&gt;&lt;/urls&gt;&lt;electronic-resource-num&gt;10.1007/s10286-024-01069-6&lt;/electronic-resource-num&gt;&lt;/record&gt;&lt;/Cite&gt;&lt;/EndNote&gt;</w:instrText>
      </w:r>
      <w:r w:rsidR="00135AB5">
        <w:fldChar w:fldCharType="separate"/>
      </w:r>
      <w:r w:rsidR="00EF0390">
        <w:rPr>
          <w:noProof/>
        </w:rPr>
        <w:t>[19]</w:t>
      </w:r>
      <w:r w:rsidR="00135AB5">
        <w:fldChar w:fldCharType="end"/>
      </w:r>
      <w:r w:rsidRPr="002E5019">
        <w:t>. Testing was conducted in a quiet, isolated examination room between 8:00 a.m. and 2:00 p.m. following a standardized protocol. Participants rested supine for 10 minutes before testing. Smoking and caffeine consumption were prohibited for at least two hours before testing. Each CART was performed once per participant by</w:t>
      </w:r>
      <w:r w:rsidR="001028FC">
        <w:t xml:space="preserve"> a</w:t>
      </w:r>
      <w:r w:rsidRPr="002E5019">
        <w:t xml:space="preserve"> trained examiner. Manifest CAN was defined by the presence of two or more abnormal CARTs using recently established </w:t>
      </w:r>
      <w:r w:rsidR="000753BF" w:rsidRPr="00EE05A1">
        <w:rPr>
          <w:rStyle w:val="Strong"/>
          <w:b w:val="0"/>
          <w:bCs w:val="0"/>
        </w:rPr>
        <w:t>age-based formulas</w:t>
      </w:r>
      <w:r w:rsidR="006D3C52" w:rsidRPr="002E5019">
        <w:rPr>
          <w:rStyle w:val="Strong"/>
          <w:b w:val="0"/>
          <w:bCs w:val="0"/>
        </w:rPr>
        <w:t xml:space="preserve"> using normative material for the </w:t>
      </w:r>
      <w:proofErr w:type="spellStart"/>
      <w:r w:rsidR="006D3C52" w:rsidRPr="002E5019">
        <w:t>Vagus</w:t>
      </w:r>
      <w:proofErr w:type="spellEnd"/>
      <w:r w:rsidR="006D3C52" w:rsidRPr="002E5019">
        <w:t>™ device</w:t>
      </w:r>
      <w:r w:rsidR="00135AB5" w:rsidRPr="00135AB5">
        <w:t xml:space="preserve"> </w:t>
      </w:r>
      <w:r w:rsidR="00135AB5">
        <w:fldChar w:fldCharType="begin"/>
      </w:r>
      <w:r w:rsidR="00EF0390">
        <w:instrText xml:space="preserve"> ADDIN EN.CITE &lt;EndNote&gt;&lt;Cite&gt;&lt;Author&gt;Hansen&lt;/Author&gt;&lt;Year&gt;2024&lt;/Year&gt;&lt;RecNum&gt;8&lt;/RecNum&gt;&lt;DisplayText&gt;[19]&lt;/DisplayText&gt;&lt;record&gt;&lt;rec-number&gt;8&lt;/rec-number&gt;&lt;foreign-keys&gt;&lt;key app="EN" db-id="var00z0vi2fae8exapd52srcwwfpzwepz5ss" timestamp="1740904707"&gt;8&lt;/key&gt;&lt;/foreign-keys&gt;&lt;ref-type name="Journal Article"&gt;17&lt;/ref-type&gt;&lt;contributors&gt;&lt;authors&gt;&lt;author&gt;Hansen, Christian S.&lt;/author&gt;&lt;author&gt;Christensen, Marie Mathilde Bjerg&lt;/author&gt;&lt;author&gt;Vistisen, Dorte&lt;/author&gt;&lt;author&gt;Jepsen, Randi&lt;/author&gt;&lt;author&gt;Ellervik, Christina&lt;/author&gt;&lt;author&gt;Jørgensen, Marit Eika&lt;/author&gt;&lt;author&gt;Fleischer, Jesper&lt;/author&gt;&lt;/authors&gt;&lt;/contributors&gt;&lt;titles&gt;&lt;title&gt;Normative data on measures of cardiovascular autonomic neuropathy and the effect of pretest conditions in a large Danish non-diabetic CVD-free population from the Lolland-Falster Health Study&lt;/title&gt;&lt;secondary-title&gt;Clinical Autonomic Research&lt;/secondary-title&gt;&lt;/titles&gt;&lt;periodical&gt;&lt;full-title&gt;Clinical Autonomic Research&lt;/full-title&gt;&lt;/periodical&gt;&lt;dates&gt;&lt;year&gt;2024&lt;/year&gt;&lt;pub-dates&gt;&lt;date&gt;2024/10/17&lt;/date&gt;&lt;/pub-dates&gt;&lt;/dates&gt;&lt;isbn&gt;1619-1560&lt;/isbn&gt;&lt;urls&gt;&lt;related-urls&gt;&lt;url&gt;https://doi.org/10.1007/s10286-024-01069-6&lt;/url&gt;&lt;/related-urls&gt;&lt;/urls&gt;&lt;electronic-resource-num&gt;10.1007/s10286-024-01069-6&lt;/electronic-resource-num&gt;&lt;/record&gt;&lt;/Cite&gt;&lt;/EndNote&gt;</w:instrText>
      </w:r>
      <w:r w:rsidR="00135AB5">
        <w:fldChar w:fldCharType="separate"/>
      </w:r>
      <w:r w:rsidR="00EF0390">
        <w:rPr>
          <w:noProof/>
        </w:rPr>
        <w:t>[19]</w:t>
      </w:r>
      <w:r w:rsidR="00135AB5">
        <w:fldChar w:fldCharType="end"/>
      </w:r>
      <w:r w:rsidRPr="002E5019">
        <w:t>.</w:t>
      </w:r>
      <w:r w:rsidRPr="002E5019">
        <w:rPr>
          <w:color w:val="000000"/>
        </w:rPr>
        <w:t xml:space="preserve"> We also tested for </w:t>
      </w:r>
      <w:r w:rsidRPr="002E5019">
        <w:t>orthostatic hypotension</w:t>
      </w:r>
      <w:r w:rsidR="001028FC">
        <w:t>,</w:t>
      </w:r>
      <w:r w:rsidRPr="002E5019">
        <w:t xml:space="preserve"> defined as </w:t>
      </w:r>
      <w:r w:rsidR="001028FC">
        <w:t xml:space="preserve">a </w:t>
      </w:r>
      <w:r w:rsidRPr="002E5019">
        <w:t xml:space="preserve">sustained reduction </w:t>
      </w:r>
      <w:r w:rsidR="001028FC">
        <w:t>in</w:t>
      </w:r>
      <w:r w:rsidRPr="002E5019">
        <w:t xml:space="preserve"> systolic blood pressure of at least 20 mmHg or diastolic blood pressure of 10 mmHg within 3 min from changing position from lying to standing</w:t>
      </w:r>
      <w:r w:rsidR="00135AB5" w:rsidRPr="00135AB5">
        <w:t xml:space="preserve"> </w:t>
      </w:r>
      <w:r w:rsidR="00135AB5">
        <w:fldChar w:fldCharType="begin"/>
      </w:r>
      <w:r w:rsidR="00EF0390">
        <w:instrText xml:space="preserve"> ADDIN EN.CITE &lt;EndNote&gt;&lt;Cite&gt;&lt;Author&gt;Freeman&lt;/Author&gt;&lt;Year&gt;2011&lt;/Year&gt;&lt;RecNum&gt;22&lt;/RecNum&gt;&lt;DisplayText&gt;[20]&lt;/DisplayText&gt;&lt;record&gt;&lt;rec-number&gt;22&lt;/rec-number&gt;&lt;foreign-keys&gt;&lt;key app="EN" db-id="var00z0vi2fae8exapd52srcwwfpzwepz5ss" timestamp="1742368162"&gt;22&lt;/key&gt;&lt;/foreign-keys&gt;&lt;ref-type name="Journal Article"&gt;17&lt;/ref-type&gt;&lt;contributors&gt;&lt;authors&gt;&lt;author&gt;Freeman, Roy&lt;/author&gt;&lt;author&gt;Wieling, Wouter&lt;/author&gt;&lt;author&gt;Axelrod, Felicia B.&lt;/author&gt;&lt;author&gt;Benditt, David G.&lt;/author&gt;&lt;author&gt;Benarroch, Eduardo&lt;/author&gt;&lt;author&gt;Biaggioni, Italo&lt;/author&gt;&lt;author&gt;Cheshire, William P.&lt;/author&gt;&lt;author&gt;Chelimsky, Thomas&lt;/author&gt;&lt;author&gt;Cortelli, Pietro&lt;/author&gt;&lt;author&gt;Gibbons, Christopher H.&lt;/author&gt;&lt;author&gt;Goldstein, David S.&lt;/author&gt;&lt;author&gt;Hainsworth, Roger&lt;/author&gt;&lt;author&gt;Hilz, Max J.&lt;/author&gt;&lt;author&gt;Jacob, Giris&lt;/author&gt;&lt;author&gt;Kaufmann, Horacio&lt;/author&gt;&lt;author&gt;Jordan, Jens&lt;/author&gt;&lt;author&gt;Lipsitz, Lewis A.&lt;/author&gt;&lt;author&gt;Levine, Benjamin D.&lt;/author&gt;&lt;author&gt;Low, Phillip A.&lt;/author&gt;&lt;author&gt;Mathias, Christopher&lt;/author&gt;&lt;author&gt;Raj, Satish R.&lt;/author&gt;&lt;author&gt;Robertson, David&lt;/author&gt;&lt;author&gt;Sandroni, Paola&lt;/author&gt;&lt;author&gt;Schatz, Irwin J.&lt;/author&gt;&lt;author&gt;Schondorf, Ron&lt;/author&gt;&lt;author&gt;Stewart, Julian M.&lt;/author&gt;&lt;author&gt;van Dijk, J. Gert&lt;/author&gt;&lt;/authors&gt;&lt;/contributors&gt;&lt;titles&gt;&lt;title&gt;Consensus statement on the definition of orthostatic hypotension, neurally mediated syncope and the postural tachycardia syndrome&lt;/title&gt;&lt;secondary-title&gt;Autonomic Neuroscience&lt;/secondary-title&gt;&lt;/titles&gt;&lt;periodical&gt;&lt;full-title&gt;Autonomic Neuroscience&lt;/full-title&gt;&lt;/periodical&gt;&lt;pages&gt;46-48&lt;/pages&gt;&lt;volume&gt;161&lt;/volume&gt;&lt;number&gt;1&lt;/number&gt;&lt;dates&gt;&lt;year&gt;2011&lt;/year&gt;&lt;pub-dates&gt;&lt;date&gt;2011/04/26/&lt;/date&gt;&lt;/pub-dates&gt;&lt;/dates&gt;&lt;isbn&gt;1566-0702&lt;/isbn&gt;&lt;urls&gt;&lt;related-urls&gt;&lt;url&gt;https://www.sciencedirect.com/science/article/pii/S156607021100035X&lt;/url&gt;&lt;/related-urls&gt;&lt;/urls&gt;&lt;electronic-resource-num&gt;https://doi.org/10.1016/j.autneu.2011.02.004&lt;/electronic-resource-num&gt;&lt;/record&gt;&lt;/Cite&gt;&lt;/EndNote&gt;</w:instrText>
      </w:r>
      <w:r w:rsidR="00135AB5">
        <w:fldChar w:fldCharType="separate"/>
      </w:r>
      <w:r w:rsidR="00EF0390">
        <w:rPr>
          <w:noProof/>
        </w:rPr>
        <w:t>[20]</w:t>
      </w:r>
      <w:r w:rsidR="00135AB5">
        <w:fldChar w:fldCharType="end"/>
      </w:r>
      <w:r w:rsidRPr="002E5019">
        <w:t>.</w:t>
      </w:r>
    </w:p>
    <w:p w14:paraId="7746960C" w14:textId="77777777" w:rsidR="004B162A" w:rsidRPr="002E5019" w:rsidRDefault="004B162A">
      <w:pPr>
        <w:spacing w:line="360" w:lineRule="auto"/>
      </w:pPr>
    </w:p>
    <w:p w14:paraId="75F1CB6C" w14:textId="02748755" w:rsidR="00D95024" w:rsidRDefault="002637F6" w:rsidP="003D4408">
      <w:pPr>
        <w:spacing w:line="240" w:lineRule="auto"/>
        <w:rPr>
          <w:i/>
          <w:sz w:val="26"/>
          <w:szCs w:val="26"/>
        </w:rPr>
      </w:pPr>
      <w:r w:rsidRPr="002E5019">
        <w:rPr>
          <w:i/>
          <w:sz w:val="26"/>
          <w:szCs w:val="26"/>
        </w:rPr>
        <w:t xml:space="preserve">Assessment of indicators of heart failure </w:t>
      </w:r>
    </w:p>
    <w:p w14:paraId="0E0D0D3C" w14:textId="77777777" w:rsidR="002E7B23" w:rsidRPr="002E5019" w:rsidRDefault="002E7B23" w:rsidP="003D4408">
      <w:pPr>
        <w:spacing w:line="240" w:lineRule="auto"/>
        <w:rPr>
          <w:i/>
          <w:sz w:val="26"/>
          <w:szCs w:val="26"/>
        </w:rPr>
      </w:pPr>
    </w:p>
    <w:p w14:paraId="27B130A2" w14:textId="05E6A33C" w:rsidR="008C5034" w:rsidRPr="002E5019" w:rsidRDefault="002637F6" w:rsidP="00C27B9D">
      <w:pPr>
        <w:spacing w:line="360" w:lineRule="auto"/>
        <w:jc w:val="both"/>
      </w:pPr>
      <w:r w:rsidRPr="002E5019">
        <w:rPr>
          <w:color w:val="000000" w:themeColor="text1"/>
        </w:rPr>
        <w:t xml:space="preserve">NT-proBNP was measured in plasma using a two-step chemiluminescent microparticle immunoassay on the Cobas e601 </w:t>
      </w:r>
      <w:proofErr w:type="spellStart"/>
      <w:r w:rsidRPr="002E5019">
        <w:rPr>
          <w:color w:val="000000" w:themeColor="text1"/>
        </w:rPr>
        <w:t>analyzer</w:t>
      </w:r>
      <w:proofErr w:type="spellEnd"/>
      <w:r w:rsidRPr="002E5019">
        <w:rPr>
          <w:color w:val="000000" w:themeColor="text1"/>
        </w:rPr>
        <w:t xml:space="preserve"> (Roche Diagnostics). The analyses were conducted at the Department of Blood Samples </w:t>
      </w:r>
      <w:r w:rsidRPr="002E5019">
        <w:rPr>
          <w:color w:val="000000" w:themeColor="text1"/>
        </w:rPr>
        <w:lastRenderedPageBreak/>
        <w:t xml:space="preserve">and Biochemistry, Aarhus University Hospital, Denmark. Detection threshold was </w:t>
      </w:r>
      <w:r w:rsidR="001028FC">
        <w:rPr>
          <w:color w:val="000000" w:themeColor="text1"/>
        </w:rPr>
        <w:t xml:space="preserve">set </w:t>
      </w:r>
      <w:r w:rsidRPr="002E5019">
        <w:rPr>
          <w:color w:val="000000" w:themeColor="text1"/>
        </w:rPr>
        <w:t xml:space="preserve">at 50 </w:t>
      </w:r>
      <w:proofErr w:type="spellStart"/>
      <w:r w:rsidRPr="002E5019">
        <w:rPr>
          <w:color w:val="000000" w:themeColor="text1"/>
        </w:rPr>
        <w:t>pg</w:t>
      </w:r>
      <w:proofErr w:type="spellEnd"/>
      <w:r w:rsidRPr="002E5019">
        <w:rPr>
          <w:color w:val="000000" w:themeColor="text1"/>
        </w:rPr>
        <w:t xml:space="preserve">/ml. Further description of NT-proBNP analysis is presented in supplementary material. </w:t>
      </w:r>
      <w:r w:rsidR="009E3FC1" w:rsidRPr="002E5019">
        <w:rPr>
          <w:rStyle w:val="Strong"/>
          <w:b w:val="0"/>
          <w:bCs w:val="0"/>
        </w:rPr>
        <w:t xml:space="preserve">We defined HF as </w:t>
      </w:r>
      <w:r w:rsidR="006D3C52" w:rsidRPr="002E5019">
        <w:rPr>
          <w:rStyle w:val="Strong"/>
          <w:b w:val="0"/>
          <w:bCs w:val="0"/>
        </w:rPr>
        <w:t xml:space="preserve">elevated </w:t>
      </w:r>
      <w:r w:rsidR="009E3FC1" w:rsidRPr="002E5019">
        <w:rPr>
          <w:rStyle w:val="Strong"/>
          <w:b w:val="0"/>
          <w:bCs w:val="0"/>
        </w:rPr>
        <w:t xml:space="preserve">NT-proBNP levels greater than 125 </w:t>
      </w:r>
      <w:proofErr w:type="spellStart"/>
      <w:r w:rsidR="009E3FC1" w:rsidRPr="002E5019">
        <w:rPr>
          <w:rStyle w:val="Strong"/>
          <w:b w:val="0"/>
          <w:bCs w:val="0"/>
        </w:rPr>
        <w:t>pg</w:t>
      </w:r>
      <w:proofErr w:type="spellEnd"/>
      <w:r w:rsidR="009E3FC1" w:rsidRPr="002E5019">
        <w:rPr>
          <w:rStyle w:val="Strong"/>
          <w:b w:val="0"/>
          <w:bCs w:val="0"/>
        </w:rPr>
        <w:t>/mL, a threshold indicative of structural heart disease</w:t>
      </w:r>
      <w:r w:rsidR="001028FC">
        <w:rPr>
          <w:rStyle w:val="Strong"/>
          <w:b w:val="0"/>
          <w:bCs w:val="0"/>
        </w:rPr>
        <w:t>,</w:t>
      </w:r>
      <w:r w:rsidR="009E3FC1" w:rsidRPr="002E5019">
        <w:rPr>
          <w:rStyle w:val="Strong"/>
          <w:b w:val="0"/>
          <w:bCs w:val="0"/>
        </w:rPr>
        <w:t xml:space="preserve"> and elevated filling pressures, consistent with previous literature</w:t>
      </w:r>
      <w:r w:rsidRPr="002E5019">
        <w:rPr>
          <w:color w:val="000000" w:themeColor="text1"/>
        </w:rPr>
        <w:t xml:space="preserve"> </w:t>
      </w:r>
      <w:r w:rsidR="00135AB5">
        <w:rPr>
          <w:color w:val="000000" w:themeColor="text1"/>
        </w:rPr>
        <w:fldChar w:fldCharType="begin">
          <w:fldData xml:space="preserve">PEVuZE5vdGU+PENpdGU+PEF1dGhvcj5Cb3prdXJ0PC9BdXRob3I+PFllYXI+MjAyMTwvWWVhcj48
UmVjTnVtPjM3PC9SZWNOdW0+PERpc3BsYXlUZXh0PlsyMV08L0Rpc3BsYXlUZXh0PjxyZWNvcmQ+
PHJlYy1udW1iZXI+Mzc8L3JlYy1udW1iZXI+PGZvcmVpZ24ta2V5cz48a2V5IGFwcD0iRU4iIGRi
LWlkPSJ2YXIwMHowdmkyZmFlOGV4YXBkNTJzcmN3d2ZwendlcHo1c3MiIHRpbWVzdGFtcD0iMTc0
NjUxNzc2MiI+Mzc8L2tleT48L2ZvcmVpZ24ta2V5cz48cmVmLXR5cGUgbmFtZT0iSm91cm5hbCBB
cnRpY2xlIj4xNzwvcmVmLXR5cGU+PGNvbnRyaWJ1dG9ycz48YXV0aG9ycz48YXV0aG9yPkJvemt1
cnQsIEJpeWtlbTwvYXV0aG9yPjxhdXRob3I+Q29hdHMsIEFuZHJldyBKLlMuPC9hdXRob3I+PGF1
dGhvcj5Uc3V0c3VpLCBIaXJveXVraTwvYXV0aG9yPjxhdXRob3I+QWJkZWxoYW1pZCwgQ2EgTWFn
ZHk8L2F1dGhvcj48YXV0aG9yPkFkYW1vcG91bG9zLCBTdGFtYXRpczwvYXV0aG9yPjxhdXRob3I+
QWxiZXJ0LCBOYW5jeTwvYXV0aG9yPjxhdXRob3I+QW5rZXIsIFN0ZWZhbiBELjwvYXV0aG9yPjxh
dXRob3I+QXRoZXJ0b24sIEpvaG48L2F1dGhvcj48YXV0aG9yPkLDtmhtLCBNaWNoYWVsPC9hdXRo
b3I+PGF1dGhvcj5CdXRsZXIsIEphdmVkPC9hdXRob3I+PGF1dGhvcj5EcmF6bmVyLCBNYXJrIEgu
PC9hdXRob3I+PGF1dGhvcj5NaWNoYWVsIEZlbGtlciwgRy48L2F1dGhvcj48YXV0aG9yPkZpbGlw
cGF0b3MsIEdlcmFzaW1vczwvYXV0aG9yPjxhdXRob3I+Rml1emF0LCBNb25hPC9hdXRob3I+PGF1
dGhvcj5Gb25hcm93LCBHcmVnZyBDLjwvYXV0aG9yPjxhdXRob3I+R29tZXotTWVzYSwgSnVhbi1F
c3RlYmFuPC9hdXRob3I+PGF1dGhvcj5IZWlkZW5yZWljaCwgUGF1bDwvYXV0aG9yPjxhdXRob3I+
SW1hbXVyYSwgVGVydWhpa288L2F1dGhvcj48YXV0aG9yPkphbmtvd3NrYSwgRXdhIEEuPC9hdXRo
b3I+PGF1dGhvcj5KYW51enppLCBKYW1lczwvYXV0aG9yPjxhdXRob3I+S2hhemFuaWUsIFByYXRl
ZXRpPC9hdXRob3I+PGF1dGhvcj5LaW51Z2F3YSwgS29pY2hpcm88L2F1dGhvcj48YXV0aG9yPkxh
bSwgQ2Fyb2x5biBTLlAuPC9hdXRob3I+PGF1dGhvcj5NYXRzdWUsIFl1eWE8L2F1dGhvcj48YXV0
aG9yPk1ldHJhLCBNYXJjbzwvYXV0aG9yPjxhdXRob3I+T2h0YW5pLCBUb21vaGl0bzwvYXV0aG9y
PjxhdXRob3I+RnJhbmNlc2NvIFBpZXBvbGksIE1hc3NpbW88L2F1dGhvcj48YXV0aG9yPlBvbmlr
b3dza2ksIFBpb3RyPC9hdXRob3I+PGF1dGhvcj5Sb3Nhbm8sIEdpdXNlcHBlIE0uQy48L2F1dGhv
cj48YXV0aG9yPlNha2F0YSwgWWFzdXNoaTwvYXV0aG9yPjxhdXRob3I+U2VmZXJvdmnEhywgUGV0
YXI8L2F1dGhvcj48YXV0aG9yPlN0YXJsaW5nLCBSYW5kYWxsIEMuPC9hdXRob3I+PGF1dGhvcj5U
ZWVybGluaywgSm9obiBSLjwvYXV0aG9yPjxhdXRob3I+VmFyZGVueSwgT3JseTwvYXV0aG9yPjxh
dXRob3I+WWFtYW1vdG8sIEthenVoaXJvPC9hdXRob3I+PGF1dGhvcj5ZYW5jeSwgQ2x5ZGU8L2F1
dGhvcj48YXV0aG9yPlpoYW5nLCBKaWFuPC9hdXRob3I+PGF1dGhvcj5aaWVyb3RoLCBTaGVsbGV5
PC9hdXRob3I+PC9hdXRob3JzPjwvY29udHJpYnV0b3JzPjx0aXRsZXM+PHRpdGxlPlVuaXZlcnNh
bCBkZWZpbml0aW9uIGFuZCBjbGFzc2lmaWNhdGlvbiBvZiBoZWFydCBmYWlsdXJlOiBhIHJlcG9y
dCBvZiB0aGUgSGVhcnQgRmFpbHVyZSBTb2NpZXR5IG9mIEFtZXJpY2EsIEhlYXJ0IEZhaWx1cmUg
QXNzb2NpYXRpb24gb2YgdGhlIEV1cm9wZWFuIFNvY2lldHkgb2YgQ2FyZGlvbG9neSwgSmFwYW5l
c2UgSGVhcnQgRmFpbHVyZSBTb2NpZXR5IGFuZCBXcml0aW5nIENvbW1pdHRlZSBvZiB0aGUgVW5p
dmVyc2FsIERlZmluaXRpb24gb2YgSGVhcnQgRmFpbHVyZTwvdGl0bGU+PHNlY29uZGFyeS10aXRs
ZT5FdXJvcGVhbiBKb3VybmFsIG9mIEhlYXJ0IEZhaWx1cmU8L3NlY29uZGFyeS10aXRsZT48L3Rp
dGxlcz48cGVyaW9kaWNhbD48ZnVsbC10aXRsZT5FdXJvcGVhbiBKb3VybmFsIG9mIEhlYXJ0IEZh
aWx1cmU8L2Z1bGwtdGl0bGU+PC9wZXJpb2RpY2FsPjxwYWdlcz4zNTItMzgwPC9wYWdlcz48dm9s
dW1lPjIzPC92b2x1bWU+PG51bWJlcj4zPC9udW1iZXI+PGRhdGVzPjx5ZWFyPjIwMjE8L3llYXI+
PC9kYXRlcz48aXNibj4xMzg4LTk4NDI8L2lzYm4+PHVybHM+PHJlbGF0ZWQtdXJscz48dXJsPmh0
dHBzOi8vb25saW5lbGlicmFyeS53aWxleS5jb20vZG9pL2Ficy8xMC4xMDAyL2VqaGYuMjExNTwv
dXJsPjwvcmVsYXRlZC11cmxzPjwvdXJscz48ZWxlY3Ryb25pYy1yZXNvdXJjZS1udW0+aHR0cHM6
Ly9kb2kub3JnLzEwLjEwMDIvZWpoZi4yMTE1PC9lbGVjdHJvbmljLXJlc291cmNlLW51bT48L3Jl
Y29yZD48L0NpdGU+PC9FbmROb3RlPn==
</w:fldData>
        </w:fldChar>
      </w:r>
      <w:r w:rsidR="00EF0390">
        <w:rPr>
          <w:color w:val="000000" w:themeColor="text1"/>
        </w:rPr>
        <w:instrText xml:space="preserve"> ADDIN EN.CITE </w:instrText>
      </w:r>
      <w:r w:rsidR="00EF0390">
        <w:rPr>
          <w:color w:val="000000" w:themeColor="text1"/>
        </w:rPr>
        <w:fldChar w:fldCharType="begin">
          <w:fldData xml:space="preserve">PEVuZE5vdGU+PENpdGU+PEF1dGhvcj5Cb3prdXJ0PC9BdXRob3I+PFllYXI+MjAyMTwvWWVhcj48
UmVjTnVtPjM3PC9SZWNOdW0+PERpc3BsYXlUZXh0PlsyMV08L0Rpc3BsYXlUZXh0PjxyZWNvcmQ+
PHJlYy1udW1iZXI+Mzc8L3JlYy1udW1iZXI+PGZvcmVpZ24ta2V5cz48a2V5IGFwcD0iRU4iIGRi
LWlkPSJ2YXIwMHowdmkyZmFlOGV4YXBkNTJzcmN3d2ZwendlcHo1c3MiIHRpbWVzdGFtcD0iMTc0
NjUxNzc2MiI+Mzc8L2tleT48L2ZvcmVpZ24ta2V5cz48cmVmLXR5cGUgbmFtZT0iSm91cm5hbCBB
cnRpY2xlIj4xNzwvcmVmLXR5cGU+PGNvbnRyaWJ1dG9ycz48YXV0aG9ycz48YXV0aG9yPkJvemt1
cnQsIEJpeWtlbTwvYXV0aG9yPjxhdXRob3I+Q29hdHMsIEFuZHJldyBKLlMuPC9hdXRob3I+PGF1
dGhvcj5Uc3V0c3VpLCBIaXJveXVraTwvYXV0aG9yPjxhdXRob3I+QWJkZWxoYW1pZCwgQ2EgTWFn
ZHk8L2F1dGhvcj48YXV0aG9yPkFkYW1vcG91bG9zLCBTdGFtYXRpczwvYXV0aG9yPjxhdXRob3I+
QWxiZXJ0LCBOYW5jeTwvYXV0aG9yPjxhdXRob3I+QW5rZXIsIFN0ZWZhbiBELjwvYXV0aG9yPjxh
dXRob3I+QXRoZXJ0b24sIEpvaG48L2F1dGhvcj48YXV0aG9yPkLDtmhtLCBNaWNoYWVsPC9hdXRo
b3I+PGF1dGhvcj5CdXRsZXIsIEphdmVkPC9hdXRob3I+PGF1dGhvcj5EcmF6bmVyLCBNYXJrIEgu
PC9hdXRob3I+PGF1dGhvcj5NaWNoYWVsIEZlbGtlciwgRy48L2F1dGhvcj48YXV0aG9yPkZpbGlw
cGF0b3MsIEdlcmFzaW1vczwvYXV0aG9yPjxhdXRob3I+Rml1emF0LCBNb25hPC9hdXRob3I+PGF1
dGhvcj5Gb25hcm93LCBHcmVnZyBDLjwvYXV0aG9yPjxhdXRob3I+R29tZXotTWVzYSwgSnVhbi1F
c3RlYmFuPC9hdXRob3I+PGF1dGhvcj5IZWlkZW5yZWljaCwgUGF1bDwvYXV0aG9yPjxhdXRob3I+
SW1hbXVyYSwgVGVydWhpa288L2F1dGhvcj48YXV0aG9yPkphbmtvd3NrYSwgRXdhIEEuPC9hdXRo
b3I+PGF1dGhvcj5KYW51enppLCBKYW1lczwvYXV0aG9yPjxhdXRob3I+S2hhemFuaWUsIFByYXRl
ZXRpPC9hdXRob3I+PGF1dGhvcj5LaW51Z2F3YSwgS29pY2hpcm88L2F1dGhvcj48YXV0aG9yPkxh
bSwgQ2Fyb2x5biBTLlAuPC9hdXRob3I+PGF1dGhvcj5NYXRzdWUsIFl1eWE8L2F1dGhvcj48YXV0
aG9yPk1ldHJhLCBNYXJjbzwvYXV0aG9yPjxhdXRob3I+T2h0YW5pLCBUb21vaGl0bzwvYXV0aG9y
PjxhdXRob3I+RnJhbmNlc2NvIFBpZXBvbGksIE1hc3NpbW88L2F1dGhvcj48YXV0aG9yPlBvbmlr
b3dza2ksIFBpb3RyPC9hdXRob3I+PGF1dGhvcj5Sb3Nhbm8sIEdpdXNlcHBlIE0uQy48L2F1dGhv
cj48YXV0aG9yPlNha2F0YSwgWWFzdXNoaTwvYXV0aG9yPjxhdXRob3I+U2VmZXJvdmnEhywgUGV0
YXI8L2F1dGhvcj48YXV0aG9yPlN0YXJsaW5nLCBSYW5kYWxsIEMuPC9hdXRob3I+PGF1dGhvcj5U
ZWVybGluaywgSm9obiBSLjwvYXV0aG9yPjxhdXRob3I+VmFyZGVueSwgT3JseTwvYXV0aG9yPjxh
dXRob3I+WWFtYW1vdG8sIEthenVoaXJvPC9hdXRob3I+PGF1dGhvcj5ZYW5jeSwgQ2x5ZGU8L2F1
dGhvcj48YXV0aG9yPlpoYW5nLCBKaWFuPC9hdXRob3I+PGF1dGhvcj5aaWVyb3RoLCBTaGVsbGV5
PC9hdXRob3I+PC9hdXRob3JzPjwvY29udHJpYnV0b3JzPjx0aXRsZXM+PHRpdGxlPlVuaXZlcnNh
bCBkZWZpbml0aW9uIGFuZCBjbGFzc2lmaWNhdGlvbiBvZiBoZWFydCBmYWlsdXJlOiBhIHJlcG9y
dCBvZiB0aGUgSGVhcnQgRmFpbHVyZSBTb2NpZXR5IG9mIEFtZXJpY2EsIEhlYXJ0IEZhaWx1cmUg
QXNzb2NpYXRpb24gb2YgdGhlIEV1cm9wZWFuIFNvY2lldHkgb2YgQ2FyZGlvbG9neSwgSmFwYW5l
c2UgSGVhcnQgRmFpbHVyZSBTb2NpZXR5IGFuZCBXcml0aW5nIENvbW1pdHRlZSBvZiB0aGUgVW5p
dmVyc2FsIERlZmluaXRpb24gb2YgSGVhcnQgRmFpbHVyZTwvdGl0bGU+PHNlY29uZGFyeS10aXRs
ZT5FdXJvcGVhbiBKb3VybmFsIG9mIEhlYXJ0IEZhaWx1cmU8L3NlY29uZGFyeS10aXRsZT48L3Rp
dGxlcz48cGVyaW9kaWNhbD48ZnVsbC10aXRsZT5FdXJvcGVhbiBKb3VybmFsIG9mIEhlYXJ0IEZh
aWx1cmU8L2Z1bGwtdGl0bGU+PC9wZXJpb2RpY2FsPjxwYWdlcz4zNTItMzgwPC9wYWdlcz48dm9s
dW1lPjIzPC92b2x1bWU+PG51bWJlcj4zPC9udW1iZXI+PGRhdGVzPjx5ZWFyPjIwMjE8L3llYXI+
PC9kYXRlcz48aXNibj4xMzg4LTk4NDI8L2lzYm4+PHVybHM+PHJlbGF0ZWQtdXJscz48dXJsPmh0
dHBzOi8vb25saW5lbGlicmFyeS53aWxleS5jb20vZG9pL2Ficy8xMC4xMDAyL2VqaGYuMjExNTwv
dXJsPjwvcmVsYXRlZC11cmxzPjwvdXJscz48ZWxlY3Ryb25pYy1yZXNvdXJjZS1udW0+aHR0cHM6
Ly9kb2kub3JnLzEwLjEwMDIvZWpoZi4yMTE1PC9lbGVjdHJvbmljLXJlc291cmNlLW51bT48L3Jl
Y29yZD48L0NpdGU+PC9FbmROb3RlPn==
</w:fldData>
        </w:fldChar>
      </w:r>
      <w:r w:rsidR="00EF0390">
        <w:rPr>
          <w:color w:val="000000" w:themeColor="text1"/>
        </w:rPr>
        <w:instrText xml:space="preserve"> ADDIN EN.CITE.DATA </w:instrText>
      </w:r>
      <w:r w:rsidR="00EF0390">
        <w:rPr>
          <w:color w:val="000000" w:themeColor="text1"/>
        </w:rPr>
      </w:r>
      <w:r w:rsidR="00EF0390">
        <w:rPr>
          <w:color w:val="000000" w:themeColor="text1"/>
        </w:rPr>
        <w:fldChar w:fldCharType="end"/>
      </w:r>
      <w:r w:rsidR="00135AB5">
        <w:rPr>
          <w:color w:val="000000" w:themeColor="text1"/>
        </w:rPr>
      </w:r>
      <w:r w:rsidR="00135AB5">
        <w:rPr>
          <w:color w:val="000000" w:themeColor="text1"/>
        </w:rPr>
        <w:fldChar w:fldCharType="separate"/>
      </w:r>
      <w:r w:rsidR="00EF0390">
        <w:rPr>
          <w:noProof/>
          <w:color w:val="000000" w:themeColor="text1"/>
        </w:rPr>
        <w:t>[21]</w:t>
      </w:r>
      <w:r w:rsidR="00135AB5">
        <w:rPr>
          <w:color w:val="000000" w:themeColor="text1"/>
        </w:rPr>
        <w:fldChar w:fldCharType="end"/>
      </w:r>
      <w:r w:rsidRPr="002E5019">
        <w:rPr>
          <w:color w:val="000000" w:themeColor="text1"/>
        </w:rPr>
        <w:t>.</w:t>
      </w:r>
    </w:p>
    <w:p w14:paraId="40411E08" w14:textId="77777777" w:rsidR="008C5034" w:rsidRPr="002E5019" w:rsidRDefault="008C5034">
      <w:pPr>
        <w:spacing w:line="360" w:lineRule="auto"/>
      </w:pPr>
    </w:p>
    <w:p w14:paraId="1D29EE8D" w14:textId="32D498AC" w:rsidR="008C5034" w:rsidRDefault="002637F6">
      <w:pPr>
        <w:spacing w:line="360" w:lineRule="auto"/>
      </w:pPr>
      <w:r w:rsidRPr="002E5019">
        <w:t xml:space="preserve">The WATCH-DM risk score was developed to estimate the 5-year risk of incident </w:t>
      </w:r>
      <w:r w:rsidR="00BB1BC8" w:rsidRPr="002E5019">
        <w:t>HF</w:t>
      </w:r>
      <w:r w:rsidRPr="002E5019">
        <w:t xml:space="preserve"> hospitalization in individuals with </w:t>
      </w:r>
      <w:r w:rsidR="00B40B19" w:rsidRPr="002E5019">
        <w:t>T2D</w:t>
      </w:r>
      <w:r w:rsidRPr="002E5019">
        <w:t xml:space="preserve"> based on a previously published risk model incorporating clinical, laboratory, and ECG parameters</w:t>
      </w:r>
      <w:r w:rsidR="00135AB5" w:rsidRPr="00135AB5">
        <w:t xml:space="preserve"> </w:t>
      </w:r>
      <w:r w:rsidR="00135AB5">
        <w:fldChar w:fldCharType="begin"/>
      </w:r>
      <w:r w:rsidR="00EF0390">
        <w:instrText xml:space="preserve"> ADDIN EN.CITE &lt;EndNote&gt;&lt;Cite&gt;&lt;Author&gt;Segar&lt;/Author&gt;&lt;Year&gt;2019&lt;/Year&gt;&lt;RecNum&gt;26&lt;/RecNum&gt;&lt;DisplayText&gt;[12]&lt;/DisplayText&gt;&lt;record&gt;&lt;rec-number&gt;26&lt;/rec-number&gt;&lt;foreign-keys&gt;&lt;key app="EN" db-id="var00z0vi2fae8exapd52srcwwfpzwepz5ss" timestamp="1745995689"&gt;26&lt;/key&gt;&lt;/foreign-keys&gt;&lt;ref-type name="Journal Article"&gt;17&lt;/ref-type&gt;&lt;contributors&gt;&lt;authors&gt;&lt;author&gt;Segar, Matthew W.&lt;/author&gt;&lt;author&gt;Vaduganathan, Muthiah&lt;/author&gt;&lt;author&gt;Patel, Kershaw V.&lt;/author&gt;&lt;author&gt;McGuire, Darren K.&lt;/author&gt;&lt;author&gt;Butler, Javed&lt;/author&gt;&lt;author&gt;Fonarow, Gregg C.&lt;/author&gt;&lt;author&gt;Basit, Mujeeb&lt;/author&gt;&lt;author&gt;Kannan, Vaishnavi&lt;/author&gt;&lt;author&gt;Grodin, Justin L.&lt;/author&gt;&lt;author&gt;Everett, Brendan&lt;/author&gt;&lt;author&gt;Willett, Duwayne&lt;/author&gt;&lt;author&gt;Berry, Jarett&lt;/author&gt;&lt;author&gt;Pandey, Ambarish&lt;/author&gt;&lt;/authors&gt;&lt;/contributors&gt;&lt;titles&gt;&lt;title&gt;Machine Learning to Predict the Risk of Incident Heart Failure Hospitalization Among Patients With Diabetes: The WATCH-DM Risk Score&lt;/title&gt;&lt;secondary-title&gt;Diabetes Care&lt;/secondary-title&gt;&lt;/titles&gt;&lt;periodical&gt;&lt;full-title&gt;Diabetes Care&lt;/full-title&gt;&lt;/periodical&gt;&lt;pages&gt;2298-2306&lt;/pages&gt;&lt;volume&gt;42&lt;/volume&gt;&lt;number&gt;12&lt;/number&gt;&lt;dates&gt;&lt;year&gt;2019&lt;/year&gt;&lt;/dates&gt;&lt;isbn&gt;0149-5992&lt;/isbn&gt;&lt;urls&gt;&lt;related-urls&gt;&lt;url&gt;https://doi.org/10.2337/dc19-0587&lt;/url&gt;&lt;/related-urls&gt;&lt;/urls&gt;&lt;electronic-resource-num&gt;10.2337/dc19-0587&lt;/electronic-resource-num&gt;&lt;access-date&gt;4/30/2025&lt;/access-date&gt;&lt;/record&gt;&lt;/Cite&gt;&lt;/EndNote&gt;</w:instrText>
      </w:r>
      <w:r w:rsidR="00135AB5">
        <w:fldChar w:fldCharType="separate"/>
      </w:r>
      <w:r w:rsidR="00EF0390">
        <w:rPr>
          <w:noProof/>
        </w:rPr>
        <w:t>[12]</w:t>
      </w:r>
      <w:r w:rsidR="00135AB5">
        <w:fldChar w:fldCharType="end"/>
      </w:r>
      <w:r w:rsidRPr="002E5019">
        <w:t xml:space="preserve">. </w:t>
      </w:r>
      <w:r w:rsidR="0051180C" w:rsidRPr="002E5019">
        <w:rPr>
          <w:rStyle w:val="Strong"/>
          <w:b w:val="0"/>
          <w:bCs w:val="0"/>
        </w:rPr>
        <w:t xml:space="preserve">For the current study, we adapted the WATCH-DM score to align with available data, using a modified version from a validation study that incorporated </w:t>
      </w:r>
      <w:r w:rsidR="0051180C" w:rsidRPr="002E5019">
        <w:t xml:space="preserve">haemoglobin A1C (HbA1C) </w:t>
      </w:r>
      <w:r w:rsidR="0051180C" w:rsidRPr="002E5019">
        <w:rPr>
          <w:rStyle w:val="Strong"/>
          <w:b w:val="0"/>
          <w:bCs w:val="0"/>
        </w:rPr>
        <w:t>in</w:t>
      </w:r>
      <w:r w:rsidR="006D3C52" w:rsidRPr="002E5019">
        <w:rPr>
          <w:rStyle w:val="Strong"/>
          <w:b w:val="0"/>
          <w:bCs w:val="0"/>
        </w:rPr>
        <w:t xml:space="preserve">stead </w:t>
      </w:r>
      <w:r w:rsidR="0051180C" w:rsidRPr="002E5019">
        <w:rPr>
          <w:rStyle w:val="Strong"/>
          <w:b w:val="0"/>
          <w:bCs w:val="0"/>
        </w:rPr>
        <w:t>of fasting plasma glucose</w:t>
      </w:r>
      <w:r w:rsidR="00135AB5" w:rsidRPr="00135AB5">
        <w:t xml:space="preserve"> </w:t>
      </w:r>
      <w:r w:rsidR="00135AB5">
        <w:rPr>
          <w:rStyle w:val="Strong"/>
          <w:b w:val="0"/>
          <w:bCs w:val="0"/>
        </w:rPr>
        <w:fldChar w:fldCharType="begin"/>
      </w:r>
      <w:r w:rsidR="00EF0390">
        <w:rPr>
          <w:rStyle w:val="Strong"/>
          <w:b w:val="0"/>
          <w:bCs w:val="0"/>
        </w:rPr>
        <w:instrText xml:space="preserve"> ADDIN EN.CITE &lt;EndNote&gt;&lt;Cite&gt;&lt;Author&gt;Segar&lt;/Author&gt;&lt;Year&gt;2022&lt;/Year&gt;&lt;RecNum&gt;47&lt;/RecNum&gt;&lt;DisplayText&gt;[14]&lt;/DisplayText&gt;&lt;record&gt;&lt;rec-number&gt;47&lt;/rec-number&gt;&lt;foreign-keys&gt;&lt;key app="EN" db-id="var00z0vi2fae8exapd52srcwwfpzwepz5ss" timestamp="1747989842"&gt;47&lt;/key&gt;&lt;/foreign-keys&gt;&lt;ref-type name="Journal Article"&gt;17&lt;/ref-type&gt;&lt;contributors&gt;&lt;authors&gt;&lt;author&gt;Segar, Matthew W.&lt;/author&gt;&lt;author&gt;Patel, Kershaw V.&lt;/author&gt;&lt;author&gt;Hellkamp, Anne S.&lt;/author&gt;&lt;author&gt;Vaduganathan, Muthiah&lt;/author&gt;&lt;author&gt;Lokhnygina, Yuliya&lt;/author&gt;&lt;author&gt;Green, Jennifer B.&lt;/author&gt;&lt;author&gt;Wan, Siu</w:instrText>
      </w:r>
      <w:r w:rsidR="00EF0390">
        <w:rPr>
          <w:rStyle w:val="Strong"/>
          <w:rFonts w:ascii="Cambria Math" w:hAnsi="Cambria Math" w:cs="Cambria Math"/>
          <w:b w:val="0"/>
          <w:bCs w:val="0"/>
        </w:rPr>
        <w:instrText>‐</w:instrText>
      </w:r>
      <w:r w:rsidR="00EF0390">
        <w:rPr>
          <w:rStyle w:val="Strong"/>
          <w:b w:val="0"/>
          <w:bCs w:val="0"/>
        </w:rPr>
        <w:instrText>Hin&lt;/author&gt;&lt;author&gt;Kolkailah, Ahmed A.&lt;/author&gt;&lt;author&gt;Holman, Rury R.&lt;/author&gt;&lt;author&gt;Peterson, Eric D.&lt;/author&gt;&lt;author&gt;Kannan, Vaishnavi&lt;/author&gt;&lt;author&gt;Willett, Duwayne L.&lt;/author&gt;&lt;author&gt;McGuire, Darren K.&lt;/author&gt;&lt;author&gt;Pandey, Ambarish&lt;/author&gt;&lt;/authors&gt;&lt;/contributors&gt;&lt;titles&gt;&lt;title&gt;Validation of the WATCH&amp;amp;#x2010;DM and TRS&amp;amp;#x2010;HF&amp;lt;sub&amp;gt;DM&amp;lt;/sub&amp;gt; Risk Scores to Predict the Risk of Incident Hospitalization for Heart Failure Among Adults With Type 2 Diabetes: A Multicohort Analysis&lt;/title&gt;&lt;secondary-title&gt;Journal of the American Heart Association&lt;/secondary-title&gt;&lt;/titles&gt;&lt;periodical&gt;&lt;full-title&gt;Journal of the American Heart Association&lt;/full-title&gt;&lt;/periodical&gt;&lt;pages&gt;e024094&lt;/pages&gt;&lt;volume&gt;11&lt;/volume&gt;&lt;number&gt;11&lt;/number&gt;&lt;dates&gt;&lt;year&gt;2022&lt;/year&gt;&lt;/dates&gt;&lt;urls&gt;&lt;related-urls&gt;&lt;url&gt;https://www.ahajournals.org/doi/abs/10.1161/JAHA.121.024094&lt;/url&gt;&lt;/related-urls&gt;&lt;/urls&gt;&lt;electronic-resource-num&gt;doi:10.1161/JAHA.121.024094&lt;/electronic-resource-num&gt;&lt;/record&gt;&lt;/Cite&gt;&lt;/EndNote&gt;</w:instrText>
      </w:r>
      <w:r w:rsidR="00135AB5">
        <w:rPr>
          <w:rStyle w:val="Strong"/>
          <w:b w:val="0"/>
          <w:bCs w:val="0"/>
        </w:rPr>
        <w:fldChar w:fldCharType="separate"/>
      </w:r>
      <w:r w:rsidR="00EF0390">
        <w:rPr>
          <w:rStyle w:val="Strong"/>
          <w:b w:val="0"/>
          <w:bCs w:val="0"/>
          <w:noProof/>
        </w:rPr>
        <w:t>[14]</w:t>
      </w:r>
      <w:r w:rsidR="00135AB5">
        <w:rPr>
          <w:rStyle w:val="Strong"/>
          <w:b w:val="0"/>
          <w:bCs w:val="0"/>
        </w:rPr>
        <w:fldChar w:fldCharType="end"/>
      </w:r>
      <w:r w:rsidRPr="002E5019">
        <w:t xml:space="preserve">. </w:t>
      </w:r>
      <w:r w:rsidR="006A16BD" w:rsidRPr="00EE05A1">
        <w:rPr>
          <w:rStyle w:val="Strong"/>
          <w:b w:val="0"/>
          <w:bCs w:val="0"/>
        </w:rPr>
        <w:t>This version excludes the ECG measurement of QRS duration</w:t>
      </w:r>
      <w:r w:rsidR="006A16BD" w:rsidRPr="002E5019">
        <w:rPr>
          <w:rStyle w:val="Strong"/>
          <w:b w:val="0"/>
          <w:bCs w:val="0"/>
        </w:rPr>
        <w:t>.</w:t>
      </w:r>
      <w:r w:rsidR="006A16BD" w:rsidRPr="002E5019">
        <w:t xml:space="preserve"> </w:t>
      </w:r>
      <w:r w:rsidRPr="002E5019">
        <w:t xml:space="preserve">The </w:t>
      </w:r>
      <w:r w:rsidR="00E22068" w:rsidRPr="002E5019">
        <w:t>adjusted</w:t>
      </w:r>
      <w:r w:rsidRPr="002E5019">
        <w:t xml:space="preserve"> WATCH-DM risk score includes </w:t>
      </w:r>
      <w:r w:rsidR="001028FC">
        <w:t>nine</w:t>
      </w:r>
      <w:r w:rsidRPr="002E5019">
        <w:t xml:space="preserve"> variables: </w:t>
      </w:r>
      <w:r w:rsidR="00E22068" w:rsidRPr="002E5019">
        <w:t>two</w:t>
      </w:r>
      <w:r w:rsidRPr="002E5019">
        <w:t xml:space="preserve"> binary variables (history of myocardial infarction</w:t>
      </w:r>
      <w:r w:rsidR="00E22068" w:rsidRPr="002E5019">
        <w:t xml:space="preserve"> and</w:t>
      </w:r>
      <w:r w:rsidRPr="002E5019">
        <w:t xml:space="preserve"> coronary artery bypass grafting), and six continuous variables (age, body mass index</w:t>
      </w:r>
      <w:r w:rsidR="00C96019" w:rsidRPr="002E5019">
        <w:t xml:space="preserve"> (BMI)</w:t>
      </w:r>
      <w:r w:rsidRPr="002E5019">
        <w:t xml:space="preserve">, systolic- and diastolic blood pressure, levels of serum creatinine, </w:t>
      </w:r>
      <w:r w:rsidR="00D61A5F" w:rsidRPr="002E5019">
        <w:t>high-density lipoprotein (HDL)</w:t>
      </w:r>
      <w:r w:rsidR="00E22068" w:rsidRPr="002E5019">
        <w:t xml:space="preserve"> cholesterol</w:t>
      </w:r>
      <w:r w:rsidRPr="002E5019">
        <w:t xml:space="preserve">, and </w:t>
      </w:r>
      <w:r w:rsidR="0051180C" w:rsidRPr="002E5019">
        <w:rPr>
          <w:rStyle w:val="Strong"/>
          <w:b w:val="0"/>
          <w:bCs w:val="0"/>
        </w:rPr>
        <w:t>HbA1c</w:t>
      </w:r>
      <w:r w:rsidRPr="002E5019">
        <w:t>).</w:t>
      </w:r>
      <w:r w:rsidR="00EE05A1">
        <w:t xml:space="preserve"> </w:t>
      </w:r>
      <w:r w:rsidR="00EE05A1" w:rsidRPr="00EE05A1">
        <w:t>The score ranged from 0 to 39 points, and risk categories were defined as follows: very low (≤11 points), low (12–13 points), moderate (14–15 points), high (16–18 points), and very high (≥19 points)</w:t>
      </w:r>
      <w:r w:rsidR="00135AB5" w:rsidRPr="00135AB5">
        <w:t xml:space="preserve"> </w:t>
      </w:r>
      <w:r w:rsidR="00135AB5">
        <w:fldChar w:fldCharType="begin"/>
      </w:r>
      <w:r w:rsidR="00EF0390">
        <w:instrText xml:space="preserve"> ADDIN EN.CITE &lt;EndNote&gt;&lt;Cite&gt;&lt;Author&gt;Segar&lt;/Author&gt;&lt;Year&gt;2022&lt;/Year&gt;&lt;RecNum&gt;47&lt;/RecNum&gt;&lt;DisplayText&gt;[14]&lt;/DisplayText&gt;&lt;record&gt;&lt;rec-number&gt;47&lt;/rec-number&gt;&lt;foreign-keys&gt;&lt;key app="EN" db-id="var00z0vi2fae8exapd52srcwwfpzwepz5ss" timestamp="1747989842"&gt;47&lt;/key&gt;&lt;/foreign-keys&gt;&lt;ref-type name="Journal Article"&gt;17&lt;/ref-type&gt;&lt;contributors&gt;&lt;authors&gt;&lt;author&gt;Segar, Matthew W.&lt;/author&gt;&lt;author&gt;Patel, Kershaw V.&lt;/author&gt;&lt;author&gt;Hellkamp, Anne S.&lt;/author&gt;&lt;author&gt;Vaduganathan, Muthiah&lt;/author&gt;&lt;author&gt;Lokhnygina, Yuliya&lt;/author&gt;&lt;author&gt;Green, Jennifer B.&lt;/author&gt;&lt;author&gt;Wan, Siu</w:instrText>
      </w:r>
      <w:r w:rsidR="00EF0390">
        <w:rPr>
          <w:rFonts w:ascii="Cambria Math" w:hAnsi="Cambria Math" w:cs="Cambria Math"/>
        </w:rPr>
        <w:instrText>‐</w:instrText>
      </w:r>
      <w:r w:rsidR="00EF0390">
        <w:instrText>Hin&lt;/author&gt;&lt;author&gt;Kolkailah, Ahmed A.&lt;/author&gt;&lt;author&gt;Holman, Rury R.&lt;/author&gt;&lt;author&gt;Peterson, Eric D.&lt;/author&gt;&lt;author&gt;Kannan, Vaishnavi&lt;/author&gt;&lt;author&gt;Willett, Duwayne L.&lt;/author&gt;&lt;author&gt;McGuire, Darren K.&lt;/author&gt;&lt;author&gt;Pandey, Ambarish&lt;/author&gt;&lt;/authors&gt;&lt;/contributors&gt;&lt;titles&gt;&lt;title&gt;Validation of the WATCH&amp;amp;#x2010;DM and TRS&amp;amp;#x2010;HF&amp;lt;sub&amp;gt;DM&amp;lt;/sub&amp;gt; Risk Scores to Predict the Risk of Incident Hospitalization for Heart Failure Among Adults With Type 2 Diabetes: A Multicohort Analysis&lt;/title&gt;&lt;secondary-title&gt;Journal of the American Heart Association&lt;/secondary-title&gt;&lt;/titles&gt;&lt;periodical&gt;&lt;full-title&gt;Journal of the American Heart Association&lt;/full-title&gt;&lt;/periodical&gt;&lt;pages&gt;e024094&lt;/pages&gt;&lt;volume&gt;11&lt;/volume&gt;&lt;number&gt;11&lt;/number&gt;&lt;dates&gt;&lt;year&gt;2022&lt;/year&gt;&lt;/dates&gt;&lt;urls&gt;&lt;related-urls&gt;&lt;url&gt;https://www.ahajournals.org/doi/abs/10.1161/JAHA.121.024094&lt;/url&gt;&lt;/related-urls&gt;&lt;/urls&gt;&lt;electronic-resource-num&gt;doi:10.1161/JAHA.121.024094&lt;/electronic-resource-num&gt;&lt;/record&gt;&lt;/Cite&gt;&lt;/EndNote&gt;</w:instrText>
      </w:r>
      <w:r w:rsidR="00135AB5">
        <w:fldChar w:fldCharType="separate"/>
      </w:r>
      <w:r w:rsidR="00EF0390">
        <w:rPr>
          <w:noProof/>
        </w:rPr>
        <w:t>[14]</w:t>
      </w:r>
      <w:r w:rsidR="00135AB5">
        <w:fldChar w:fldCharType="end"/>
      </w:r>
      <w:r w:rsidR="00EE05A1" w:rsidRPr="00EE05A1">
        <w:t>.</w:t>
      </w:r>
    </w:p>
    <w:p w14:paraId="10009C11" w14:textId="77777777" w:rsidR="00AD6E39" w:rsidRDefault="00AD6E39">
      <w:pPr>
        <w:spacing w:line="360" w:lineRule="auto"/>
      </w:pPr>
    </w:p>
    <w:p w14:paraId="3B6B446E" w14:textId="4EB6C797" w:rsidR="00AD6E39" w:rsidRPr="002E5019" w:rsidRDefault="00AD6E39">
      <w:pPr>
        <w:spacing w:line="360" w:lineRule="auto"/>
      </w:pPr>
      <w:r w:rsidRPr="002E5019">
        <w:t>New York Heart Association (NYHA) Functional Classification for HF stage I-IV was defined by a physician to determine cardiac functional status (</w:t>
      </w:r>
      <w:r w:rsidRPr="002E5019">
        <w:rPr>
          <w:color w:val="000000"/>
        </w:rPr>
        <w:t>see documentation in supplementary material</w:t>
      </w:r>
      <w:r w:rsidRPr="002E5019">
        <w:t xml:space="preserve">). We defined NYHA </w:t>
      </w:r>
      <w:r w:rsidR="00C05D2E">
        <w:t>stages</w:t>
      </w:r>
      <w:r w:rsidRPr="002E5019">
        <w:t xml:space="preserve"> II-IV as </w:t>
      </w:r>
      <w:r w:rsidR="00C05D2E">
        <w:t>HF symptoms</w:t>
      </w:r>
      <w:r w:rsidRPr="002E5019">
        <w:t>.</w:t>
      </w:r>
    </w:p>
    <w:p w14:paraId="6B6B5CA7" w14:textId="77777777" w:rsidR="001E76C4" w:rsidRPr="002E5019" w:rsidRDefault="001E76C4">
      <w:pPr>
        <w:spacing w:line="360" w:lineRule="auto"/>
      </w:pPr>
    </w:p>
    <w:p w14:paraId="706D7E49" w14:textId="77777777" w:rsidR="008C5034" w:rsidRPr="002E5019" w:rsidRDefault="002637F6">
      <w:pPr>
        <w:spacing w:line="360" w:lineRule="auto"/>
        <w:rPr>
          <w:i/>
          <w:sz w:val="26"/>
          <w:szCs w:val="26"/>
        </w:rPr>
      </w:pPr>
      <w:r w:rsidRPr="002E5019">
        <w:rPr>
          <w:i/>
          <w:sz w:val="26"/>
          <w:szCs w:val="26"/>
        </w:rPr>
        <w:t>Covariates</w:t>
      </w:r>
    </w:p>
    <w:p w14:paraId="3392A5B7" w14:textId="503A20E6" w:rsidR="008C5034" w:rsidRDefault="002637F6">
      <w:pPr>
        <w:keepNext/>
        <w:spacing w:after="60" w:line="360" w:lineRule="auto"/>
      </w:pPr>
      <w:r w:rsidRPr="002E5019">
        <w:t>We collected data on self-reported lifestyle factors, including smoking status (</w:t>
      </w:r>
      <w:r w:rsidR="002468DE" w:rsidRPr="002E5019">
        <w:t>smoker/ non-smoker</w:t>
      </w:r>
      <w:r w:rsidRPr="002E5019">
        <w:t>),</w:t>
      </w:r>
      <w:r w:rsidR="002468DE" w:rsidRPr="002E5019">
        <w:t xml:space="preserve"> leisure</w:t>
      </w:r>
      <w:r w:rsidRPr="002E5019">
        <w:t xml:space="preserve"> physical activity (sedentary</w:t>
      </w:r>
      <w:r w:rsidR="002468DE" w:rsidRPr="002E5019">
        <w:t xml:space="preserve"> / non-</w:t>
      </w:r>
      <w:r w:rsidR="00B85322" w:rsidRPr="002E5019">
        <w:t>sedentary) (</w:t>
      </w:r>
      <w:r w:rsidR="002468DE" w:rsidRPr="002E5019">
        <w:t>see supplementary material)</w:t>
      </w:r>
      <w:r w:rsidRPr="002E5019">
        <w:t>, and average weekly alcohol consumption (number of units). Information regarding CVD history and the use of antihypertensive, glucose-lowering, lipid-lowering</w:t>
      </w:r>
      <w:r w:rsidR="001027DE">
        <w:t>,</w:t>
      </w:r>
      <w:r w:rsidRPr="002E5019">
        <w:t xml:space="preserve"> and antithrombotic medications was obtained and verified through electronic health records. Blood and urine samples were collected to measure levels of HbA1C, total cholesterol, </w:t>
      </w:r>
      <w:r w:rsidR="00D61A5F" w:rsidRPr="002E5019">
        <w:t>HDL</w:t>
      </w:r>
      <w:r w:rsidRPr="002E5019">
        <w:t xml:space="preserve"> cholesterol, low-density lipoprotein (LDL) cholesterol, triglycerides, creatinine</w:t>
      </w:r>
      <w:r w:rsidR="001027DE">
        <w:t>,</w:t>
      </w:r>
      <w:r w:rsidRPr="002E5019">
        <w:t xml:space="preserve"> estimated glomerular filtration rate (eGFR)</w:t>
      </w:r>
      <w:r w:rsidR="006D3C52" w:rsidRPr="002E5019">
        <w:t xml:space="preserve"> </w:t>
      </w:r>
      <w:r w:rsidR="00C144DC">
        <w:t xml:space="preserve">(based on the </w:t>
      </w:r>
      <w:r w:rsidR="006D3C52" w:rsidRPr="002E5019">
        <w:t>CKD-EPI</w:t>
      </w:r>
      <w:r w:rsidR="00BC4D39">
        <w:t xml:space="preserve"> equation</w:t>
      </w:r>
      <w:r w:rsidR="00BC4D39" w:rsidRPr="00BC4D39">
        <w:t xml:space="preserve"> </w:t>
      </w:r>
      <w:r w:rsidR="00554F45">
        <w:fldChar w:fldCharType="begin"/>
      </w:r>
      <w:r w:rsidR="00EF0390">
        <w:instrText xml:space="preserve"> ADDIN EN.CITE &lt;EndNote&gt;&lt;Cite ExcludeAuth="1"&gt;&lt;Year&gt;2009&lt;/Year&gt;&lt;RecNum&gt;53&lt;/RecNum&gt;&lt;DisplayText&gt;[22]&lt;/DisplayText&gt;&lt;record&gt;&lt;rec-number&gt;53&lt;/rec-number&gt;&lt;foreign-keys&gt;&lt;key app="EN" db-id="var00z0vi2fae8exapd52srcwwfpzwepz5ss" timestamp="1749537169"&gt;53&lt;/key&gt;&lt;/foreign-keys&gt;&lt;ref-type name="Journal Article"&gt;17&lt;/ref-type&gt;&lt;contributors&gt;&lt;/contributors&gt;&lt;titles&gt;&lt;title&gt;A New Equation to Estimate Glomerular Filtration Rate&lt;/title&gt;&lt;secondary-title&gt;Annals of Internal Medicine&lt;/secondary-title&gt;&lt;/titles&gt;&lt;periodical&gt;&lt;full-title&gt;Annals of Internal Medicine&lt;/full-title&gt;&lt;/periodical&gt;&lt;pages&gt;604-612&lt;/pages&gt;&lt;volume&gt;150&lt;/volume&gt;&lt;number&gt;9&lt;/number&gt;&lt;dates&gt;&lt;year&gt;2009&lt;/year&gt;&lt;/dates&gt;&lt;urls&gt;&lt;related-urls&gt;&lt;url&gt;https://www.acpjournals.org/doi/abs/10.7326/0003-4819-150-9-200905050-00006&lt;/url&gt;&lt;/related-urls&gt;&lt;/urls&gt;&lt;electronic-resource-num&gt;10.7326/0003-4819-150-9-200905050-00006 %m 19414839&lt;/electronic-resource-num&gt;&lt;/record&gt;&lt;/Cite&gt;&lt;/EndNote&gt;</w:instrText>
      </w:r>
      <w:r w:rsidR="00554F45">
        <w:fldChar w:fldCharType="separate"/>
      </w:r>
      <w:r w:rsidR="00EF0390">
        <w:rPr>
          <w:noProof/>
        </w:rPr>
        <w:t>[22]</w:t>
      </w:r>
      <w:r w:rsidR="00554F45">
        <w:fldChar w:fldCharType="end"/>
      </w:r>
      <w:r w:rsidR="006D3C52" w:rsidRPr="002E5019">
        <w:t>)</w:t>
      </w:r>
      <w:r w:rsidRPr="002E5019">
        <w:t>, and urine albumin-to-creatinine ratio. Anthropometric</w:t>
      </w:r>
      <w:r w:rsidR="006D3C52" w:rsidRPr="002E5019">
        <w:t>s</w:t>
      </w:r>
      <w:r w:rsidR="001027DE">
        <w:t xml:space="preserve"> </w:t>
      </w:r>
      <w:r w:rsidRPr="002E5019">
        <w:t>includ</w:t>
      </w:r>
      <w:r w:rsidR="001027DE">
        <w:t>ed</w:t>
      </w:r>
      <w:r w:rsidRPr="002E5019">
        <w:t xml:space="preserve"> height, weight, </w:t>
      </w:r>
      <w:r w:rsidR="00C96019" w:rsidRPr="002E5019">
        <w:t>BMI</w:t>
      </w:r>
      <w:r w:rsidRPr="002E5019">
        <w:t>, waist circumference, and clinical assessments of systolic and diastolic blood pressure</w:t>
      </w:r>
      <w:r w:rsidR="001027DE">
        <w:t>.</w:t>
      </w:r>
    </w:p>
    <w:p w14:paraId="0E633C14" w14:textId="77777777" w:rsidR="004D17B3" w:rsidRDefault="004D17B3">
      <w:pPr>
        <w:keepNext/>
        <w:spacing w:after="60" w:line="360" w:lineRule="auto"/>
      </w:pPr>
    </w:p>
    <w:p w14:paraId="592E3A57" w14:textId="77777777" w:rsidR="00553EBB" w:rsidRPr="00553EBB" w:rsidRDefault="00553EBB" w:rsidP="00553EBB">
      <w:pPr>
        <w:keepNext/>
        <w:spacing w:after="60" w:line="360" w:lineRule="auto"/>
        <w:rPr>
          <w:i/>
          <w:iCs/>
          <w:sz w:val="26"/>
          <w:szCs w:val="26"/>
        </w:rPr>
      </w:pPr>
      <w:r w:rsidRPr="00553EBB">
        <w:rPr>
          <w:i/>
          <w:iCs/>
          <w:sz w:val="26"/>
          <w:szCs w:val="26"/>
        </w:rPr>
        <w:t>Ethics</w:t>
      </w:r>
    </w:p>
    <w:p w14:paraId="0CBE6864" w14:textId="5A5B9272" w:rsidR="00553EBB" w:rsidRPr="002E5019" w:rsidRDefault="00553EBB" w:rsidP="00553EBB">
      <w:pPr>
        <w:keepNext/>
        <w:spacing w:after="60" w:line="360" w:lineRule="auto"/>
      </w:pPr>
      <w:r>
        <w:t>The study was approved by the Committee on Health Research Ethics in the Central Denmark Region (</w:t>
      </w:r>
      <w:r w:rsidR="001027DE">
        <w:t>#</w:t>
      </w:r>
      <w:r w:rsidRPr="00553EBB">
        <w:t>93931</w:t>
      </w:r>
      <w:r>
        <w:t xml:space="preserve"> and </w:t>
      </w:r>
      <w:r w:rsidR="001027DE">
        <w:t>#</w:t>
      </w:r>
      <w:r w:rsidRPr="00553EBB">
        <w:t>1-10-72-221-21</w:t>
      </w:r>
      <w:r>
        <w:t xml:space="preserve">). The study was conducted in accordance with the ethical principles for medical research stated in the 1996 Declaration of Helsinki, and all study participants gave </w:t>
      </w:r>
      <w:r w:rsidR="001027DE">
        <w:t xml:space="preserve">oral and </w:t>
      </w:r>
      <w:r>
        <w:t>written informed consent</w:t>
      </w:r>
      <w:r w:rsidR="001027DE">
        <w:t>.</w:t>
      </w:r>
    </w:p>
    <w:p w14:paraId="1BEC263D" w14:textId="77777777" w:rsidR="008C5034" w:rsidRPr="002E5019" w:rsidRDefault="002637F6">
      <w:pPr>
        <w:spacing w:before="280" w:after="280" w:line="360" w:lineRule="auto"/>
        <w:rPr>
          <w:i/>
          <w:sz w:val="26"/>
          <w:szCs w:val="26"/>
        </w:rPr>
      </w:pPr>
      <w:r w:rsidRPr="002E5019">
        <w:rPr>
          <w:i/>
          <w:sz w:val="26"/>
          <w:szCs w:val="26"/>
        </w:rPr>
        <w:t>Statistical Analysis</w:t>
      </w:r>
    </w:p>
    <w:p w14:paraId="4D83B3F2" w14:textId="6C73D05E" w:rsidR="008C5034" w:rsidRPr="002E5019" w:rsidRDefault="002637F6">
      <w:pPr>
        <w:spacing w:line="360" w:lineRule="auto"/>
      </w:pPr>
      <w:r w:rsidRPr="002E5019">
        <w:lastRenderedPageBreak/>
        <w:t xml:space="preserve">Population characteristics were summarized by CAN status and reported as median and interquartile ranges (IQR) for continuous variables and </w:t>
      </w:r>
      <w:r w:rsidR="00D61A5F" w:rsidRPr="002E5019">
        <w:t>numbers</w:t>
      </w:r>
      <w:r w:rsidRPr="002E5019">
        <w:t xml:space="preserve"> and percentages for categorical variables. To examine differences in HF risk, we compared the distribution of categorized </w:t>
      </w:r>
      <w:r w:rsidR="00BB1BC8" w:rsidRPr="002E5019">
        <w:t>HF</w:t>
      </w:r>
      <w:r w:rsidRPr="002E5019">
        <w:t xml:space="preserve"> indices</w:t>
      </w:r>
      <w:r w:rsidR="00C96019" w:rsidRPr="002E5019">
        <w:t xml:space="preserve"> (NT-proBNP, WATCH-DM, NYHA)</w:t>
      </w:r>
      <w:r w:rsidRPr="002E5019">
        <w:t xml:space="preserve"> according to CAN status.</w:t>
      </w:r>
    </w:p>
    <w:p w14:paraId="509B372F" w14:textId="1354A126" w:rsidR="008C5034" w:rsidRPr="002E5019" w:rsidRDefault="00BB1BC8" w:rsidP="001D412C">
      <w:pPr>
        <w:spacing w:beforeAutospacing="1" w:afterAutospacing="1" w:line="360" w:lineRule="auto"/>
      </w:pPr>
      <w:r w:rsidRPr="007A18E5">
        <w:rPr>
          <w:rFonts w:eastAsia="Times New Roman"/>
        </w:rPr>
        <w:t xml:space="preserve">HF outcome was defined by an NT-proBNP level </w:t>
      </w:r>
      <w:r w:rsidRPr="007A18E5">
        <w:rPr>
          <w:rFonts w:eastAsia="Times New Roman"/>
          <w:lang w:val="en-US"/>
        </w:rPr>
        <w:t>&gt;</w:t>
      </w:r>
      <w:r w:rsidRPr="007A18E5">
        <w:rPr>
          <w:rFonts w:eastAsia="Times New Roman"/>
        </w:rPr>
        <w:t xml:space="preserve">125 </w:t>
      </w:r>
      <w:proofErr w:type="spellStart"/>
      <w:r w:rsidRPr="007A18E5">
        <w:rPr>
          <w:rFonts w:eastAsia="Times New Roman"/>
        </w:rPr>
        <w:t>pg</w:t>
      </w:r>
      <w:proofErr w:type="spellEnd"/>
      <w:r w:rsidRPr="007A18E5">
        <w:rPr>
          <w:rFonts w:eastAsia="Times New Roman"/>
        </w:rPr>
        <w:t>/</w:t>
      </w:r>
      <w:proofErr w:type="spellStart"/>
      <w:r w:rsidRPr="007A18E5">
        <w:rPr>
          <w:rFonts w:eastAsia="Times New Roman"/>
        </w:rPr>
        <w:t>mL</w:t>
      </w:r>
      <w:r w:rsidR="00E20933" w:rsidRPr="007A18E5">
        <w:rPr>
          <w:rFonts w:eastAsia="Times New Roman"/>
        </w:rPr>
        <w:t>.</w:t>
      </w:r>
      <w:proofErr w:type="spellEnd"/>
      <w:r w:rsidR="00E20933" w:rsidRPr="007A18E5">
        <w:rPr>
          <w:rFonts w:eastAsia="Times New Roman"/>
        </w:rPr>
        <w:t xml:space="preserve"> We </w:t>
      </w:r>
      <w:r w:rsidR="00E20933" w:rsidRPr="007A18E5">
        <w:rPr>
          <w:rStyle w:val="Strong"/>
          <w:b w:val="0"/>
          <w:bCs w:val="0"/>
        </w:rPr>
        <w:t xml:space="preserve">defined </w:t>
      </w:r>
      <w:r w:rsidR="007117D0">
        <w:rPr>
          <w:rStyle w:val="Strong"/>
          <w:b w:val="0"/>
          <w:bCs w:val="0"/>
        </w:rPr>
        <w:t>symptomatic</w:t>
      </w:r>
      <w:r w:rsidR="00E20933" w:rsidRPr="007A18E5">
        <w:rPr>
          <w:rStyle w:val="Strong"/>
          <w:b w:val="0"/>
          <w:bCs w:val="0"/>
        </w:rPr>
        <w:t xml:space="preserve"> HF by NYHA </w:t>
      </w:r>
      <w:r w:rsidR="00747650">
        <w:rPr>
          <w:rStyle w:val="Strong"/>
          <w:b w:val="0"/>
          <w:bCs w:val="0"/>
        </w:rPr>
        <w:t>score</w:t>
      </w:r>
      <w:r w:rsidR="00E20933" w:rsidRPr="007A18E5">
        <w:rPr>
          <w:rStyle w:val="Strong"/>
          <w:b w:val="0"/>
          <w:bCs w:val="0"/>
        </w:rPr>
        <w:t xml:space="preserve"> ≥ II</w:t>
      </w:r>
      <w:r w:rsidR="00253C85" w:rsidRPr="007A18E5">
        <w:rPr>
          <w:rFonts w:eastAsia="Times New Roman"/>
        </w:rPr>
        <w:t xml:space="preserve">. </w:t>
      </w:r>
      <w:r w:rsidRPr="007A18E5">
        <w:t>The</w:t>
      </w:r>
      <w:r w:rsidRPr="002E5019">
        <w:t xml:space="preserve"> association between CAN and HF was assessed by logistic regression to estimate the odds ratio (OR) of CAN as the determinant for the outcomes of elevated NT-proBNP. Participants without a valid measure of NT-proBNP measurement or</w:t>
      </w:r>
      <w:r w:rsidR="0018626C" w:rsidRPr="002E5019">
        <w:t xml:space="preserve"> </w:t>
      </w:r>
      <w:r w:rsidRPr="002E5019">
        <w:t>CAN assessments were excluded from the</w:t>
      </w:r>
      <w:r w:rsidR="00B85322" w:rsidRPr="002E5019">
        <w:t xml:space="preserve"> complete case</w:t>
      </w:r>
      <w:r w:rsidRPr="002E5019">
        <w:t xml:space="preserve"> analysis. Model 1 was adjusted for age, sex, and duration of diabetes, while Model 2 also included adjustments for smoking status, alcohol consumption, </w:t>
      </w:r>
      <w:r w:rsidR="00C96019" w:rsidRPr="002E5019">
        <w:t>BMI</w:t>
      </w:r>
      <w:r w:rsidRPr="002E5019">
        <w:t>, HbA1c, triglycerides, total cholesterol, and antihypertensive medication. Model 3 was additionally adjusted for history of CVD. Model 4 was further adjusted for eGFR.</w:t>
      </w:r>
      <w:r w:rsidR="00F9711A" w:rsidRPr="00F9711A">
        <w:t xml:space="preserve"> </w:t>
      </w:r>
      <w:r w:rsidR="00F9711A" w:rsidRPr="002E5019">
        <w:t>To assess the impact of beta-blocker treatment and a history of CVD, we conducted a sensitivity analysis.</w:t>
      </w:r>
      <w:r w:rsidRPr="002E5019">
        <w:t xml:space="preserve"> </w:t>
      </w:r>
      <w:r w:rsidR="0035493C" w:rsidRPr="002E5019">
        <w:rPr>
          <w:rStyle w:val="Strong"/>
          <w:b w:val="0"/>
          <w:bCs w:val="0"/>
        </w:rPr>
        <w:t>To assess whether the association between CAN and elevated NT-proBNP persisted in the absence of symptoms</w:t>
      </w:r>
      <w:r w:rsidR="00E20933" w:rsidRPr="002E5019">
        <w:rPr>
          <w:rStyle w:val="Strong"/>
          <w:b w:val="0"/>
          <w:bCs w:val="0"/>
        </w:rPr>
        <w:t xml:space="preserve">, defined by </w:t>
      </w:r>
      <w:r w:rsidR="00E20933" w:rsidRPr="003D70CB">
        <w:rPr>
          <w:rStyle w:val="Strong"/>
          <w:b w:val="0"/>
          <w:bCs w:val="0"/>
        </w:rPr>
        <w:t xml:space="preserve">NYHA </w:t>
      </w:r>
      <w:r w:rsidR="00747650">
        <w:rPr>
          <w:rStyle w:val="Strong"/>
          <w:b w:val="0"/>
          <w:bCs w:val="0"/>
        </w:rPr>
        <w:t>score</w:t>
      </w:r>
      <w:r w:rsidR="00E20933" w:rsidRPr="003D70CB">
        <w:rPr>
          <w:rStyle w:val="Strong"/>
          <w:b w:val="0"/>
          <w:bCs w:val="0"/>
        </w:rPr>
        <w:t xml:space="preserve"> </w:t>
      </w:r>
      <w:r w:rsidR="003046B8">
        <w:rPr>
          <w:rStyle w:val="Strong"/>
          <w:b w:val="0"/>
          <w:bCs w:val="0"/>
        </w:rPr>
        <w:t>=</w:t>
      </w:r>
      <w:r w:rsidR="00E20933" w:rsidRPr="003D70CB">
        <w:rPr>
          <w:rStyle w:val="Strong"/>
          <w:b w:val="0"/>
          <w:bCs w:val="0"/>
        </w:rPr>
        <w:t xml:space="preserve"> I,</w:t>
      </w:r>
      <w:r w:rsidR="0035493C" w:rsidRPr="003D70CB">
        <w:rPr>
          <w:rStyle w:val="Strong"/>
          <w:b w:val="0"/>
          <w:bCs w:val="0"/>
        </w:rPr>
        <w:t xml:space="preserve"> or among individuals with low-to-moderate WATCH-DM risk, we included interaction terms in separate models for</w:t>
      </w:r>
      <w:r w:rsidR="00181355" w:rsidRPr="003D70CB">
        <w:rPr>
          <w:rStyle w:val="Strong"/>
          <w:b w:val="0"/>
          <w:bCs w:val="0"/>
        </w:rPr>
        <w:t xml:space="preserve"> binary NYHA classification</w:t>
      </w:r>
      <w:r w:rsidR="0035493C" w:rsidRPr="003D70CB">
        <w:rPr>
          <w:rStyle w:val="Strong"/>
          <w:b w:val="0"/>
          <w:bCs w:val="0"/>
        </w:rPr>
        <w:t xml:space="preserve"> </w:t>
      </w:r>
      <w:r w:rsidR="00181355" w:rsidRPr="003D70CB">
        <w:rPr>
          <w:rStyle w:val="Strong"/>
          <w:b w:val="0"/>
          <w:bCs w:val="0"/>
        </w:rPr>
        <w:t>(</w:t>
      </w:r>
      <w:r w:rsidR="0035493C" w:rsidRPr="003D70CB">
        <w:rPr>
          <w:rStyle w:val="Strong"/>
          <w:b w:val="0"/>
          <w:bCs w:val="0"/>
        </w:rPr>
        <w:t xml:space="preserve">NYHA </w:t>
      </w:r>
      <w:r w:rsidR="00747650">
        <w:rPr>
          <w:rStyle w:val="Strong"/>
          <w:b w:val="0"/>
          <w:bCs w:val="0"/>
        </w:rPr>
        <w:t>score</w:t>
      </w:r>
      <w:r w:rsidR="0035493C" w:rsidRPr="003D70CB">
        <w:rPr>
          <w:rStyle w:val="Strong"/>
          <w:b w:val="0"/>
          <w:bCs w:val="0"/>
        </w:rPr>
        <w:t xml:space="preserve"> </w:t>
      </w:r>
      <w:r w:rsidR="003046B8">
        <w:rPr>
          <w:rStyle w:val="Strong"/>
          <w:b w:val="0"/>
          <w:bCs w:val="0"/>
        </w:rPr>
        <w:t>=</w:t>
      </w:r>
      <w:r w:rsidR="0035493C" w:rsidRPr="003D70CB">
        <w:rPr>
          <w:rStyle w:val="Strong"/>
          <w:b w:val="0"/>
          <w:bCs w:val="0"/>
        </w:rPr>
        <w:t xml:space="preserve"> I </w:t>
      </w:r>
      <w:r w:rsidR="00181355" w:rsidRPr="003D70CB">
        <w:rPr>
          <w:rStyle w:val="Strong"/>
          <w:b w:val="0"/>
          <w:bCs w:val="0"/>
        </w:rPr>
        <w:t xml:space="preserve">vs </w:t>
      </w:r>
      <w:r w:rsidR="0035493C" w:rsidRPr="003D70CB">
        <w:rPr>
          <w:rStyle w:val="Strong"/>
          <w:b w:val="0"/>
          <w:bCs w:val="0"/>
        </w:rPr>
        <w:t xml:space="preserve"> </w:t>
      </w:r>
      <w:r w:rsidR="00181355" w:rsidRPr="003D70CB">
        <w:rPr>
          <w:rStyle w:val="Strong"/>
          <w:b w:val="0"/>
          <w:bCs w:val="0"/>
        </w:rPr>
        <w:t xml:space="preserve">NYHA </w:t>
      </w:r>
      <w:r w:rsidR="00747650">
        <w:rPr>
          <w:rStyle w:val="Strong"/>
          <w:b w:val="0"/>
          <w:bCs w:val="0"/>
        </w:rPr>
        <w:t>score</w:t>
      </w:r>
      <w:r w:rsidR="00181355" w:rsidRPr="003D70CB">
        <w:rPr>
          <w:rStyle w:val="Strong"/>
          <w:b w:val="0"/>
          <w:bCs w:val="0"/>
        </w:rPr>
        <w:t xml:space="preserve"> ≥ II)</w:t>
      </w:r>
      <w:r w:rsidR="00181355" w:rsidRPr="003D70CB" w:rsidDel="00181355">
        <w:rPr>
          <w:rStyle w:val="Strong"/>
          <w:b w:val="0"/>
          <w:bCs w:val="0"/>
        </w:rPr>
        <w:t xml:space="preserve"> </w:t>
      </w:r>
      <w:r w:rsidR="0035493C" w:rsidRPr="003D70CB">
        <w:rPr>
          <w:rStyle w:val="Strong"/>
          <w:b w:val="0"/>
          <w:bCs w:val="0"/>
        </w:rPr>
        <w:t xml:space="preserve">WATCH-DM </w:t>
      </w:r>
      <w:r w:rsidR="009E5C05" w:rsidRPr="003D70CB">
        <w:rPr>
          <w:rStyle w:val="Strong"/>
          <w:b w:val="0"/>
          <w:bCs w:val="0"/>
        </w:rPr>
        <w:t xml:space="preserve">risk </w:t>
      </w:r>
      <w:r w:rsidR="0035493C" w:rsidRPr="003D70CB">
        <w:rPr>
          <w:rStyle w:val="Strong"/>
          <w:b w:val="0"/>
          <w:bCs w:val="0"/>
        </w:rPr>
        <w:t>(very-low-to-</w:t>
      </w:r>
      <w:r w:rsidR="00B270CA" w:rsidRPr="003D70CB">
        <w:rPr>
          <w:rStyle w:val="Strong"/>
          <w:b w:val="0"/>
          <w:bCs w:val="0"/>
        </w:rPr>
        <w:t>moderate [0-15</w:t>
      </w:r>
      <w:r w:rsidR="00465BD9">
        <w:rPr>
          <w:rStyle w:val="Strong"/>
          <w:b w:val="0"/>
          <w:bCs w:val="0"/>
        </w:rPr>
        <w:t xml:space="preserve"> points</w:t>
      </w:r>
      <w:r w:rsidR="00B270CA" w:rsidRPr="003D70CB">
        <w:rPr>
          <w:rStyle w:val="Strong"/>
          <w:b w:val="0"/>
          <w:bCs w:val="0"/>
        </w:rPr>
        <w:t>]</w:t>
      </w:r>
      <w:r w:rsidR="0035493C" w:rsidRPr="003D70CB">
        <w:rPr>
          <w:rStyle w:val="Strong"/>
          <w:b w:val="0"/>
          <w:bCs w:val="0"/>
        </w:rPr>
        <w:t xml:space="preserve"> vs</w:t>
      </w:r>
      <w:r w:rsidR="0035493C" w:rsidRPr="002E5019">
        <w:rPr>
          <w:rStyle w:val="Strong"/>
          <w:b w:val="0"/>
          <w:bCs w:val="0"/>
        </w:rPr>
        <w:t>. high-to-very-high risk</w:t>
      </w:r>
      <w:r w:rsidR="0035277D" w:rsidRPr="002E5019">
        <w:rPr>
          <w:rStyle w:val="Strong"/>
          <w:b w:val="0"/>
          <w:bCs w:val="0"/>
        </w:rPr>
        <w:t xml:space="preserve"> </w:t>
      </w:r>
      <w:r w:rsidR="00B270CA" w:rsidRPr="002E5019">
        <w:rPr>
          <w:rStyle w:val="Strong"/>
          <w:b w:val="0"/>
          <w:bCs w:val="0"/>
        </w:rPr>
        <w:t>[≥</w:t>
      </w:r>
      <w:r w:rsidR="00B270CA" w:rsidRPr="00DB7745">
        <w:rPr>
          <w:rStyle w:val="Strong"/>
          <w:b w:val="0"/>
          <w:bCs w:val="0"/>
        </w:rPr>
        <w:t>16</w:t>
      </w:r>
      <w:r w:rsidR="00465BD9">
        <w:rPr>
          <w:rStyle w:val="Strong"/>
          <w:b w:val="0"/>
          <w:bCs w:val="0"/>
        </w:rPr>
        <w:t xml:space="preserve"> points</w:t>
      </w:r>
      <w:r w:rsidR="00B270CA" w:rsidRPr="00DB7745">
        <w:rPr>
          <w:rStyle w:val="Strong"/>
          <w:b w:val="0"/>
          <w:bCs w:val="0"/>
        </w:rPr>
        <w:t>]</w:t>
      </w:r>
      <w:r w:rsidR="0035493C" w:rsidRPr="00DB7745">
        <w:rPr>
          <w:rStyle w:val="Strong"/>
          <w:b w:val="0"/>
          <w:bCs w:val="0"/>
        </w:rPr>
        <w:t>)</w:t>
      </w:r>
      <w:r w:rsidRPr="00DB7745">
        <w:rPr>
          <w:b/>
          <w:bCs/>
        </w:rPr>
        <w:t xml:space="preserve">. </w:t>
      </w:r>
      <w:r w:rsidR="003046B8" w:rsidRPr="00DB7745">
        <w:t>L</w:t>
      </w:r>
      <w:r w:rsidR="003046B8" w:rsidRPr="00DB7745">
        <w:rPr>
          <w:rStyle w:val="Strong"/>
          <w:b w:val="0"/>
          <w:bCs w:val="0"/>
        </w:rPr>
        <w:t>ogistic</w:t>
      </w:r>
      <w:r w:rsidR="003046B8" w:rsidRPr="003046B8">
        <w:rPr>
          <w:rStyle w:val="Strong"/>
          <w:b w:val="0"/>
          <w:bCs w:val="0"/>
        </w:rPr>
        <w:t xml:space="preserve"> regression was used to estimate the OR of CAN as the determinant for the outcome of HF symptoms, defined by NYHA score ≥ II, with adjustments in models 1–4</w:t>
      </w:r>
      <w:r w:rsidR="003046B8">
        <w:t xml:space="preserve">. </w:t>
      </w:r>
      <w:r w:rsidRPr="00EE05A1">
        <w:t xml:space="preserve">We used linear regression to analyse the difference in WATCH-DM risk score between those with and </w:t>
      </w:r>
      <w:r w:rsidR="003E03D0" w:rsidRPr="00EE05A1">
        <w:t>without CAN</w:t>
      </w:r>
      <w:r w:rsidRPr="00EE05A1">
        <w:t>.</w:t>
      </w:r>
    </w:p>
    <w:p w14:paraId="16898031" w14:textId="43F45A9F" w:rsidR="001D412C" w:rsidRDefault="007F7E4E" w:rsidP="005A1025">
      <w:pPr>
        <w:spacing w:line="360" w:lineRule="auto"/>
        <w:rPr>
          <w:b/>
          <w:sz w:val="32"/>
          <w:szCs w:val="32"/>
        </w:rPr>
      </w:pPr>
      <w:r>
        <w:t>A</w:t>
      </w:r>
      <w:r w:rsidR="002637F6" w:rsidRPr="002E5019">
        <w:t>nalyses were performed using RStudio (4.3.2, RStudio: Integrated Development for R. RStudio, PBC, Boston, MA, USA)</w:t>
      </w:r>
      <w:r w:rsidR="003207C5">
        <w:fldChar w:fldCharType="begin"/>
      </w:r>
      <w:r w:rsidR="00EF0390">
        <w:instrText xml:space="preserve"> ADDIN EN.CITE &lt;EndNote&gt;&lt;Cite&gt;&lt;Author&gt;Team&lt;/Author&gt;&lt;Year&gt;2022&lt;/Year&gt;&lt;RecNum&gt;55&lt;/RecNum&gt;&lt;DisplayText&gt;[23]&lt;/DisplayText&gt;&lt;record&gt;&lt;rec-number&gt;55&lt;/rec-number&gt;&lt;foreign-keys&gt;&lt;key app="EN" db-id="var00z0vi2fae8exapd52srcwwfpzwepz5ss" timestamp="1749624847"&gt;55&lt;/key&gt;&lt;/foreign-keys&gt;&lt;ref-type name="Computer Program"&gt;9&lt;/ref-type&gt;&lt;contributors&gt;&lt;authors&gt;&lt;author&gt;R Core Team&lt;/author&gt;&lt;/authors&gt;&lt;/contributors&gt;&lt;titles&gt;&lt;title&gt;R: A Language and Environment for Statistical Computing&lt;/title&gt;&lt;/titles&gt;&lt;dates&gt;&lt;year&gt;2022&lt;/year&gt;&lt;/dates&gt;&lt;publisher&gt;R Foundation for Statistical Computing&lt;/publisher&gt;&lt;urls&gt;&lt;related-urls&gt;&lt;url&gt;https://www.R-project.org/&lt;/url&gt;&lt;/related-urls&gt;&lt;/urls&gt;&lt;/record&gt;&lt;/Cite&gt;&lt;/EndNote&gt;</w:instrText>
      </w:r>
      <w:r w:rsidR="003207C5">
        <w:fldChar w:fldCharType="separate"/>
      </w:r>
      <w:r w:rsidR="00EF0390">
        <w:rPr>
          <w:noProof/>
        </w:rPr>
        <w:t>[23]</w:t>
      </w:r>
      <w:r w:rsidR="003207C5">
        <w:fldChar w:fldCharType="end"/>
      </w:r>
      <w:r w:rsidR="002637F6" w:rsidRPr="002E5019">
        <w:t>, with complete case and multiple imputation of chained equation (MICE) approach to handle missing data from CARTs or ot</w:t>
      </w:r>
      <w:r w:rsidR="00000778" w:rsidRPr="002E5019">
        <w:t>her</w:t>
      </w:r>
      <w:r w:rsidR="002637F6" w:rsidRPr="002E5019">
        <w:t xml:space="preserve"> </w:t>
      </w:r>
      <w:r w:rsidR="00485905" w:rsidRPr="002E5019">
        <w:t>covariates</w:t>
      </w:r>
      <w:r w:rsidR="002637F6" w:rsidRPr="002E5019">
        <w:t xml:space="preserve">. </w:t>
      </w:r>
      <w:r w:rsidR="001D412C" w:rsidRPr="005A1025">
        <w:t xml:space="preserve">All individuals underwent CARTs, and a technical report was produced when recordings were incomplete. </w:t>
      </w:r>
      <w:r w:rsidR="005A1025" w:rsidRPr="005A1025">
        <w:rPr>
          <w:rStyle w:val="Strong"/>
          <w:b w:val="0"/>
          <w:bCs w:val="0"/>
        </w:rPr>
        <w:t xml:space="preserve">As missingness was related to observed variables, </w:t>
      </w:r>
      <w:r>
        <w:rPr>
          <w:rStyle w:val="Strong"/>
          <w:b w:val="0"/>
          <w:bCs w:val="0"/>
        </w:rPr>
        <w:t>like</w:t>
      </w:r>
      <w:r w:rsidR="005A1025" w:rsidRPr="005A1025">
        <w:rPr>
          <w:rStyle w:val="Strong"/>
          <w:b w:val="0"/>
          <w:bCs w:val="0"/>
        </w:rPr>
        <w:t xml:space="preserve"> patient characteristics or </w:t>
      </w:r>
      <w:r>
        <w:rPr>
          <w:rStyle w:val="Strong"/>
          <w:b w:val="0"/>
          <w:bCs w:val="0"/>
        </w:rPr>
        <w:t xml:space="preserve">report </w:t>
      </w:r>
      <w:r w:rsidR="005A1025" w:rsidRPr="005A1025">
        <w:rPr>
          <w:rStyle w:val="Strong"/>
          <w:b w:val="0"/>
          <w:bCs w:val="0"/>
        </w:rPr>
        <w:t>information, we minimized systematic exclusion</w:t>
      </w:r>
      <w:r>
        <w:rPr>
          <w:rStyle w:val="Strong"/>
          <w:b w:val="0"/>
          <w:bCs w:val="0"/>
        </w:rPr>
        <w:t xml:space="preserve"> </w:t>
      </w:r>
      <w:r w:rsidRPr="005A1025">
        <w:rPr>
          <w:rStyle w:val="Strong"/>
          <w:b w:val="0"/>
          <w:bCs w:val="0"/>
        </w:rPr>
        <w:t>risk</w:t>
      </w:r>
      <w:r w:rsidR="005A1025">
        <w:t>.</w:t>
      </w:r>
      <w:r w:rsidR="001D412C" w:rsidRPr="005A1025">
        <w:t xml:space="preserve"> </w:t>
      </w:r>
      <w:r w:rsidR="005A1025" w:rsidRPr="005A1025">
        <w:rPr>
          <w:rStyle w:val="Strong"/>
          <w:b w:val="0"/>
          <w:bCs w:val="0"/>
        </w:rPr>
        <w:t>Therefore, we considered MICE</w:t>
      </w:r>
      <w:r>
        <w:rPr>
          <w:rStyle w:val="Strong"/>
          <w:b w:val="0"/>
          <w:bCs w:val="0"/>
        </w:rPr>
        <w:t xml:space="preserve"> </w:t>
      </w:r>
      <w:r w:rsidRPr="005A1025">
        <w:rPr>
          <w:rStyle w:val="Strong"/>
          <w:b w:val="0"/>
          <w:bCs w:val="0"/>
        </w:rPr>
        <w:t>assumptions</w:t>
      </w:r>
      <w:r w:rsidR="005A1025" w:rsidRPr="005A1025">
        <w:rPr>
          <w:rStyle w:val="Strong"/>
          <w:b w:val="0"/>
          <w:bCs w:val="0"/>
        </w:rPr>
        <w:t xml:space="preserve"> met</w:t>
      </w:r>
      <w:r w:rsidR="001D412C" w:rsidRPr="005A1025">
        <w:t>.</w:t>
      </w:r>
    </w:p>
    <w:p w14:paraId="176AD167" w14:textId="77777777" w:rsidR="008C5034" w:rsidRPr="002E5019" w:rsidRDefault="008C5034">
      <w:pPr>
        <w:spacing w:line="360" w:lineRule="auto"/>
        <w:rPr>
          <w:b/>
          <w:sz w:val="32"/>
          <w:szCs w:val="32"/>
        </w:rPr>
      </w:pPr>
    </w:p>
    <w:p w14:paraId="2053CD54" w14:textId="77777777" w:rsidR="008C5034" w:rsidRPr="002E5019" w:rsidRDefault="002637F6">
      <w:pPr>
        <w:spacing w:line="480" w:lineRule="auto"/>
        <w:rPr>
          <w:b/>
          <w:sz w:val="32"/>
          <w:szCs w:val="32"/>
        </w:rPr>
      </w:pPr>
      <w:r w:rsidRPr="002E5019">
        <w:rPr>
          <w:b/>
          <w:sz w:val="32"/>
          <w:szCs w:val="32"/>
        </w:rPr>
        <w:t>Results</w:t>
      </w:r>
    </w:p>
    <w:p w14:paraId="49F8CBE8" w14:textId="71D93A12" w:rsidR="008C5034" w:rsidRPr="002E5019" w:rsidRDefault="007117D0">
      <w:pPr>
        <w:pStyle w:val="Heading2"/>
      </w:pPr>
      <w:r>
        <w:t>Participants</w:t>
      </w:r>
      <w:r w:rsidRPr="002E5019">
        <w:t xml:space="preserve"> </w:t>
      </w:r>
      <w:r w:rsidR="002637F6" w:rsidRPr="002E5019">
        <w:t>characteristics</w:t>
      </w:r>
    </w:p>
    <w:p w14:paraId="3E5A28DD" w14:textId="0EF0436C" w:rsidR="00A9014C" w:rsidRPr="00F5635B" w:rsidRDefault="002637F6">
      <w:pPr>
        <w:spacing w:line="360" w:lineRule="auto"/>
        <w:rPr>
          <w:color w:val="000000" w:themeColor="text1"/>
        </w:rPr>
      </w:pPr>
      <w:r w:rsidRPr="002E5019">
        <w:t xml:space="preserve">In </w:t>
      </w:r>
      <w:r w:rsidR="007117D0">
        <w:t xml:space="preserve">this </w:t>
      </w:r>
      <w:r w:rsidRPr="002E5019">
        <w:t>study, 17</w:t>
      </w:r>
      <w:r w:rsidR="00D874BD" w:rsidRPr="002E5019">
        <w:t>6</w:t>
      </w:r>
      <w:r w:rsidRPr="002E5019">
        <w:t xml:space="preserve"> participants had valid measurement of NT-proBNP </w:t>
      </w:r>
      <w:r w:rsidR="007117D0">
        <w:t>of whic</w:t>
      </w:r>
      <w:r w:rsidRPr="002E5019">
        <w:t>h 10</w:t>
      </w:r>
      <w:r w:rsidR="00D874BD" w:rsidRPr="002E5019">
        <w:t>8</w:t>
      </w:r>
      <w:r w:rsidRPr="002E5019">
        <w:t xml:space="preserve"> (61%) </w:t>
      </w:r>
      <w:r w:rsidR="007117D0">
        <w:t xml:space="preserve">were </w:t>
      </w:r>
      <w:r w:rsidRPr="002E5019">
        <w:t>males</w:t>
      </w:r>
      <w:r w:rsidR="007117D0">
        <w:t>, m</w:t>
      </w:r>
      <w:r w:rsidRPr="002E5019">
        <w:t xml:space="preserve">edian age was 63 (IQT: 55; 70) </w:t>
      </w:r>
      <w:r w:rsidR="00B1228C" w:rsidRPr="002E5019">
        <w:t>years</w:t>
      </w:r>
      <w:r w:rsidR="007117D0">
        <w:t xml:space="preserve">, </w:t>
      </w:r>
      <w:r w:rsidRPr="002E5019">
        <w:t xml:space="preserve">median diabetes duration was 17 (IQT: 11; 24) years, </w:t>
      </w:r>
      <w:r w:rsidR="007117D0">
        <w:t xml:space="preserve">and </w:t>
      </w:r>
      <w:r w:rsidRPr="002E5019">
        <w:t xml:space="preserve">mean HbA1c was </w:t>
      </w:r>
      <w:r w:rsidRPr="002E5019">
        <w:rPr>
          <w:rFonts w:eastAsia="Calibri"/>
        </w:rPr>
        <w:t xml:space="preserve">64 </w:t>
      </w:r>
      <w:r w:rsidRPr="002E5019">
        <w:t>(IQT:  56; 80) mmol/L</w:t>
      </w:r>
      <w:r w:rsidR="007117D0">
        <w:t xml:space="preserve"> (</w:t>
      </w:r>
      <w:r w:rsidR="007117D0" w:rsidRPr="002E5019">
        <w:t>Figure S1)</w:t>
      </w:r>
      <w:r w:rsidRPr="002E5019">
        <w:t xml:space="preserve">. </w:t>
      </w:r>
      <w:r w:rsidR="00BC4D39" w:rsidRPr="00BC4D39">
        <w:rPr>
          <w:rStyle w:val="Strong"/>
          <w:b w:val="0"/>
          <w:bCs w:val="0"/>
        </w:rPr>
        <w:t>Among the</w:t>
      </w:r>
      <w:r w:rsidR="007117D0">
        <w:rPr>
          <w:rStyle w:val="Strong"/>
          <w:b w:val="0"/>
          <w:bCs w:val="0"/>
        </w:rPr>
        <w:t>se</w:t>
      </w:r>
      <w:r w:rsidR="00BC4D39" w:rsidRPr="00BC4D39">
        <w:rPr>
          <w:rStyle w:val="Strong"/>
          <w:b w:val="0"/>
          <w:bCs w:val="0"/>
        </w:rPr>
        <w:t xml:space="preserve"> individuals, 40 did not complete </w:t>
      </w:r>
      <w:r w:rsidR="007117D0">
        <w:rPr>
          <w:rStyle w:val="Strong"/>
          <w:b w:val="0"/>
          <w:bCs w:val="0"/>
        </w:rPr>
        <w:t xml:space="preserve">all </w:t>
      </w:r>
      <w:r w:rsidR="00BC4D39" w:rsidRPr="00BC4D39">
        <w:rPr>
          <w:rStyle w:val="Strong"/>
          <w:b w:val="0"/>
          <w:bCs w:val="0"/>
        </w:rPr>
        <w:t>CART assessments, with 21 of these unable to perform the Valsalva maneuver</w:t>
      </w:r>
      <w:r w:rsidR="00BC4D39" w:rsidRPr="002E5019">
        <w:t>.</w:t>
      </w:r>
      <w:r w:rsidR="00BC4D39">
        <w:t xml:space="preserve"> </w:t>
      </w:r>
      <w:r w:rsidR="00D874BD" w:rsidRPr="00EE05A1">
        <w:rPr>
          <w:color w:val="000000" w:themeColor="text1"/>
          <w:lang w:val="en-US"/>
        </w:rPr>
        <w:t>Among individual</w:t>
      </w:r>
      <w:r w:rsidR="00A626A2" w:rsidRPr="00EE05A1">
        <w:rPr>
          <w:color w:val="000000" w:themeColor="text1"/>
          <w:lang w:val="en-US"/>
        </w:rPr>
        <w:t>s</w:t>
      </w:r>
      <w:r w:rsidR="00D874BD" w:rsidRPr="00EE05A1">
        <w:rPr>
          <w:color w:val="000000" w:themeColor="text1"/>
          <w:lang w:val="en-US"/>
        </w:rPr>
        <w:t xml:space="preserve"> with valid CARTs assessment</w:t>
      </w:r>
      <w:r w:rsidR="00A626A2" w:rsidRPr="00EE05A1">
        <w:rPr>
          <w:color w:val="000000" w:themeColor="text1"/>
          <w:lang w:val="en-US"/>
        </w:rPr>
        <w:t xml:space="preserve"> (n=136),</w:t>
      </w:r>
      <w:r w:rsidR="00D874BD" w:rsidRPr="00EE05A1">
        <w:rPr>
          <w:color w:val="000000" w:themeColor="text1"/>
          <w:lang w:val="en-US"/>
        </w:rPr>
        <w:t xml:space="preserve"> </w:t>
      </w:r>
      <w:r w:rsidR="00A626A2" w:rsidRPr="00EE05A1">
        <w:t>t</w:t>
      </w:r>
      <w:r w:rsidRPr="00EE05A1">
        <w:t xml:space="preserve">he prevalence of CAN was </w:t>
      </w:r>
      <w:r w:rsidR="00A626A2" w:rsidRPr="00EE05A1">
        <w:t>4</w:t>
      </w:r>
      <w:r w:rsidRPr="00EE05A1">
        <w:t>0% (Figure 1A</w:t>
      </w:r>
      <w:r w:rsidR="007117D0">
        <w:t xml:space="preserve">), 48 </w:t>
      </w:r>
      <w:r w:rsidRPr="002E5019">
        <w:t xml:space="preserve">(27%) had a history of CVD (myocardial infarction, stroke or peripheral </w:t>
      </w:r>
      <w:r w:rsidR="00E85728" w:rsidRPr="002E5019">
        <w:t>artery disease</w:t>
      </w:r>
      <w:r w:rsidRPr="002E5019">
        <w:t xml:space="preserve">), and 20 (11%) had </w:t>
      </w:r>
      <w:r w:rsidR="007117D0">
        <w:t xml:space="preserve">been </w:t>
      </w:r>
      <w:r w:rsidRPr="002E5019">
        <w:t xml:space="preserve">previously diagnosed with </w:t>
      </w:r>
      <w:r w:rsidR="00BB1BC8" w:rsidRPr="002E5019">
        <w:t>HF</w:t>
      </w:r>
      <w:r w:rsidRPr="002E5019">
        <w:t xml:space="preserve">. </w:t>
      </w:r>
      <w:r w:rsidRPr="002E5019">
        <w:rPr>
          <w:color w:val="000000" w:themeColor="text1"/>
        </w:rPr>
        <w:t xml:space="preserve">Elevated levels of NT-proBNP (&gt;125 </w:t>
      </w:r>
      <w:proofErr w:type="spellStart"/>
      <w:r w:rsidRPr="002E5019">
        <w:rPr>
          <w:color w:val="000000" w:themeColor="text1"/>
        </w:rPr>
        <w:t>pg</w:t>
      </w:r>
      <w:proofErr w:type="spellEnd"/>
      <w:r w:rsidRPr="002E5019">
        <w:rPr>
          <w:color w:val="000000" w:themeColor="text1"/>
        </w:rPr>
        <w:t>/ml) were seen in 6</w:t>
      </w:r>
      <w:r w:rsidR="00F56DD2" w:rsidRPr="002E5019">
        <w:rPr>
          <w:color w:val="000000" w:themeColor="text1"/>
        </w:rPr>
        <w:t>6</w:t>
      </w:r>
      <w:r w:rsidRPr="002E5019">
        <w:rPr>
          <w:color w:val="000000" w:themeColor="text1"/>
        </w:rPr>
        <w:t xml:space="preserve"> (3</w:t>
      </w:r>
      <w:r w:rsidR="00F56DD2" w:rsidRPr="002E5019">
        <w:rPr>
          <w:color w:val="000000" w:themeColor="text1"/>
        </w:rPr>
        <w:t>8</w:t>
      </w:r>
      <w:r w:rsidRPr="002E5019">
        <w:rPr>
          <w:color w:val="000000" w:themeColor="text1"/>
        </w:rPr>
        <w:t>%), 4</w:t>
      </w:r>
      <w:r w:rsidR="00F56DD2" w:rsidRPr="002E5019">
        <w:rPr>
          <w:color w:val="000000" w:themeColor="text1"/>
        </w:rPr>
        <w:t>5</w:t>
      </w:r>
      <w:r w:rsidRPr="002E5019">
        <w:rPr>
          <w:color w:val="000000" w:themeColor="text1"/>
        </w:rPr>
        <w:t xml:space="preserve"> (26%) </w:t>
      </w:r>
      <w:r w:rsidR="00B85322" w:rsidRPr="002E5019">
        <w:rPr>
          <w:color w:val="000000" w:themeColor="text1"/>
        </w:rPr>
        <w:t>had</w:t>
      </w:r>
      <w:r w:rsidRPr="002E5019">
        <w:rPr>
          <w:color w:val="000000" w:themeColor="text1"/>
        </w:rPr>
        <w:t xml:space="preserve"> NYHA </w:t>
      </w:r>
      <w:r w:rsidR="00747650">
        <w:rPr>
          <w:color w:val="000000" w:themeColor="text1"/>
        </w:rPr>
        <w:t>score</w:t>
      </w:r>
      <w:r w:rsidR="003F27AA" w:rsidRPr="002E5019">
        <w:rPr>
          <w:color w:val="000000" w:themeColor="text1"/>
        </w:rPr>
        <w:t xml:space="preserve"> ≥</w:t>
      </w:r>
      <w:r w:rsidR="00B85322" w:rsidRPr="002E5019">
        <w:rPr>
          <w:color w:val="000000" w:themeColor="text1"/>
        </w:rPr>
        <w:t xml:space="preserve"> II </w:t>
      </w:r>
      <w:r w:rsidRPr="002E5019">
        <w:rPr>
          <w:color w:val="000000" w:themeColor="text1"/>
        </w:rPr>
        <w:t xml:space="preserve">and </w:t>
      </w:r>
      <w:r w:rsidR="00F56DD2" w:rsidRPr="002E5019">
        <w:rPr>
          <w:color w:val="000000" w:themeColor="text1"/>
        </w:rPr>
        <w:t>56</w:t>
      </w:r>
      <w:r w:rsidRPr="002E5019">
        <w:rPr>
          <w:color w:val="000000" w:themeColor="text1"/>
        </w:rPr>
        <w:t xml:space="preserve"> (3</w:t>
      </w:r>
      <w:r w:rsidR="00F56DD2" w:rsidRPr="002E5019">
        <w:rPr>
          <w:color w:val="000000" w:themeColor="text1"/>
        </w:rPr>
        <w:t>3</w:t>
      </w:r>
      <w:r w:rsidRPr="002E5019">
        <w:rPr>
          <w:color w:val="000000" w:themeColor="text1"/>
        </w:rPr>
        <w:t>%) had high-to-</w:t>
      </w:r>
      <w:r w:rsidRPr="002E5019">
        <w:rPr>
          <w:color w:val="000000" w:themeColor="text1"/>
        </w:rPr>
        <w:lastRenderedPageBreak/>
        <w:t xml:space="preserve">very-high risk of </w:t>
      </w:r>
      <w:r w:rsidR="00BB1BC8" w:rsidRPr="002E5019">
        <w:rPr>
          <w:color w:val="000000" w:themeColor="text1"/>
        </w:rPr>
        <w:t>HF</w:t>
      </w:r>
      <w:r w:rsidRPr="002E5019">
        <w:rPr>
          <w:color w:val="000000" w:themeColor="text1"/>
        </w:rPr>
        <w:t xml:space="preserve"> based on the WATCH-DM risk score (see Figure S2). Among</w:t>
      </w:r>
      <w:r w:rsidR="00237918" w:rsidRPr="002E5019">
        <w:rPr>
          <w:color w:val="000000" w:themeColor="text1"/>
        </w:rPr>
        <w:t xml:space="preserve"> </w:t>
      </w:r>
      <w:r w:rsidR="00125CA4" w:rsidRPr="002E5019">
        <w:rPr>
          <w:color w:val="000000" w:themeColor="text1"/>
        </w:rPr>
        <w:t>individuals</w:t>
      </w:r>
      <w:r w:rsidRPr="002E5019">
        <w:rPr>
          <w:color w:val="000000" w:themeColor="text1"/>
        </w:rPr>
        <w:t xml:space="preserve"> with elevated NT-proBNP, </w:t>
      </w:r>
      <w:r w:rsidR="007A6926" w:rsidRPr="002E5019">
        <w:rPr>
          <w:color w:val="000000" w:themeColor="text1"/>
        </w:rPr>
        <w:t>3</w:t>
      </w:r>
      <w:r w:rsidR="00B7158E" w:rsidRPr="002E5019">
        <w:rPr>
          <w:color w:val="000000" w:themeColor="text1"/>
        </w:rPr>
        <w:t>3</w:t>
      </w:r>
      <w:r w:rsidRPr="002E5019">
        <w:rPr>
          <w:color w:val="000000" w:themeColor="text1"/>
        </w:rPr>
        <w:t>% had symptoms</w:t>
      </w:r>
      <w:r w:rsidR="003F27AA" w:rsidRPr="002E5019">
        <w:rPr>
          <w:color w:val="000000" w:themeColor="text1"/>
        </w:rPr>
        <w:t xml:space="preserve"> indicating HF with </w:t>
      </w:r>
      <w:r w:rsidR="000240D6" w:rsidRPr="002E5019">
        <w:rPr>
          <w:color w:val="000000" w:themeColor="text1"/>
        </w:rPr>
        <w:t xml:space="preserve">NYHA </w:t>
      </w:r>
      <w:r w:rsidR="00747650">
        <w:rPr>
          <w:color w:val="000000" w:themeColor="text1"/>
        </w:rPr>
        <w:t>score</w:t>
      </w:r>
      <w:r w:rsidR="000240D6" w:rsidRPr="002E5019">
        <w:rPr>
          <w:color w:val="000000" w:themeColor="text1"/>
        </w:rPr>
        <w:t xml:space="preserve"> ≥ II </w:t>
      </w:r>
      <w:r w:rsidRPr="002E5019">
        <w:rPr>
          <w:color w:val="000000" w:themeColor="text1"/>
        </w:rPr>
        <w:t xml:space="preserve">and </w:t>
      </w:r>
      <w:r w:rsidR="007A6926" w:rsidRPr="002E5019">
        <w:rPr>
          <w:color w:val="000000" w:themeColor="text1"/>
        </w:rPr>
        <w:t>5</w:t>
      </w:r>
      <w:r w:rsidR="00B7158E" w:rsidRPr="002E5019">
        <w:rPr>
          <w:color w:val="000000" w:themeColor="text1"/>
        </w:rPr>
        <w:t>2</w:t>
      </w:r>
      <w:r w:rsidRPr="002E5019">
        <w:rPr>
          <w:color w:val="000000" w:themeColor="text1"/>
        </w:rPr>
        <w:t>% had high risk of HF based on the WATCH-DM score</w:t>
      </w:r>
      <w:r w:rsidR="00B7158E" w:rsidRPr="002E5019">
        <w:rPr>
          <w:color w:val="000000" w:themeColor="text1"/>
        </w:rPr>
        <w:t>.</w:t>
      </w:r>
      <w:r w:rsidR="00F5635B">
        <w:rPr>
          <w:color w:val="000000" w:themeColor="text1"/>
        </w:rPr>
        <w:t xml:space="preserve"> </w:t>
      </w:r>
      <w:r w:rsidR="00A9014C">
        <w:t>Complete p</w:t>
      </w:r>
      <w:r w:rsidR="00A9014C" w:rsidRPr="002E5019">
        <w:t>articipant</w:t>
      </w:r>
      <w:r w:rsidR="00A9014C">
        <w:t>s’</w:t>
      </w:r>
      <w:r w:rsidR="00A9014C" w:rsidRPr="002E5019">
        <w:t xml:space="preserve"> characteristics are presented in Table 1</w:t>
      </w:r>
      <w:r w:rsidR="00A9014C">
        <w:t xml:space="preserve"> contrasting those with CAN with no CAN.</w:t>
      </w:r>
    </w:p>
    <w:p w14:paraId="0D4374E3" w14:textId="4D35C5B2" w:rsidR="00DE04DF" w:rsidRPr="002E5019" w:rsidRDefault="00DE04DF">
      <w:pPr>
        <w:spacing w:line="240" w:lineRule="auto"/>
      </w:pPr>
    </w:p>
    <w:p w14:paraId="1F865E79" w14:textId="73F58B9F" w:rsidR="00DE04DF" w:rsidRPr="002E5019" w:rsidRDefault="00DE04DF"/>
    <w:p w14:paraId="5E63CEF9" w14:textId="77777777" w:rsidR="008C5034" w:rsidRPr="002E5019" w:rsidRDefault="002637F6">
      <w:pPr>
        <w:rPr>
          <w:b/>
        </w:rPr>
      </w:pPr>
      <w:r w:rsidRPr="002E5019">
        <w:rPr>
          <w:b/>
        </w:rPr>
        <w:t xml:space="preserve">Table 1: </w:t>
      </w:r>
      <w:r w:rsidRPr="002E5019">
        <w:rPr>
          <w:b/>
          <w:sz w:val="24"/>
          <w:szCs w:val="24"/>
        </w:rPr>
        <w:t>Baseline characteristics</w:t>
      </w:r>
      <w:r w:rsidRPr="002E5019">
        <w:rPr>
          <w:b/>
        </w:rPr>
        <w:t xml:space="preserve"> by CAN status</w:t>
      </w:r>
    </w:p>
    <w:tbl>
      <w:tblPr>
        <w:tblW w:w="11235" w:type="dxa"/>
        <w:jc w:val="center"/>
        <w:tblLayout w:type="fixed"/>
        <w:tblLook w:val="0000" w:firstRow="0" w:lastRow="0" w:firstColumn="0" w:lastColumn="0" w:noHBand="0" w:noVBand="0"/>
      </w:tblPr>
      <w:tblGrid>
        <w:gridCol w:w="3571"/>
        <w:gridCol w:w="1304"/>
        <w:gridCol w:w="1665"/>
        <w:gridCol w:w="1561"/>
        <w:gridCol w:w="1529"/>
        <w:gridCol w:w="1605"/>
      </w:tblGrid>
      <w:tr w:rsidR="000C4D43" w:rsidRPr="002E5019" w14:paraId="119ED906" w14:textId="77777777" w:rsidTr="00F04C18">
        <w:trPr>
          <w:cantSplit/>
          <w:tblHeader/>
          <w:jc w:val="center"/>
        </w:trPr>
        <w:tc>
          <w:tcPr>
            <w:tcW w:w="3571" w:type="dxa"/>
            <w:tcBorders>
              <w:top w:val="single" w:sz="4" w:space="0" w:color="auto"/>
              <w:bottom w:val="single" w:sz="4" w:space="0" w:color="auto"/>
            </w:tcBorders>
          </w:tcPr>
          <w:p w14:paraId="36081C05" w14:textId="77777777" w:rsidR="000C4D43" w:rsidRPr="002E5019" w:rsidRDefault="000C4D43" w:rsidP="000C4D43">
            <w:pPr>
              <w:keepNext/>
              <w:widowControl w:val="0"/>
              <w:spacing w:after="60"/>
            </w:pPr>
          </w:p>
        </w:tc>
        <w:tc>
          <w:tcPr>
            <w:tcW w:w="1304" w:type="dxa"/>
            <w:tcBorders>
              <w:top w:val="single" w:sz="4" w:space="0" w:color="auto"/>
              <w:bottom w:val="single" w:sz="4" w:space="0" w:color="auto"/>
            </w:tcBorders>
          </w:tcPr>
          <w:p w14:paraId="7027C56E" w14:textId="77777777" w:rsidR="000C4D43" w:rsidRPr="002E5019" w:rsidRDefault="000C4D43" w:rsidP="000C4D43">
            <w:pPr>
              <w:keepNext/>
              <w:widowControl w:val="0"/>
              <w:spacing w:after="60"/>
              <w:jc w:val="center"/>
            </w:pPr>
            <w:r w:rsidRPr="002E5019">
              <w:rPr>
                <w:rFonts w:ascii="Calibri" w:eastAsia="Calibri" w:hAnsi="Calibri" w:cs="Calibri"/>
                <w:b/>
                <w:sz w:val="20"/>
                <w:szCs w:val="20"/>
              </w:rPr>
              <w:t>Missing</w:t>
            </w:r>
          </w:p>
        </w:tc>
        <w:tc>
          <w:tcPr>
            <w:tcW w:w="1665" w:type="dxa"/>
            <w:tcBorders>
              <w:top w:val="single" w:sz="4" w:space="0" w:color="auto"/>
              <w:bottom w:val="single" w:sz="4" w:space="0" w:color="auto"/>
            </w:tcBorders>
          </w:tcPr>
          <w:p w14:paraId="40CDF017" w14:textId="60F94D29" w:rsidR="000C4D43" w:rsidRPr="002E5019" w:rsidRDefault="000C4D43" w:rsidP="000C4D43">
            <w:pPr>
              <w:keepNext/>
              <w:widowControl w:val="0"/>
              <w:spacing w:after="60"/>
              <w:jc w:val="center"/>
            </w:pPr>
            <w:r w:rsidRPr="002E5019">
              <w:rPr>
                <w:rFonts w:ascii="Calibri" w:hAnsi="Calibri" w:cs="Calibri"/>
                <w:b/>
                <w:bCs/>
                <w:color w:val="000000"/>
                <w:sz w:val="20"/>
                <w:szCs w:val="20"/>
              </w:rPr>
              <w:t>Overall</w:t>
            </w:r>
            <w:r w:rsidRPr="002E5019">
              <w:rPr>
                <w:rFonts w:ascii="Calibri" w:hAnsi="Calibri" w:cs="Calibri"/>
                <w:color w:val="000000"/>
                <w:sz w:val="20"/>
                <w:szCs w:val="20"/>
              </w:rPr>
              <w:t>, N = 176</w:t>
            </w:r>
          </w:p>
        </w:tc>
        <w:tc>
          <w:tcPr>
            <w:tcW w:w="1561" w:type="dxa"/>
            <w:tcBorders>
              <w:top w:val="single" w:sz="4" w:space="0" w:color="auto"/>
              <w:bottom w:val="single" w:sz="4" w:space="0" w:color="auto"/>
            </w:tcBorders>
          </w:tcPr>
          <w:p w14:paraId="754EB2F0" w14:textId="77777777" w:rsidR="000C4D43" w:rsidRPr="002E5019" w:rsidRDefault="000C4D43" w:rsidP="000C4D43">
            <w:pPr>
              <w:keepNext/>
              <w:widowControl w:val="0"/>
              <w:spacing w:after="60"/>
              <w:jc w:val="center"/>
              <w:rPr>
                <w:rFonts w:ascii="Calibri" w:hAnsi="Calibri" w:cs="Calibri"/>
                <w:color w:val="000000"/>
                <w:sz w:val="20"/>
                <w:szCs w:val="20"/>
              </w:rPr>
            </w:pPr>
            <w:r w:rsidRPr="002E5019">
              <w:rPr>
                <w:rFonts w:ascii="Calibri" w:hAnsi="Calibri" w:cs="Calibri"/>
                <w:b/>
                <w:bCs/>
                <w:color w:val="000000"/>
                <w:sz w:val="20"/>
                <w:szCs w:val="20"/>
              </w:rPr>
              <w:t>CAN missing</w:t>
            </w:r>
            <w:r w:rsidRPr="002E5019">
              <w:rPr>
                <w:rFonts w:ascii="Calibri" w:hAnsi="Calibri" w:cs="Calibri"/>
                <w:color w:val="000000"/>
                <w:sz w:val="20"/>
                <w:szCs w:val="20"/>
              </w:rPr>
              <w:t xml:space="preserve">, </w:t>
            </w:r>
          </w:p>
          <w:p w14:paraId="3780882F" w14:textId="05930C62" w:rsidR="000C4D43" w:rsidRPr="002E5019" w:rsidRDefault="000C4D43" w:rsidP="000C4D43">
            <w:pPr>
              <w:keepNext/>
              <w:widowControl w:val="0"/>
              <w:spacing w:after="60"/>
              <w:jc w:val="center"/>
            </w:pPr>
            <w:r w:rsidRPr="002E5019">
              <w:rPr>
                <w:rFonts w:ascii="Calibri" w:hAnsi="Calibri" w:cs="Calibri"/>
                <w:color w:val="000000"/>
                <w:sz w:val="20"/>
                <w:szCs w:val="20"/>
              </w:rPr>
              <w:t>N = 40</w:t>
            </w:r>
          </w:p>
        </w:tc>
        <w:tc>
          <w:tcPr>
            <w:tcW w:w="1529" w:type="dxa"/>
            <w:tcBorders>
              <w:top w:val="single" w:sz="4" w:space="0" w:color="auto"/>
              <w:bottom w:val="single" w:sz="4" w:space="0" w:color="auto"/>
            </w:tcBorders>
          </w:tcPr>
          <w:p w14:paraId="72B80264" w14:textId="779E0AB6" w:rsidR="000C4D43" w:rsidRPr="002E5019" w:rsidRDefault="000C4D43" w:rsidP="000C4D43">
            <w:pPr>
              <w:keepNext/>
              <w:widowControl w:val="0"/>
              <w:spacing w:after="60"/>
              <w:jc w:val="center"/>
              <w:rPr>
                <w:rFonts w:ascii="Calibri" w:hAnsi="Calibri" w:cs="Calibri"/>
                <w:color w:val="000000"/>
                <w:sz w:val="20"/>
                <w:szCs w:val="20"/>
              </w:rPr>
            </w:pPr>
            <w:r w:rsidRPr="002E5019">
              <w:rPr>
                <w:rFonts w:ascii="Calibri" w:hAnsi="Calibri" w:cs="Calibri"/>
                <w:b/>
                <w:bCs/>
                <w:color w:val="000000"/>
                <w:sz w:val="20"/>
                <w:szCs w:val="20"/>
              </w:rPr>
              <w:t>No CAN</w:t>
            </w:r>
            <w:r w:rsidRPr="002E5019">
              <w:rPr>
                <w:rFonts w:ascii="Calibri" w:hAnsi="Calibri" w:cs="Calibri"/>
                <w:color w:val="000000"/>
                <w:sz w:val="20"/>
                <w:szCs w:val="20"/>
              </w:rPr>
              <w:t xml:space="preserve">, </w:t>
            </w:r>
          </w:p>
          <w:p w14:paraId="58F54724" w14:textId="6E09380B" w:rsidR="000C4D43" w:rsidRPr="002E5019" w:rsidRDefault="000C4D43" w:rsidP="000C4D43">
            <w:pPr>
              <w:keepNext/>
              <w:widowControl w:val="0"/>
              <w:spacing w:after="60"/>
              <w:jc w:val="center"/>
            </w:pPr>
            <w:r w:rsidRPr="002E5019">
              <w:rPr>
                <w:rFonts w:ascii="Calibri" w:hAnsi="Calibri" w:cs="Calibri"/>
                <w:color w:val="000000"/>
                <w:sz w:val="20"/>
                <w:szCs w:val="20"/>
              </w:rPr>
              <w:t>N = 82</w:t>
            </w:r>
          </w:p>
        </w:tc>
        <w:tc>
          <w:tcPr>
            <w:tcW w:w="1605" w:type="dxa"/>
            <w:tcBorders>
              <w:top w:val="single" w:sz="4" w:space="0" w:color="auto"/>
              <w:bottom w:val="single" w:sz="4" w:space="0" w:color="auto"/>
            </w:tcBorders>
          </w:tcPr>
          <w:p w14:paraId="54B728A3" w14:textId="4C3599CF" w:rsidR="000C4D43" w:rsidRPr="002E5019" w:rsidRDefault="000C4D43" w:rsidP="000C4D43">
            <w:pPr>
              <w:keepNext/>
              <w:widowControl w:val="0"/>
              <w:spacing w:after="60"/>
              <w:jc w:val="center"/>
            </w:pPr>
            <w:r w:rsidRPr="002E5019">
              <w:rPr>
                <w:rFonts w:ascii="Calibri" w:hAnsi="Calibri" w:cs="Calibri"/>
                <w:b/>
                <w:bCs/>
                <w:color w:val="000000"/>
                <w:sz w:val="20"/>
                <w:szCs w:val="20"/>
              </w:rPr>
              <w:t>CAN</w:t>
            </w:r>
            <w:r w:rsidRPr="002E5019">
              <w:rPr>
                <w:rFonts w:ascii="Calibri" w:hAnsi="Calibri" w:cs="Calibri"/>
                <w:color w:val="000000"/>
                <w:sz w:val="20"/>
                <w:szCs w:val="20"/>
              </w:rPr>
              <w:t>, N = 54</w:t>
            </w:r>
          </w:p>
        </w:tc>
      </w:tr>
      <w:tr w:rsidR="00195417" w:rsidRPr="002E5019" w14:paraId="154DA288" w14:textId="77777777" w:rsidTr="00F04C18">
        <w:trPr>
          <w:cantSplit/>
          <w:jc w:val="center"/>
        </w:trPr>
        <w:tc>
          <w:tcPr>
            <w:tcW w:w="3571" w:type="dxa"/>
            <w:tcBorders>
              <w:top w:val="single" w:sz="4" w:space="0" w:color="auto"/>
            </w:tcBorders>
          </w:tcPr>
          <w:p w14:paraId="15F86C8F" w14:textId="61915A2F" w:rsidR="00195417" w:rsidRPr="002E5019" w:rsidRDefault="00195417" w:rsidP="00195417">
            <w:pPr>
              <w:keepNext/>
              <w:widowControl w:val="0"/>
              <w:spacing w:after="60"/>
            </w:pPr>
            <w:r w:rsidRPr="002E5019">
              <w:rPr>
                <w:rFonts w:ascii="Calibri" w:eastAsia="Calibri" w:hAnsi="Calibri" w:cs="Calibri"/>
                <w:sz w:val="20"/>
                <w:szCs w:val="20"/>
              </w:rPr>
              <w:t>Sex (Women)</w:t>
            </w:r>
          </w:p>
        </w:tc>
        <w:tc>
          <w:tcPr>
            <w:tcW w:w="1304" w:type="dxa"/>
            <w:tcBorders>
              <w:top w:val="single" w:sz="4" w:space="0" w:color="auto"/>
            </w:tcBorders>
          </w:tcPr>
          <w:p w14:paraId="76697852" w14:textId="77777777" w:rsidR="00195417" w:rsidRPr="002E5019" w:rsidRDefault="00195417" w:rsidP="00195417">
            <w:pPr>
              <w:keepNext/>
              <w:widowControl w:val="0"/>
              <w:spacing w:after="60"/>
              <w:jc w:val="center"/>
            </w:pPr>
            <w:r w:rsidRPr="002E5019">
              <w:rPr>
                <w:rFonts w:ascii="Calibri" w:eastAsia="Calibri" w:hAnsi="Calibri" w:cs="Calibri"/>
                <w:sz w:val="20"/>
                <w:szCs w:val="20"/>
              </w:rPr>
              <w:t>0</w:t>
            </w:r>
          </w:p>
        </w:tc>
        <w:tc>
          <w:tcPr>
            <w:tcW w:w="1665" w:type="dxa"/>
            <w:tcBorders>
              <w:top w:val="single" w:sz="4" w:space="0" w:color="auto"/>
            </w:tcBorders>
          </w:tcPr>
          <w:p w14:paraId="4739E1D7" w14:textId="0275ECA8" w:rsidR="00195417" w:rsidRPr="002E5019" w:rsidRDefault="00195417" w:rsidP="00195417">
            <w:pPr>
              <w:keepNext/>
              <w:widowControl w:val="0"/>
              <w:spacing w:after="60"/>
              <w:jc w:val="center"/>
            </w:pPr>
            <w:r w:rsidRPr="002E5019">
              <w:rPr>
                <w:rFonts w:ascii="Calibri" w:hAnsi="Calibri" w:cs="Calibri"/>
                <w:color w:val="000000"/>
                <w:sz w:val="20"/>
                <w:szCs w:val="20"/>
              </w:rPr>
              <w:t>68 (39%)</w:t>
            </w:r>
          </w:p>
        </w:tc>
        <w:tc>
          <w:tcPr>
            <w:tcW w:w="1561" w:type="dxa"/>
            <w:tcBorders>
              <w:top w:val="single" w:sz="4" w:space="0" w:color="auto"/>
            </w:tcBorders>
          </w:tcPr>
          <w:p w14:paraId="1299DF48" w14:textId="01048835" w:rsidR="00195417" w:rsidRPr="002E5019" w:rsidRDefault="00195417" w:rsidP="00195417">
            <w:pPr>
              <w:keepNext/>
              <w:widowControl w:val="0"/>
              <w:spacing w:after="60"/>
              <w:jc w:val="center"/>
            </w:pPr>
            <w:r w:rsidRPr="002E5019">
              <w:rPr>
                <w:rFonts w:ascii="Calibri" w:hAnsi="Calibri" w:cs="Calibri"/>
                <w:color w:val="000000"/>
                <w:sz w:val="20"/>
                <w:szCs w:val="20"/>
              </w:rPr>
              <w:t>19 (48%)</w:t>
            </w:r>
          </w:p>
        </w:tc>
        <w:tc>
          <w:tcPr>
            <w:tcW w:w="1529" w:type="dxa"/>
            <w:tcBorders>
              <w:top w:val="single" w:sz="4" w:space="0" w:color="auto"/>
            </w:tcBorders>
          </w:tcPr>
          <w:p w14:paraId="34178F65" w14:textId="25E9FBF3" w:rsidR="00195417" w:rsidRPr="002E5019" w:rsidRDefault="00195417" w:rsidP="00195417">
            <w:pPr>
              <w:keepNext/>
              <w:widowControl w:val="0"/>
              <w:spacing w:after="60"/>
              <w:jc w:val="center"/>
            </w:pPr>
            <w:r w:rsidRPr="002E5019">
              <w:rPr>
                <w:rFonts w:ascii="Calibri" w:hAnsi="Calibri" w:cs="Calibri"/>
                <w:color w:val="000000"/>
                <w:sz w:val="20"/>
                <w:szCs w:val="20"/>
              </w:rPr>
              <w:t>27 (33%)</w:t>
            </w:r>
          </w:p>
        </w:tc>
        <w:tc>
          <w:tcPr>
            <w:tcW w:w="1605" w:type="dxa"/>
            <w:tcBorders>
              <w:top w:val="single" w:sz="4" w:space="0" w:color="auto"/>
            </w:tcBorders>
          </w:tcPr>
          <w:p w14:paraId="06E4DF0D" w14:textId="1C736793" w:rsidR="00195417" w:rsidRPr="002E5019" w:rsidRDefault="00195417" w:rsidP="00195417">
            <w:pPr>
              <w:keepNext/>
              <w:widowControl w:val="0"/>
              <w:spacing w:after="60"/>
              <w:jc w:val="center"/>
            </w:pPr>
            <w:r w:rsidRPr="002E5019">
              <w:rPr>
                <w:rFonts w:ascii="Calibri" w:hAnsi="Calibri" w:cs="Calibri"/>
                <w:color w:val="000000"/>
                <w:sz w:val="20"/>
                <w:szCs w:val="20"/>
              </w:rPr>
              <w:t>22 (41%)</w:t>
            </w:r>
          </w:p>
        </w:tc>
      </w:tr>
      <w:tr w:rsidR="00F73156" w:rsidRPr="002E5019" w14:paraId="6AFDEF68" w14:textId="77777777" w:rsidTr="000C4D43">
        <w:trPr>
          <w:cantSplit/>
          <w:jc w:val="center"/>
        </w:trPr>
        <w:tc>
          <w:tcPr>
            <w:tcW w:w="3571" w:type="dxa"/>
          </w:tcPr>
          <w:p w14:paraId="2F053CFD" w14:textId="27EDA8F7" w:rsidR="00F73156" w:rsidRPr="002E5019" w:rsidRDefault="00F73156" w:rsidP="00F73156">
            <w:pPr>
              <w:keepNext/>
              <w:widowControl w:val="0"/>
              <w:spacing w:after="60"/>
            </w:pPr>
            <w:r w:rsidRPr="002E5019">
              <w:rPr>
                <w:rFonts w:ascii="Calibri" w:eastAsia="Calibri" w:hAnsi="Calibri" w:cs="Calibri"/>
                <w:sz w:val="20"/>
                <w:szCs w:val="20"/>
              </w:rPr>
              <w:t>Age (years)</w:t>
            </w:r>
          </w:p>
        </w:tc>
        <w:tc>
          <w:tcPr>
            <w:tcW w:w="1304" w:type="dxa"/>
          </w:tcPr>
          <w:p w14:paraId="770170F3" w14:textId="6377DFB9" w:rsidR="00F73156" w:rsidRPr="002E5019" w:rsidRDefault="00F73156" w:rsidP="00F73156">
            <w:pPr>
              <w:keepNext/>
              <w:widowControl w:val="0"/>
              <w:spacing w:after="60"/>
              <w:jc w:val="center"/>
            </w:pPr>
            <w:r w:rsidRPr="002E5019">
              <w:rPr>
                <w:rFonts w:ascii="Calibri" w:eastAsia="Calibri" w:hAnsi="Calibri" w:cs="Calibri"/>
                <w:sz w:val="20"/>
                <w:szCs w:val="20"/>
              </w:rPr>
              <w:t>0</w:t>
            </w:r>
          </w:p>
        </w:tc>
        <w:tc>
          <w:tcPr>
            <w:tcW w:w="1665" w:type="dxa"/>
          </w:tcPr>
          <w:p w14:paraId="0D571F94" w14:textId="08CEADCD" w:rsidR="00F73156" w:rsidRPr="002E5019" w:rsidRDefault="00F73156" w:rsidP="00F73156">
            <w:pPr>
              <w:keepNext/>
              <w:widowControl w:val="0"/>
              <w:spacing w:after="60"/>
              <w:jc w:val="center"/>
            </w:pPr>
            <w:r w:rsidRPr="002E5019">
              <w:rPr>
                <w:rFonts w:ascii="Calibri" w:hAnsi="Calibri" w:cs="Calibri"/>
                <w:color w:val="000000"/>
                <w:sz w:val="20"/>
                <w:szCs w:val="20"/>
              </w:rPr>
              <w:t>63 (55; 70)</w:t>
            </w:r>
          </w:p>
        </w:tc>
        <w:tc>
          <w:tcPr>
            <w:tcW w:w="1561" w:type="dxa"/>
          </w:tcPr>
          <w:p w14:paraId="626329A2" w14:textId="7BEE5308" w:rsidR="00F73156" w:rsidRPr="002E5019" w:rsidRDefault="00F73156" w:rsidP="00F73156">
            <w:pPr>
              <w:keepNext/>
              <w:widowControl w:val="0"/>
              <w:spacing w:after="60"/>
              <w:jc w:val="center"/>
            </w:pPr>
            <w:r w:rsidRPr="002E5019">
              <w:rPr>
                <w:rFonts w:ascii="Calibri" w:hAnsi="Calibri" w:cs="Calibri"/>
                <w:color w:val="000000"/>
                <w:sz w:val="20"/>
                <w:szCs w:val="20"/>
              </w:rPr>
              <w:t>68 (61; 75)</w:t>
            </w:r>
          </w:p>
        </w:tc>
        <w:tc>
          <w:tcPr>
            <w:tcW w:w="1529" w:type="dxa"/>
          </w:tcPr>
          <w:p w14:paraId="114126E3" w14:textId="00F457A4" w:rsidR="00F73156" w:rsidRPr="002E5019" w:rsidRDefault="00F73156" w:rsidP="00F73156">
            <w:pPr>
              <w:keepNext/>
              <w:widowControl w:val="0"/>
              <w:spacing w:after="60"/>
              <w:jc w:val="center"/>
            </w:pPr>
            <w:r w:rsidRPr="002E5019">
              <w:rPr>
                <w:rFonts w:ascii="Calibri" w:hAnsi="Calibri" w:cs="Calibri"/>
                <w:color w:val="000000"/>
                <w:sz w:val="20"/>
                <w:szCs w:val="20"/>
              </w:rPr>
              <w:t>61 (52; 69)</w:t>
            </w:r>
          </w:p>
        </w:tc>
        <w:tc>
          <w:tcPr>
            <w:tcW w:w="1605" w:type="dxa"/>
          </w:tcPr>
          <w:p w14:paraId="0B7D8FAF" w14:textId="38D2DA1D" w:rsidR="00F73156" w:rsidRPr="002E5019" w:rsidRDefault="00F73156" w:rsidP="00F73156">
            <w:pPr>
              <w:keepNext/>
              <w:widowControl w:val="0"/>
              <w:spacing w:after="60"/>
              <w:jc w:val="center"/>
            </w:pPr>
            <w:r w:rsidRPr="002E5019">
              <w:rPr>
                <w:rFonts w:ascii="Calibri" w:hAnsi="Calibri" w:cs="Calibri"/>
                <w:color w:val="000000"/>
                <w:sz w:val="20"/>
                <w:szCs w:val="20"/>
              </w:rPr>
              <w:t>62 (56; 68)</w:t>
            </w:r>
          </w:p>
        </w:tc>
      </w:tr>
      <w:tr w:rsidR="00F73156" w:rsidRPr="002E5019" w14:paraId="60A1703A" w14:textId="77777777" w:rsidTr="000C4D43">
        <w:trPr>
          <w:cantSplit/>
          <w:jc w:val="center"/>
        </w:trPr>
        <w:tc>
          <w:tcPr>
            <w:tcW w:w="3571" w:type="dxa"/>
          </w:tcPr>
          <w:p w14:paraId="7D255973" w14:textId="77777777" w:rsidR="00F73156" w:rsidRPr="002E5019" w:rsidRDefault="00F73156" w:rsidP="00F73156">
            <w:pPr>
              <w:keepNext/>
              <w:widowControl w:val="0"/>
              <w:spacing w:after="60"/>
            </w:pPr>
            <w:r w:rsidRPr="002E5019">
              <w:rPr>
                <w:rFonts w:ascii="Calibri" w:eastAsia="Calibri" w:hAnsi="Calibri" w:cs="Calibri"/>
                <w:sz w:val="20"/>
                <w:szCs w:val="20"/>
              </w:rPr>
              <w:t>BMI (kg/m²)</w:t>
            </w:r>
          </w:p>
        </w:tc>
        <w:tc>
          <w:tcPr>
            <w:tcW w:w="1304" w:type="dxa"/>
          </w:tcPr>
          <w:p w14:paraId="1CE58AFD" w14:textId="77777777" w:rsidR="00F73156" w:rsidRPr="002E5019" w:rsidRDefault="00F73156" w:rsidP="00F73156">
            <w:pPr>
              <w:keepNext/>
              <w:widowControl w:val="0"/>
              <w:spacing w:after="60"/>
              <w:jc w:val="center"/>
            </w:pPr>
            <w:r w:rsidRPr="002E5019">
              <w:rPr>
                <w:rFonts w:ascii="Calibri" w:eastAsia="Calibri" w:hAnsi="Calibri" w:cs="Calibri"/>
                <w:sz w:val="20"/>
                <w:szCs w:val="20"/>
              </w:rPr>
              <w:t>2</w:t>
            </w:r>
          </w:p>
        </w:tc>
        <w:tc>
          <w:tcPr>
            <w:tcW w:w="1665" w:type="dxa"/>
          </w:tcPr>
          <w:p w14:paraId="2D11C947" w14:textId="3188E8F3" w:rsidR="00F73156" w:rsidRPr="002E5019" w:rsidRDefault="00F73156" w:rsidP="00F73156">
            <w:pPr>
              <w:keepNext/>
              <w:widowControl w:val="0"/>
              <w:spacing w:after="60"/>
              <w:jc w:val="center"/>
            </w:pPr>
            <w:r w:rsidRPr="002E5019">
              <w:rPr>
                <w:rFonts w:ascii="Calibri" w:hAnsi="Calibri" w:cs="Calibri"/>
                <w:color w:val="000000"/>
                <w:sz w:val="20"/>
                <w:szCs w:val="20"/>
              </w:rPr>
              <w:t>32 (28; 37)</w:t>
            </w:r>
          </w:p>
        </w:tc>
        <w:tc>
          <w:tcPr>
            <w:tcW w:w="1561" w:type="dxa"/>
          </w:tcPr>
          <w:p w14:paraId="1E637991" w14:textId="5B56B242" w:rsidR="00F73156" w:rsidRPr="002E5019" w:rsidRDefault="00F73156" w:rsidP="00F73156">
            <w:pPr>
              <w:keepNext/>
              <w:widowControl w:val="0"/>
              <w:spacing w:after="60"/>
              <w:jc w:val="center"/>
            </w:pPr>
            <w:r w:rsidRPr="002E5019">
              <w:rPr>
                <w:rFonts w:ascii="Calibri" w:hAnsi="Calibri" w:cs="Calibri"/>
                <w:color w:val="000000"/>
                <w:sz w:val="20"/>
                <w:szCs w:val="20"/>
              </w:rPr>
              <w:t>30 (26; 34)</w:t>
            </w:r>
          </w:p>
        </w:tc>
        <w:tc>
          <w:tcPr>
            <w:tcW w:w="1529" w:type="dxa"/>
          </w:tcPr>
          <w:p w14:paraId="693B822B" w14:textId="5D149F43" w:rsidR="00F73156" w:rsidRPr="002E5019" w:rsidRDefault="00F73156" w:rsidP="00F73156">
            <w:pPr>
              <w:keepNext/>
              <w:widowControl w:val="0"/>
              <w:spacing w:after="60"/>
              <w:jc w:val="center"/>
            </w:pPr>
            <w:r w:rsidRPr="002E5019">
              <w:rPr>
                <w:rFonts w:ascii="Calibri" w:hAnsi="Calibri" w:cs="Calibri"/>
                <w:color w:val="000000"/>
                <w:sz w:val="20"/>
                <w:szCs w:val="20"/>
              </w:rPr>
              <w:t>33 (28; 38)</w:t>
            </w:r>
          </w:p>
        </w:tc>
        <w:tc>
          <w:tcPr>
            <w:tcW w:w="1605" w:type="dxa"/>
          </w:tcPr>
          <w:p w14:paraId="2AFDAB4D" w14:textId="4BAD34E5" w:rsidR="00F73156" w:rsidRPr="002E5019" w:rsidRDefault="00F73156" w:rsidP="00F73156">
            <w:pPr>
              <w:keepNext/>
              <w:widowControl w:val="0"/>
              <w:spacing w:after="60"/>
              <w:jc w:val="center"/>
            </w:pPr>
            <w:r w:rsidRPr="002E5019">
              <w:rPr>
                <w:rFonts w:ascii="Calibri" w:hAnsi="Calibri" w:cs="Calibri"/>
                <w:color w:val="000000"/>
                <w:sz w:val="20"/>
                <w:szCs w:val="20"/>
              </w:rPr>
              <w:t>33 (30; 36)</w:t>
            </w:r>
          </w:p>
        </w:tc>
      </w:tr>
      <w:tr w:rsidR="00F73156" w:rsidRPr="002E5019" w14:paraId="1F5E938B" w14:textId="77777777" w:rsidTr="000C4D43">
        <w:trPr>
          <w:cantSplit/>
          <w:jc w:val="center"/>
        </w:trPr>
        <w:tc>
          <w:tcPr>
            <w:tcW w:w="3571" w:type="dxa"/>
          </w:tcPr>
          <w:p w14:paraId="2C5B574F" w14:textId="6AC68E5F" w:rsidR="00F73156" w:rsidRPr="002E5019" w:rsidRDefault="00F73156" w:rsidP="00F73156">
            <w:pPr>
              <w:keepNext/>
              <w:widowControl w:val="0"/>
              <w:spacing w:after="60"/>
            </w:pPr>
            <w:r w:rsidRPr="002E5019">
              <w:rPr>
                <w:rFonts w:ascii="Calibri" w:eastAsia="Calibri" w:hAnsi="Calibri" w:cs="Calibri"/>
                <w:sz w:val="20"/>
                <w:szCs w:val="20"/>
              </w:rPr>
              <w:t>Duration of diabetes (years)</w:t>
            </w:r>
          </w:p>
        </w:tc>
        <w:tc>
          <w:tcPr>
            <w:tcW w:w="1304" w:type="dxa"/>
          </w:tcPr>
          <w:p w14:paraId="47313D4D" w14:textId="77777777" w:rsidR="00F73156" w:rsidRPr="002E5019" w:rsidRDefault="00F73156" w:rsidP="00F73156">
            <w:pPr>
              <w:keepNext/>
              <w:widowControl w:val="0"/>
              <w:spacing w:after="60"/>
              <w:jc w:val="center"/>
            </w:pPr>
            <w:r w:rsidRPr="002E5019">
              <w:rPr>
                <w:rFonts w:ascii="Calibri" w:eastAsia="Calibri" w:hAnsi="Calibri" w:cs="Calibri"/>
                <w:sz w:val="20"/>
                <w:szCs w:val="20"/>
              </w:rPr>
              <w:t>0</w:t>
            </w:r>
          </w:p>
        </w:tc>
        <w:tc>
          <w:tcPr>
            <w:tcW w:w="1665" w:type="dxa"/>
          </w:tcPr>
          <w:p w14:paraId="47099760" w14:textId="12283541" w:rsidR="00F73156" w:rsidRPr="002E5019" w:rsidRDefault="00F73156" w:rsidP="00F73156">
            <w:pPr>
              <w:keepNext/>
              <w:widowControl w:val="0"/>
              <w:spacing w:after="60"/>
              <w:jc w:val="center"/>
            </w:pPr>
            <w:r w:rsidRPr="002E5019">
              <w:rPr>
                <w:rFonts w:ascii="Calibri" w:hAnsi="Calibri" w:cs="Calibri"/>
                <w:color w:val="000000"/>
                <w:sz w:val="20"/>
                <w:szCs w:val="20"/>
              </w:rPr>
              <w:t>17 (11; 24)</w:t>
            </w:r>
          </w:p>
        </w:tc>
        <w:tc>
          <w:tcPr>
            <w:tcW w:w="1561" w:type="dxa"/>
          </w:tcPr>
          <w:p w14:paraId="56012700" w14:textId="43006A68" w:rsidR="00F73156" w:rsidRPr="002E5019" w:rsidRDefault="00F73156" w:rsidP="00F73156">
            <w:pPr>
              <w:keepNext/>
              <w:widowControl w:val="0"/>
              <w:spacing w:after="60"/>
              <w:jc w:val="center"/>
            </w:pPr>
            <w:r w:rsidRPr="002E5019">
              <w:rPr>
                <w:rFonts w:ascii="Calibri" w:hAnsi="Calibri" w:cs="Calibri"/>
                <w:color w:val="000000"/>
                <w:sz w:val="20"/>
                <w:szCs w:val="20"/>
              </w:rPr>
              <w:t>20 (13; 30)</w:t>
            </w:r>
          </w:p>
        </w:tc>
        <w:tc>
          <w:tcPr>
            <w:tcW w:w="1529" w:type="dxa"/>
          </w:tcPr>
          <w:p w14:paraId="0541FEC6" w14:textId="2C6B73BA" w:rsidR="00F73156" w:rsidRPr="002E5019" w:rsidRDefault="00F73156" w:rsidP="00F73156">
            <w:pPr>
              <w:keepNext/>
              <w:widowControl w:val="0"/>
              <w:spacing w:after="60"/>
              <w:jc w:val="center"/>
            </w:pPr>
            <w:r w:rsidRPr="002E5019">
              <w:rPr>
                <w:rFonts w:ascii="Calibri" w:hAnsi="Calibri" w:cs="Calibri"/>
                <w:color w:val="000000"/>
                <w:sz w:val="20"/>
                <w:szCs w:val="20"/>
              </w:rPr>
              <w:t>15 (9; 21)</w:t>
            </w:r>
          </w:p>
        </w:tc>
        <w:tc>
          <w:tcPr>
            <w:tcW w:w="1605" w:type="dxa"/>
          </w:tcPr>
          <w:p w14:paraId="4FD7A841" w14:textId="05FE20AF" w:rsidR="00F73156" w:rsidRPr="002E5019" w:rsidRDefault="00F73156" w:rsidP="00F73156">
            <w:pPr>
              <w:keepNext/>
              <w:widowControl w:val="0"/>
              <w:spacing w:after="60"/>
              <w:jc w:val="center"/>
            </w:pPr>
            <w:r w:rsidRPr="002E5019">
              <w:rPr>
                <w:rFonts w:ascii="Calibri" w:hAnsi="Calibri" w:cs="Calibri"/>
                <w:color w:val="000000"/>
                <w:sz w:val="20"/>
                <w:szCs w:val="20"/>
              </w:rPr>
              <w:t>19 (13; 24)</w:t>
            </w:r>
          </w:p>
        </w:tc>
      </w:tr>
      <w:tr w:rsidR="00F73156" w:rsidRPr="002E5019" w14:paraId="4F2BA726" w14:textId="77777777" w:rsidTr="000C4D43">
        <w:trPr>
          <w:cantSplit/>
          <w:jc w:val="center"/>
        </w:trPr>
        <w:tc>
          <w:tcPr>
            <w:tcW w:w="3571" w:type="dxa"/>
          </w:tcPr>
          <w:p w14:paraId="0A4EEB61" w14:textId="77777777" w:rsidR="00F73156" w:rsidRPr="002E5019" w:rsidRDefault="00F73156" w:rsidP="00F73156">
            <w:pPr>
              <w:keepNext/>
              <w:widowControl w:val="0"/>
              <w:spacing w:after="60"/>
            </w:pPr>
            <w:r w:rsidRPr="002E5019">
              <w:rPr>
                <w:rFonts w:ascii="Calibri" w:eastAsia="Calibri" w:hAnsi="Calibri" w:cs="Calibri"/>
                <w:sz w:val="20"/>
                <w:szCs w:val="20"/>
              </w:rPr>
              <w:t>HbA1c (mmol/mol)</w:t>
            </w:r>
          </w:p>
        </w:tc>
        <w:tc>
          <w:tcPr>
            <w:tcW w:w="1304" w:type="dxa"/>
          </w:tcPr>
          <w:p w14:paraId="10A89E57" w14:textId="77777777" w:rsidR="00F73156" w:rsidRPr="002E5019" w:rsidRDefault="00F73156" w:rsidP="00F73156">
            <w:pPr>
              <w:keepNext/>
              <w:widowControl w:val="0"/>
              <w:spacing w:after="60"/>
              <w:jc w:val="center"/>
            </w:pPr>
            <w:r w:rsidRPr="002E5019">
              <w:rPr>
                <w:rFonts w:ascii="Calibri" w:eastAsia="Calibri" w:hAnsi="Calibri" w:cs="Calibri"/>
                <w:sz w:val="20"/>
                <w:szCs w:val="20"/>
              </w:rPr>
              <w:t>0</w:t>
            </w:r>
          </w:p>
        </w:tc>
        <w:tc>
          <w:tcPr>
            <w:tcW w:w="1665" w:type="dxa"/>
          </w:tcPr>
          <w:p w14:paraId="2FCF28A1" w14:textId="7356C892" w:rsidR="00F73156" w:rsidRPr="002E5019" w:rsidRDefault="00F73156" w:rsidP="00F73156">
            <w:pPr>
              <w:keepNext/>
              <w:widowControl w:val="0"/>
              <w:spacing w:after="60"/>
              <w:jc w:val="center"/>
            </w:pPr>
            <w:r w:rsidRPr="002E5019">
              <w:rPr>
                <w:rFonts w:ascii="Calibri" w:hAnsi="Calibri" w:cs="Calibri"/>
                <w:color w:val="000000"/>
                <w:sz w:val="20"/>
                <w:szCs w:val="20"/>
              </w:rPr>
              <w:t>64 (56; 80)</w:t>
            </w:r>
          </w:p>
        </w:tc>
        <w:tc>
          <w:tcPr>
            <w:tcW w:w="1561" w:type="dxa"/>
          </w:tcPr>
          <w:p w14:paraId="395664BB" w14:textId="7B2FA109" w:rsidR="00F73156" w:rsidRPr="002E5019" w:rsidRDefault="00F73156" w:rsidP="00F73156">
            <w:pPr>
              <w:keepNext/>
              <w:widowControl w:val="0"/>
              <w:spacing w:after="60"/>
              <w:jc w:val="center"/>
            </w:pPr>
            <w:r w:rsidRPr="002E5019">
              <w:rPr>
                <w:rFonts w:ascii="Calibri" w:hAnsi="Calibri" w:cs="Calibri"/>
                <w:color w:val="000000"/>
                <w:sz w:val="20"/>
                <w:szCs w:val="20"/>
              </w:rPr>
              <w:t>65 (56; 85)</w:t>
            </w:r>
          </w:p>
        </w:tc>
        <w:tc>
          <w:tcPr>
            <w:tcW w:w="1529" w:type="dxa"/>
          </w:tcPr>
          <w:p w14:paraId="42633545" w14:textId="10CDDD24" w:rsidR="00F73156" w:rsidRPr="002E5019" w:rsidRDefault="00F73156" w:rsidP="00F73156">
            <w:pPr>
              <w:keepNext/>
              <w:widowControl w:val="0"/>
              <w:spacing w:after="60"/>
              <w:jc w:val="center"/>
            </w:pPr>
            <w:r w:rsidRPr="002E5019">
              <w:rPr>
                <w:rFonts w:ascii="Calibri" w:hAnsi="Calibri" w:cs="Calibri"/>
                <w:color w:val="000000"/>
                <w:sz w:val="20"/>
                <w:szCs w:val="20"/>
              </w:rPr>
              <w:t>64 (55; 78)</w:t>
            </w:r>
          </w:p>
        </w:tc>
        <w:tc>
          <w:tcPr>
            <w:tcW w:w="1605" w:type="dxa"/>
          </w:tcPr>
          <w:p w14:paraId="72FF8203" w14:textId="343AF1CA" w:rsidR="00F73156" w:rsidRPr="002E5019" w:rsidRDefault="00F73156" w:rsidP="00F73156">
            <w:pPr>
              <w:keepNext/>
              <w:widowControl w:val="0"/>
              <w:spacing w:after="60"/>
              <w:jc w:val="center"/>
            </w:pPr>
            <w:r w:rsidRPr="002E5019">
              <w:rPr>
                <w:rFonts w:ascii="Calibri" w:hAnsi="Calibri" w:cs="Calibri"/>
                <w:color w:val="000000"/>
                <w:sz w:val="20"/>
                <w:szCs w:val="20"/>
              </w:rPr>
              <w:t>64 (57; 76)</w:t>
            </w:r>
          </w:p>
        </w:tc>
      </w:tr>
      <w:tr w:rsidR="00F73156" w:rsidRPr="002E5019" w14:paraId="4E0FA88D" w14:textId="77777777" w:rsidTr="000C4D43">
        <w:trPr>
          <w:cantSplit/>
          <w:jc w:val="center"/>
        </w:trPr>
        <w:tc>
          <w:tcPr>
            <w:tcW w:w="3571" w:type="dxa"/>
          </w:tcPr>
          <w:p w14:paraId="371B9B3E" w14:textId="26E100D5" w:rsidR="00F73156" w:rsidRPr="002E5019" w:rsidRDefault="00F73156" w:rsidP="00F73156">
            <w:pPr>
              <w:keepNext/>
              <w:widowControl w:val="0"/>
              <w:spacing w:after="60"/>
              <w:rPr>
                <w:rFonts w:ascii="Calibri" w:eastAsia="Calibri" w:hAnsi="Calibri" w:cs="Calibri"/>
                <w:sz w:val="20"/>
                <w:szCs w:val="20"/>
              </w:rPr>
            </w:pPr>
            <w:r w:rsidRPr="002E5019">
              <w:rPr>
                <w:rFonts w:ascii="Calibri" w:eastAsia="Calibri" w:hAnsi="Calibri" w:cs="Calibri"/>
                <w:sz w:val="20"/>
                <w:szCs w:val="20"/>
              </w:rPr>
              <w:t>Total cholesterol (mmol/L)</w:t>
            </w:r>
          </w:p>
        </w:tc>
        <w:tc>
          <w:tcPr>
            <w:tcW w:w="1304" w:type="dxa"/>
          </w:tcPr>
          <w:p w14:paraId="391F6BCC" w14:textId="3E4EFFEB" w:rsidR="00F73156" w:rsidRPr="002E5019" w:rsidRDefault="00F73156" w:rsidP="00F73156">
            <w:pPr>
              <w:keepNext/>
              <w:widowControl w:val="0"/>
              <w:spacing w:after="60"/>
              <w:jc w:val="center"/>
              <w:rPr>
                <w:rFonts w:ascii="Calibri" w:eastAsia="Calibri" w:hAnsi="Calibri" w:cs="Calibri"/>
                <w:sz w:val="20"/>
                <w:szCs w:val="20"/>
              </w:rPr>
            </w:pPr>
            <w:r w:rsidRPr="002E5019">
              <w:rPr>
                <w:rFonts w:ascii="Calibri" w:eastAsia="Calibri" w:hAnsi="Calibri" w:cs="Calibri"/>
                <w:sz w:val="20"/>
                <w:szCs w:val="20"/>
              </w:rPr>
              <w:t>2</w:t>
            </w:r>
          </w:p>
        </w:tc>
        <w:tc>
          <w:tcPr>
            <w:tcW w:w="1665" w:type="dxa"/>
          </w:tcPr>
          <w:p w14:paraId="05773586" w14:textId="33CD6C8E"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3.90 (3.23; 4.78)</w:t>
            </w:r>
          </w:p>
        </w:tc>
        <w:tc>
          <w:tcPr>
            <w:tcW w:w="1561" w:type="dxa"/>
          </w:tcPr>
          <w:p w14:paraId="494D02F0" w14:textId="6EF94114"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3.70 (3.33; 4.18)</w:t>
            </w:r>
          </w:p>
        </w:tc>
        <w:tc>
          <w:tcPr>
            <w:tcW w:w="1529" w:type="dxa"/>
          </w:tcPr>
          <w:p w14:paraId="2A767FF0" w14:textId="75347C71"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4.10 (3.33; 4.88)</w:t>
            </w:r>
          </w:p>
        </w:tc>
        <w:tc>
          <w:tcPr>
            <w:tcW w:w="1605" w:type="dxa"/>
          </w:tcPr>
          <w:p w14:paraId="1F16F05B" w14:textId="2EC1CEEA"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3.75 (3.03; 4.98)</w:t>
            </w:r>
          </w:p>
        </w:tc>
      </w:tr>
      <w:tr w:rsidR="00F73156" w:rsidRPr="002E5019" w14:paraId="6B8EE604" w14:textId="77777777" w:rsidTr="000C4D43">
        <w:trPr>
          <w:cantSplit/>
          <w:jc w:val="center"/>
        </w:trPr>
        <w:tc>
          <w:tcPr>
            <w:tcW w:w="3571" w:type="dxa"/>
          </w:tcPr>
          <w:p w14:paraId="58B83299" w14:textId="77777777" w:rsidR="00F73156" w:rsidRPr="002E5019" w:rsidRDefault="00F73156" w:rsidP="00F73156">
            <w:pPr>
              <w:keepNext/>
              <w:widowControl w:val="0"/>
              <w:spacing w:after="60"/>
            </w:pPr>
            <w:r w:rsidRPr="002E5019">
              <w:rPr>
                <w:rFonts w:ascii="Calibri" w:eastAsia="Calibri" w:hAnsi="Calibri" w:cs="Calibri"/>
                <w:sz w:val="20"/>
                <w:szCs w:val="20"/>
              </w:rPr>
              <w:t>LDL (mmol/L)</w:t>
            </w:r>
          </w:p>
        </w:tc>
        <w:tc>
          <w:tcPr>
            <w:tcW w:w="1304" w:type="dxa"/>
          </w:tcPr>
          <w:p w14:paraId="2D79F099" w14:textId="77777777" w:rsidR="00F73156" w:rsidRPr="002E5019" w:rsidRDefault="00F73156" w:rsidP="00F73156">
            <w:pPr>
              <w:keepNext/>
              <w:widowControl w:val="0"/>
              <w:spacing w:after="60"/>
              <w:jc w:val="center"/>
            </w:pPr>
            <w:r w:rsidRPr="002E5019">
              <w:rPr>
                <w:rFonts w:ascii="Calibri" w:eastAsia="Calibri" w:hAnsi="Calibri" w:cs="Calibri"/>
                <w:sz w:val="20"/>
                <w:szCs w:val="20"/>
              </w:rPr>
              <w:t>3</w:t>
            </w:r>
          </w:p>
        </w:tc>
        <w:tc>
          <w:tcPr>
            <w:tcW w:w="1665" w:type="dxa"/>
          </w:tcPr>
          <w:p w14:paraId="3A0FEF54" w14:textId="151F1BAE" w:rsidR="00F73156" w:rsidRPr="002E5019" w:rsidRDefault="00F73156" w:rsidP="00F73156">
            <w:pPr>
              <w:keepNext/>
              <w:widowControl w:val="0"/>
              <w:spacing w:after="60"/>
              <w:jc w:val="center"/>
            </w:pPr>
            <w:r w:rsidRPr="002E5019">
              <w:rPr>
                <w:rFonts w:ascii="Calibri" w:hAnsi="Calibri" w:cs="Calibri"/>
                <w:color w:val="000000"/>
                <w:sz w:val="20"/>
                <w:szCs w:val="20"/>
              </w:rPr>
              <w:t>1.80 (1.40; 2.40)</w:t>
            </w:r>
          </w:p>
        </w:tc>
        <w:tc>
          <w:tcPr>
            <w:tcW w:w="1561" w:type="dxa"/>
          </w:tcPr>
          <w:p w14:paraId="105D49E0" w14:textId="6C9FFFBA" w:rsidR="00F73156" w:rsidRPr="002E5019" w:rsidRDefault="00F73156" w:rsidP="00F73156">
            <w:pPr>
              <w:keepNext/>
              <w:widowControl w:val="0"/>
              <w:spacing w:after="60"/>
              <w:jc w:val="center"/>
            </w:pPr>
            <w:r w:rsidRPr="002E5019">
              <w:rPr>
                <w:rFonts w:ascii="Calibri" w:hAnsi="Calibri" w:cs="Calibri"/>
                <w:color w:val="000000"/>
                <w:sz w:val="20"/>
                <w:szCs w:val="20"/>
              </w:rPr>
              <w:t>1.70 (1.30; 1.90)</w:t>
            </w:r>
          </w:p>
        </w:tc>
        <w:tc>
          <w:tcPr>
            <w:tcW w:w="1529" w:type="dxa"/>
          </w:tcPr>
          <w:p w14:paraId="65E7E07A" w14:textId="300065B8" w:rsidR="00F73156" w:rsidRPr="002E5019" w:rsidRDefault="00F73156" w:rsidP="00F73156">
            <w:pPr>
              <w:keepNext/>
              <w:widowControl w:val="0"/>
              <w:spacing w:after="60"/>
              <w:jc w:val="center"/>
            </w:pPr>
            <w:r w:rsidRPr="002E5019">
              <w:rPr>
                <w:rFonts w:ascii="Calibri" w:hAnsi="Calibri" w:cs="Calibri"/>
                <w:color w:val="000000"/>
                <w:sz w:val="20"/>
                <w:szCs w:val="20"/>
              </w:rPr>
              <w:t>2.00 (1.50; 2.58)</w:t>
            </w:r>
          </w:p>
        </w:tc>
        <w:tc>
          <w:tcPr>
            <w:tcW w:w="1605" w:type="dxa"/>
          </w:tcPr>
          <w:p w14:paraId="0B9B9AD0" w14:textId="4B5D5B2C" w:rsidR="00F73156" w:rsidRPr="002E5019" w:rsidRDefault="00F73156" w:rsidP="00F73156">
            <w:pPr>
              <w:keepNext/>
              <w:widowControl w:val="0"/>
              <w:spacing w:after="60"/>
              <w:jc w:val="center"/>
            </w:pPr>
            <w:r w:rsidRPr="002E5019">
              <w:rPr>
                <w:rFonts w:ascii="Calibri" w:hAnsi="Calibri" w:cs="Calibri"/>
                <w:color w:val="000000"/>
                <w:sz w:val="20"/>
                <w:szCs w:val="20"/>
              </w:rPr>
              <w:t>1.70 (1.10; 2.73)</w:t>
            </w:r>
          </w:p>
        </w:tc>
      </w:tr>
      <w:tr w:rsidR="00F73156" w:rsidRPr="002E5019" w14:paraId="774E8BB1" w14:textId="77777777" w:rsidTr="000C4D43">
        <w:trPr>
          <w:cantSplit/>
          <w:jc w:val="center"/>
        </w:trPr>
        <w:tc>
          <w:tcPr>
            <w:tcW w:w="3571" w:type="dxa"/>
          </w:tcPr>
          <w:p w14:paraId="641B1A17" w14:textId="77777777" w:rsidR="00F73156" w:rsidRPr="002E5019" w:rsidRDefault="00F73156" w:rsidP="00F73156">
            <w:pPr>
              <w:keepNext/>
              <w:widowControl w:val="0"/>
              <w:spacing w:after="60"/>
            </w:pPr>
            <w:r w:rsidRPr="002E5019">
              <w:rPr>
                <w:rFonts w:ascii="Calibri" w:eastAsia="Calibri" w:hAnsi="Calibri" w:cs="Calibri"/>
                <w:sz w:val="20"/>
                <w:szCs w:val="20"/>
              </w:rPr>
              <w:t>HDL (mmol/L)</w:t>
            </w:r>
          </w:p>
        </w:tc>
        <w:tc>
          <w:tcPr>
            <w:tcW w:w="1304" w:type="dxa"/>
          </w:tcPr>
          <w:p w14:paraId="7EC4E11C" w14:textId="77777777" w:rsidR="00F73156" w:rsidRPr="002E5019" w:rsidRDefault="00F73156" w:rsidP="00F73156">
            <w:pPr>
              <w:keepNext/>
              <w:widowControl w:val="0"/>
              <w:spacing w:after="60"/>
              <w:jc w:val="center"/>
            </w:pPr>
            <w:r w:rsidRPr="002E5019">
              <w:rPr>
                <w:rFonts w:ascii="Calibri" w:eastAsia="Calibri" w:hAnsi="Calibri" w:cs="Calibri"/>
                <w:sz w:val="20"/>
                <w:szCs w:val="20"/>
              </w:rPr>
              <w:t>2</w:t>
            </w:r>
          </w:p>
        </w:tc>
        <w:tc>
          <w:tcPr>
            <w:tcW w:w="1665" w:type="dxa"/>
          </w:tcPr>
          <w:p w14:paraId="61FCD991" w14:textId="53583AFC" w:rsidR="00F73156" w:rsidRPr="002E5019" w:rsidRDefault="00F73156" w:rsidP="00F73156">
            <w:pPr>
              <w:keepNext/>
              <w:widowControl w:val="0"/>
              <w:spacing w:after="60"/>
              <w:jc w:val="center"/>
            </w:pPr>
            <w:r w:rsidRPr="002E5019">
              <w:rPr>
                <w:rFonts w:ascii="Calibri" w:hAnsi="Calibri" w:cs="Calibri"/>
                <w:color w:val="000000"/>
                <w:sz w:val="20"/>
                <w:szCs w:val="20"/>
              </w:rPr>
              <w:t>1.00 (0.88; 1.20)</w:t>
            </w:r>
          </w:p>
        </w:tc>
        <w:tc>
          <w:tcPr>
            <w:tcW w:w="1561" w:type="dxa"/>
          </w:tcPr>
          <w:p w14:paraId="3C338D2E" w14:textId="5A68492D" w:rsidR="00F73156" w:rsidRPr="002E5019" w:rsidRDefault="00F73156" w:rsidP="00F73156">
            <w:pPr>
              <w:keepNext/>
              <w:widowControl w:val="0"/>
              <w:spacing w:after="60"/>
              <w:jc w:val="center"/>
            </w:pPr>
            <w:r w:rsidRPr="002E5019">
              <w:rPr>
                <w:rFonts w:ascii="Calibri" w:hAnsi="Calibri" w:cs="Calibri"/>
                <w:color w:val="000000"/>
                <w:sz w:val="20"/>
                <w:szCs w:val="20"/>
              </w:rPr>
              <w:t>1.00 (0.90; 1.30)</w:t>
            </w:r>
          </w:p>
        </w:tc>
        <w:tc>
          <w:tcPr>
            <w:tcW w:w="1529" w:type="dxa"/>
          </w:tcPr>
          <w:p w14:paraId="20BC0111" w14:textId="4D572BC7" w:rsidR="00F73156" w:rsidRPr="002E5019" w:rsidRDefault="00F73156" w:rsidP="00F73156">
            <w:pPr>
              <w:keepNext/>
              <w:widowControl w:val="0"/>
              <w:spacing w:after="60"/>
              <w:jc w:val="center"/>
            </w:pPr>
            <w:r w:rsidRPr="002E5019">
              <w:rPr>
                <w:rFonts w:ascii="Calibri" w:hAnsi="Calibri" w:cs="Calibri"/>
                <w:color w:val="000000"/>
                <w:sz w:val="20"/>
                <w:szCs w:val="20"/>
              </w:rPr>
              <w:t>1.00 (0.90; 1.20)</w:t>
            </w:r>
          </w:p>
        </w:tc>
        <w:tc>
          <w:tcPr>
            <w:tcW w:w="1605" w:type="dxa"/>
          </w:tcPr>
          <w:p w14:paraId="6781BD78" w14:textId="790DA03A" w:rsidR="00F73156" w:rsidRPr="002E5019" w:rsidRDefault="00F73156" w:rsidP="00F73156">
            <w:pPr>
              <w:keepNext/>
              <w:widowControl w:val="0"/>
              <w:spacing w:after="60"/>
              <w:jc w:val="center"/>
            </w:pPr>
            <w:r w:rsidRPr="002E5019">
              <w:rPr>
                <w:rFonts w:ascii="Calibri" w:hAnsi="Calibri" w:cs="Calibri"/>
                <w:color w:val="000000"/>
                <w:sz w:val="20"/>
                <w:szCs w:val="20"/>
              </w:rPr>
              <w:t>0.97 (0.80; 1.18)</w:t>
            </w:r>
          </w:p>
        </w:tc>
      </w:tr>
      <w:tr w:rsidR="00F73156" w:rsidRPr="002E5019" w14:paraId="65A65B67" w14:textId="77777777" w:rsidTr="000C4D43">
        <w:trPr>
          <w:cantSplit/>
          <w:jc w:val="center"/>
        </w:trPr>
        <w:tc>
          <w:tcPr>
            <w:tcW w:w="3571" w:type="dxa"/>
          </w:tcPr>
          <w:p w14:paraId="69FC929A" w14:textId="77777777" w:rsidR="00F73156" w:rsidRPr="002E5019" w:rsidRDefault="00F73156" w:rsidP="00F73156">
            <w:pPr>
              <w:keepNext/>
              <w:widowControl w:val="0"/>
              <w:spacing w:after="60"/>
            </w:pPr>
            <w:r w:rsidRPr="002E5019">
              <w:rPr>
                <w:rFonts w:ascii="Calibri" w:eastAsia="Calibri" w:hAnsi="Calibri" w:cs="Calibri"/>
                <w:sz w:val="20"/>
                <w:szCs w:val="20"/>
              </w:rPr>
              <w:t>Triglycerides (mmol/L)</w:t>
            </w:r>
          </w:p>
        </w:tc>
        <w:tc>
          <w:tcPr>
            <w:tcW w:w="1304" w:type="dxa"/>
          </w:tcPr>
          <w:p w14:paraId="199105F3" w14:textId="77777777" w:rsidR="00F73156" w:rsidRPr="002E5019" w:rsidRDefault="00F73156" w:rsidP="00F73156">
            <w:pPr>
              <w:keepNext/>
              <w:widowControl w:val="0"/>
              <w:spacing w:after="60"/>
              <w:jc w:val="center"/>
            </w:pPr>
            <w:r w:rsidRPr="002E5019">
              <w:rPr>
                <w:rFonts w:ascii="Calibri" w:eastAsia="Calibri" w:hAnsi="Calibri" w:cs="Calibri"/>
                <w:sz w:val="20"/>
                <w:szCs w:val="20"/>
              </w:rPr>
              <w:t>3</w:t>
            </w:r>
          </w:p>
        </w:tc>
        <w:tc>
          <w:tcPr>
            <w:tcW w:w="1665" w:type="dxa"/>
          </w:tcPr>
          <w:p w14:paraId="6B9DF33F" w14:textId="233F9121" w:rsidR="00F73156" w:rsidRPr="002E5019" w:rsidRDefault="00F73156" w:rsidP="00F73156">
            <w:pPr>
              <w:keepNext/>
              <w:widowControl w:val="0"/>
              <w:spacing w:after="60"/>
              <w:jc w:val="center"/>
            </w:pPr>
            <w:r w:rsidRPr="002E5019">
              <w:rPr>
                <w:rFonts w:ascii="Calibri" w:hAnsi="Calibri" w:cs="Calibri"/>
                <w:color w:val="000000"/>
                <w:sz w:val="20"/>
                <w:szCs w:val="20"/>
              </w:rPr>
              <w:t>2.00 (1.30; 2.90)</w:t>
            </w:r>
          </w:p>
        </w:tc>
        <w:tc>
          <w:tcPr>
            <w:tcW w:w="1561" w:type="dxa"/>
          </w:tcPr>
          <w:p w14:paraId="2589AC07" w14:textId="5C45AB02" w:rsidR="00F73156" w:rsidRPr="002E5019" w:rsidRDefault="00F73156" w:rsidP="00F73156">
            <w:pPr>
              <w:keepNext/>
              <w:widowControl w:val="0"/>
              <w:spacing w:after="60"/>
              <w:jc w:val="center"/>
            </w:pPr>
            <w:r w:rsidRPr="002E5019">
              <w:rPr>
                <w:rFonts w:ascii="Calibri" w:hAnsi="Calibri" w:cs="Calibri"/>
                <w:color w:val="000000"/>
                <w:sz w:val="20"/>
                <w:szCs w:val="20"/>
              </w:rPr>
              <w:t>2.10 (1.10; 2.80)</w:t>
            </w:r>
          </w:p>
        </w:tc>
        <w:tc>
          <w:tcPr>
            <w:tcW w:w="1529" w:type="dxa"/>
          </w:tcPr>
          <w:p w14:paraId="2D9950DA" w14:textId="5C739B55" w:rsidR="00F73156" w:rsidRPr="002E5019" w:rsidRDefault="00F73156" w:rsidP="00F73156">
            <w:pPr>
              <w:keepNext/>
              <w:widowControl w:val="0"/>
              <w:spacing w:after="60"/>
              <w:jc w:val="center"/>
            </w:pPr>
            <w:r w:rsidRPr="002E5019">
              <w:rPr>
                <w:rFonts w:ascii="Calibri" w:hAnsi="Calibri" w:cs="Calibri"/>
                <w:color w:val="000000"/>
                <w:sz w:val="20"/>
                <w:szCs w:val="20"/>
              </w:rPr>
              <w:t>1.95 (1.30; 2.90)</w:t>
            </w:r>
          </w:p>
        </w:tc>
        <w:tc>
          <w:tcPr>
            <w:tcW w:w="1605" w:type="dxa"/>
          </w:tcPr>
          <w:p w14:paraId="6DBF7988" w14:textId="592A24A1" w:rsidR="00F73156" w:rsidRPr="002E5019" w:rsidRDefault="00F73156" w:rsidP="00F73156">
            <w:pPr>
              <w:keepNext/>
              <w:widowControl w:val="0"/>
              <w:spacing w:after="60"/>
              <w:jc w:val="center"/>
            </w:pPr>
            <w:r w:rsidRPr="002E5019">
              <w:rPr>
                <w:rFonts w:ascii="Calibri" w:hAnsi="Calibri" w:cs="Calibri"/>
                <w:color w:val="000000"/>
                <w:sz w:val="20"/>
                <w:szCs w:val="20"/>
              </w:rPr>
              <w:t>2.05 (1.40; 2.98)</w:t>
            </w:r>
          </w:p>
        </w:tc>
      </w:tr>
      <w:tr w:rsidR="00F73156" w:rsidRPr="002E5019" w14:paraId="0E52474F" w14:textId="77777777" w:rsidTr="000C4D43">
        <w:trPr>
          <w:cantSplit/>
          <w:jc w:val="center"/>
        </w:trPr>
        <w:tc>
          <w:tcPr>
            <w:tcW w:w="3571" w:type="dxa"/>
          </w:tcPr>
          <w:p w14:paraId="3A0D6824" w14:textId="258F52DA" w:rsidR="00F73156" w:rsidRPr="002E5019" w:rsidRDefault="00F73156" w:rsidP="00F73156">
            <w:pPr>
              <w:keepNext/>
              <w:widowControl w:val="0"/>
              <w:spacing w:after="60"/>
            </w:pPr>
            <w:r w:rsidRPr="002E5019">
              <w:rPr>
                <w:rFonts w:ascii="Calibri" w:eastAsia="Calibri" w:hAnsi="Calibri" w:cs="Calibri"/>
                <w:sz w:val="20"/>
                <w:szCs w:val="20"/>
              </w:rPr>
              <w:t>eGFR (ml/min/1.73 m</w:t>
            </w:r>
            <w:r w:rsidRPr="002E5019">
              <w:rPr>
                <w:rFonts w:ascii="Calibri" w:eastAsia="Calibri" w:hAnsi="Calibri" w:cs="Calibri"/>
                <w:sz w:val="20"/>
                <w:szCs w:val="20"/>
                <w:vertAlign w:val="superscript"/>
              </w:rPr>
              <w:t>2</w:t>
            </w:r>
            <w:r w:rsidRPr="002E5019">
              <w:rPr>
                <w:rFonts w:ascii="Calibri" w:eastAsia="Calibri" w:hAnsi="Calibri" w:cs="Calibri"/>
                <w:sz w:val="20"/>
                <w:szCs w:val="20"/>
              </w:rPr>
              <w:t>) categories</w:t>
            </w:r>
          </w:p>
        </w:tc>
        <w:tc>
          <w:tcPr>
            <w:tcW w:w="1304" w:type="dxa"/>
          </w:tcPr>
          <w:p w14:paraId="2F61123C" w14:textId="7E6642BC" w:rsidR="00F73156" w:rsidRPr="002E5019" w:rsidRDefault="00F73156" w:rsidP="00F73156">
            <w:pPr>
              <w:keepNext/>
              <w:widowControl w:val="0"/>
              <w:spacing w:after="60"/>
              <w:jc w:val="center"/>
            </w:pPr>
            <w:r w:rsidRPr="002E5019">
              <w:rPr>
                <w:rFonts w:ascii="Calibri" w:hAnsi="Calibri" w:cs="Calibri"/>
                <w:color w:val="000000"/>
                <w:sz w:val="20"/>
                <w:szCs w:val="20"/>
              </w:rPr>
              <w:t>6</w:t>
            </w:r>
          </w:p>
        </w:tc>
        <w:tc>
          <w:tcPr>
            <w:tcW w:w="1665" w:type="dxa"/>
          </w:tcPr>
          <w:p w14:paraId="3A054384" w14:textId="77777777" w:rsidR="00F73156" w:rsidRPr="002E5019" w:rsidRDefault="00F73156" w:rsidP="00F73156">
            <w:pPr>
              <w:keepNext/>
              <w:widowControl w:val="0"/>
              <w:spacing w:after="60"/>
              <w:jc w:val="center"/>
            </w:pPr>
          </w:p>
        </w:tc>
        <w:tc>
          <w:tcPr>
            <w:tcW w:w="1561" w:type="dxa"/>
          </w:tcPr>
          <w:p w14:paraId="76FBEFDF" w14:textId="77777777" w:rsidR="00F73156" w:rsidRPr="002E5019" w:rsidRDefault="00F73156" w:rsidP="00F73156">
            <w:pPr>
              <w:keepNext/>
              <w:widowControl w:val="0"/>
              <w:spacing w:after="60"/>
              <w:jc w:val="center"/>
            </w:pPr>
          </w:p>
        </w:tc>
        <w:tc>
          <w:tcPr>
            <w:tcW w:w="1529" w:type="dxa"/>
          </w:tcPr>
          <w:p w14:paraId="3A2E44CF" w14:textId="77777777" w:rsidR="00F73156" w:rsidRPr="002E5019" w:rsidRDefault="00F73156" w:rsidP="00F73156">
            <w:pPr>
              <w:keepNext/>
              <w:widowControl w:val="0"/>
              <w:spacing w:after="60"/>
              <w:jc w:val="center"/>
            </w:pPr>
          </w:p>
        </w:tc>
        <w:tc>
          <w:tcPr>
            <w:tcW w:w="1605" w:type="dxa"/>
          </w:tcPr>
          <w:p w14:paraId="1C128A59" w14:textId="77777777" w:rsidR="00F73156" w:rsidRPr="002E5019" w:rsidRDefault="00F73156" w:rsidP="00F73156">
            <w:pPr>
              <w:keepNext/>
              <w:widowControl w:val="0"/>
              <w:spacing w:after="60"/>
              <w:jc w:val="center"/>
            </w:pPr>
          </w:p>
        </w:tc>
      </w:tr>
      <w:tr w:rsidR="00F73156" w:rsidRPr="002E5019" w14:paraId="0C2B8D2B" w14:textId="77777777" w:rsidTr="000C4D43">
        <w:trPr>
          <w:cantSplit/>
          <w:jc w:val="center"/>
        </w:trPr>
        <w:tc>
          <w:tcPr>
            <w:tcW w:w="3571" w:type="dxa"/>
          </w:tcPr>
          <w:p w14:paraId="0586666A" w14:textId="729BDE64" w:rsidR="00F73156" w:rsidRPr="002E5019" w:rsidRDefault="00F73156" w:rsidP="00F73156">
            <w:pPr>
              <w:keepNext/>
              <w:widowControl w:val="0"/>
              <w:spacing w:after="60"/>
              <w:jc w:val="right"/>
            </w:pPr>
            <w:r w:rsidRPr="002E5019">
              <w:rPr>
                <w:rFonts w:ascii="Calibri" w:eastAsia="Calibri" w:hAnsi="Calibri" w:cs="Calibri"/>
                <w:sz w:val="20"/>
                <w:szCs w:val="20"/>
              </w:rPr>
              <w:t>    &lt;</w:t>
            </w:r>
            <w:r>
              <w:rPr>
                <w:rFonts w:ascii="Calibri" w:eastAsia="Calibri" w:hAnsi="Calibri" w:cs="Calibri"/>
                <w:sz w:val="20"/>
                <w:szCs w:val="20"/>
              </w:rPr>
              <w:t xml:space="preserve"> </w:t>
            </w:r>
            <w:r w:rsidRPr="002E5019">
              <w:rPr>
                <w:rFonts w:ascii="Calibri" w:eastAsia="Calibri" w:hAnsi="Calibri" w:cs="Calibri"/>
                <w:sz w:val="20"/>
                <w:szCs w:val="20"/>
              </w:rPr>
              <w:t xml:space="preserve">30 </w:t>
            </w:r>
          </w:p>
        </w:tc>
        <w:tc>
          <w:tcPr>
            <w:tcW w:w="1304" w:type="dxa"/>
          </w:tcPr>
          <w:p w14:paraId="10139347" w14:textId="77777777" w:rsidR="00F73156" w:rsidRPr="002E5019" w:rsidRDefault="00F73156" w:rsidP="00F73156">
            <w:pPr>
              <w:keepNext/>
              <w:widowControl w:val="0"/>
              <w:spacing w:after="60"/>
              <w:jc w:val="center"/>
            </w:pPr>
          </w:p>
        </w:tc>
        <w:tc>
          <w:tcPr>
            <w:tcW w:w="1665" w:type="dxa"/>
          </w:tcPr>
          <w:p w14:paraId="5A05C90F" w14:textId="24E4D19B" w:rsidR="00F73156" w:rsidRPr="002E5019" w:rsidRDefault="00F73156" w:rsidP="00F73156">
            <w:pPr>
              <w:keepNext/>
              <w:widowControl w:val="0"/>
              <w:spacing w:after="60"/>
              <w:jc w:val="center"/>
            </w:pPr>
            <w:r w:rsidRPr="002E5019">
              <w:rPr>
                <w:rFonts w:ascii="Calibri" w:hAnsi="Calibri" w:cs="Calibri"/>
                <w:color w:val="000000"/>
                <w:sz w:val="20"/>
                <w:szCs w:val="20"/>
              </w:rPr>
              <w:t>16 (9%)</w:t>
            </w:r>
          </w:p>
        </w:tc>
        <w:tc>
          <w:tcPr>
            <w:tcW w:w="1561" w:type="dxa"/>
          </w:tcPr>
          <w:p w14:paraId="2AFF1C1E" w14:textId="4A41866F" w:rsidR="00F73156" w:rsidRPr="002E5019" w:rsidRDefault="00F73156" w:rsidP="00F73156">
            <w:pPr>
              <w:keepNext/>
              <w:widowControl w:val="0"/>
              <w:spacing w:after="60"/>
              <w:jc w:val="center"/>
            </w:pPr>
            <w:r w:rsidRPr="002E5019">
              <w:rPr>
                <w:rFonts w:ascii="Calibri" w:hAnsi="Calibri" w:cs="Calibri"/>
                <w:color w:val="000000"/>
                <w:sz w:val="20"/>
                <w:szCs w:val="20"/>
              </w:rPr>
              <w:t>5 (14%)</w:t>
            </w:r>
          </w:p>
        </w:tc>
        <w:tc>
          <w:tcPr>
            <w:tcW w:w="1529" w:type="dxa"/>
          </w:tcPr>
          <w:p w14:paraId="17E6724F" w14:textId="7C5221C5" w:rsidR="00F73156" w:rsidRPr="002E5019" w:rsidRDefault="00F73156" w:rsidP="00F73156">
            <w:pPr>
              <w:keepNext/>
              <w:widowControl w:val="0"/>
              <w:spacing w:after="60"/>
              <w:jc w:val="center"/>
            </w:pPr>
            <w:r w:rsidRPr="002E5019">
              <w:rPr>
                <w:rFonts w:ascii="Calibri" w:hAnsi="Calibri" w:cs="Calibri"/>
                <w:color w:val="000000"/>
                <w:sz w:val="20"/>
                <w:szCs w:val="20"/>
              </w:rPr>
              <w:t>6 (7.4%)</w:t>
            </w:r>
          </w:p>
        </w:tc>
        <w:tc>
          <w:tcPr>
            <w:tcW w:w="1605" w:type="dxa"/>
          </w:tcPr>
          <w:p w14:paraId="7EBBF825" w14:textId="2BB61FC9" w:rsidR="00F73156" w:rsidRPr="002E5019" w:rsidRDefault="00F73156" w:rsidP="00F73156">
            <w:pPr>
              <w:keepNext/>
              <w:widowControl w:val="0"/>
              <w:spacing w:after="60"/>
              <w:jc w:val="center"/>
            </w:pPr>
            <w:r w:rsidRPr="002E5019">
              <w:rPr>
                <w:rFonts w:ascii="Calibri" w:hAnsi="Calibri" w:cs="Calibri"/>
                <w:color w:val="000000"/>
                <w:sz w:val="20"/>
                <w:szCs w:val="20"/>
              </w:rPr>
              <w:t>5 (9%)</w:t>
            </w:r>
          </w:p>
        </w:tc>
      </w:tr>
      <w:tr w:rsidR="00F73156" w:rsidRPr="002E5019" w14:paraId="153AA02B" w14:textId="77777777" w:rsidTr="000C4D43">
        <w:trPr>
          <w:cantSplit/>
          <w:jc w:val="center"/>
        </w:trPr>
        <w:tc>
          <w:tcPr>
            <w:tcW w:w="3571" w:type="dxa"/>
          </w:tcPr>
          <w:p w14:paraId="7DD3697C" w14:textId="77777777" w:rsidR="00F73156" w:rsidRPr="002E5019" w:rsidRDefault="00F73156" w:rsidP="00F73156">
            <w:pPr>
              <w:keepNext/>
              <w:widowControl w:val="0"/>
              <w:spacing w:after="60"/>
              <w:jc w:val="right"/>
            </w:pPr>
            <w:r w:rsidRPr="002E5019">
              <w:rPr>
                <w:rFonts w:ascii="Calibri" w:eastAsia="Calibri" w:hAnsi="Calibri" w:cs="Calibri"/>
                <w:sz w:val="20"/>
                <w:szCs w:val="20"/>
              </w:rPr>
              <w:t>    30-59</w:t>
            </w:r>
          </w:p>
        </w:tc>
        <w:tc>
          <w:tcPr>
            <w:tcW w:w="1304" w:type="dxa"/>
          </w:tcPr>
          <w:p w14:paraId="3282A319" w14:textId="77777777" w:rsidR="00F73156" w:rsidRPr="002E5019" w:rsidRDefault="00F73156" w:rsidP="00F73156">
            <w:pPr>
              <w:keepNext/>
              <w:widowControl w:val="0"/>
              <w:spacing w:after="60"/>
              <w:jc w:val="center"/>
            </w:pPr>
          </w:p>
        </w:tc>
        <w:tc>
          <w:tcPr>
            <w:tcW w:w="1665" w:type="dxa"/>
          </w:tcPr>
          <w:p w14:paraId="58B7C2E2" w14:textId="7E285FB4" w:rsidR="00F73156" w:rsidRPr="002E5019" w:rsidRDefault="00F73156" w:rsidP="00F73156">
            <w:pPr>
              <w:keepNext/>
              <w:widowControl w:val="0"/>
              <w:spacing w:after="60"/>
              <w:jc w:val="center"/>
            </w:pPr>
            <w:r w:rsidRPr="002E5019">
              <w:rPr>
                <w:rFonts w:ascii="Calibri" w:hAnsi="Calibri" w:cs="Calibri"/>
                <w:color w:val="000000"/>
                <w:sz w:val="20"/>
                <w:szCs w:val="20"/>
              </w:rPr>
              <w:t>33 (19%)</w:t>
            </w:r>
          </w:p>
        </w:tc>
        <w:tc>
          <w:tcPr>
            <w:tcW w:w="1561" w:type="dxa"/>
          </w:tcPr>
          <w:p w14:paraId="1CBC38E9" w14:textId="2485E431" w:rsidR="00F73156" w:rsidRPr="002E5019" w:rsidRDefault="00F73156" w:rsidP="00F73156">
            <w:pPr>
              <w:keepNext/>
              <w:widowControl w:val="0"/>
              <w:spacing w:after="60"/>
              <w:jc w:val="center"/>
            </w:pPr>
            <w:r w:rsidRPr="002E5019">
              <w:rPr>
                <w:rFonts w:ascii="Calibri" w:hAnsi="Calibri" w:cs="Calibri"/>
                <w:color w:val="000000"/>
                <w:sz w:val="20"/>
                <w:szCs w:val="20"/>
              </w:rPr>
              <w:t>7 (19%)</w:t>
            </w:r>
          </w:p>
        </w:tc>
        <w:tc>
          <w:tcPr>
            <w:tcW w:w="1529" w:type="dxa"/>
          </w:tcPr>
          <w:p w14:paraId="7BE01031" w14:textId="107D958D" w:rsidR="00F73156" w:rsidRPr="002E5019" w:rsidRDefault="00F73156" w:rsidP="00F73156">
            <w:pPr>
              <w:keepNext/>
              <w:widowControl w:val="0"/>
              <w:spacing w:after="60"/>
              <w:jc w:val="center"/>
            </w:pPr>
            <w:r w:rsidRPr="002E5019">
              <w:rPr>
                <w:rFonts w:ascii="Calibri" w:hAnsi="Calibri" w:cs="Calibri"/>
                <w:color w:val="000000"/>
                <w:sz w:val="20"/>
                <w:szCs w:val="20"/>
              </w:rPr>
              <w:t>12 (15%)</w:t>
            </w:r>
          </w:p>
        </w:tc>
        <w:tc>
          <w:tcPr>
            <w:tcW w:w="1605" w:type="dxa"/>
          </w:tcPr>
          <w:p w14:paraId="5DDA27ED" w14:textId="506DA6BC" w:rsidR="00F73156" w:rsidRPr="002E5019" w:rsidRDefault="00F73156" w:rsidP="00F73156">
            <w:pPr>
              <w:keepNext/>
              <w:widowControl w:val="0"/>
              <w:spacing w:after="60"/>
              <w:jc w:val="center"/>
            </w:pPr>
            <w:r w:rsidRPr="002E5019">
              <w:rPr>
                <w:rFonts w:ascii="Calibri" w:hAnsi="Calibri" w:cs="Calibri"/>
                <w:color w:val="000000"/>
                <w:sz w:val="20"/>
                <w:szCs w:val="20"/>
              </w:rPr>
              <w:t>14 (26%)</w:t>
            </w:r>
          </w:p>
        </w:tc>
      </w:tr>
      <w:tr w:rsidR="00F73156" w:rsidRPr="002E5019" w14:paraId="74FADF41" w14:textId="77777777" w:rsidTr="000C4D43">
        <w:trPr>
          <w:cantSplit/>
          <w:jc w:val="center"/>
        </w:trPr>
        <w:tc>
          <w:tcPr>
            <w:tcW w:w="3571" w:type="dxa"/>
          </w:tcPr>
          <w:p w14:paraId="051F48C6" w14:textId="77777777" w:rsidR="00F73156" w:rsidRPr="002E5019" w:rsidRDefault="00F73156" w:rsidP="00F73156">
            <w:pPr>
              <w:keepNext/>
              <w:widowControl w:val="0"/>
              <w:spacing w:after="60"/>
              <w:jc w:val="right"/>
            </w:pPr>
            <w:r w:rsidRPr="002E5019">
              <w:rPr>
                <w:rFonts w:ascii="Calibri" w:eastAsia="Calibri" w:hAnsi="Calibri" w:cs="Calibri"/>
                <w:sz w:val="20"/>
                <w:szCs w:val="20"/>
              </w:rPr>
              <w:t>    60-89</w:t>
            </w:r>
          </w:p>
        </w:tc>
        <w:tc>
          <w:tcPr>
            <w:tcW w:w="1304" w:type="dxa"/>
          </w:tcPr>
          <w:p w14:paraId="1C377B6B" w14:textId="77777777" w:rsidR="00F73156" w:rsidRPr="002E5019" w:rsidRDefault="00F73156" w:rsidP="00F73156">
            <w:pPr>
              <w:keepNext/>
              <w:widowControl w:val="0"/>
              <w:spacing w:after="60"/>
              <w:jc w:val="center"/>
            </w:pPr>
          </w:p>
        </w:tc>
        <w:tc>
          <w:tcPr>
            <w:tcW w:w="1665" w:type="dxa"/>
          </w:tcPr>
          <w:p w14:paraId="17868726" w14:textId="02A25E7A" w:rsidR="00F73156" w:rsidRPr="002E5019" w:rsidRDefault="00F73156" w:rsidP="00F73156">
            <w:pPr>
              <w:keepNext/>
              <w:widowControl w:val="0"/>
              <w:spacing w:after="60"/>
              <w:jc w:val="center"/>
            </w:pPr>
            <w:r w:rsidRPr="002E5019">
              <w:rPr>
                <w:rFonts w:ascii="Calibri" w:hAnsi="Calibri" w:cs="Calibri"/>
                <w:color w:val="000000"/>
                <w:sz w:val="20"/>
                <w:szCs w:val="20"/>
              </w:rPr>
              <w:t>41 (24%)</w:t>
            </w:r>
          </w:p>
        </w:tc>
        <w:tc>
          <w:tcPr>
            <w:tcW w:w="1561" w:type="dxa"/>
          </w:tcPr>
          <w:p w14:paraId="1EFB7707" w14:textId="23ACC879" w:rsidR="00F73156" w:rsidRPr="002E5019" w:rsidRDefault="00F73156" w:rsidP="00F73156">
            <w:pPr>
              <w:keepNext/>
              <w:widowControl w:val="0"/>
              <w:spacing w:after="60"/>
              <w:jc w:val="center"/>
            </w:pPr>
            <w:r w:rsidRPr="002E5019">
              <w:rPr>
                <w:rFonts w:ascii="Calibri" w:hAnsi="Calibri" w:cs="Calibri"/>
                <w:color w:val="000000"/>
                <w:sz w:val="20"/>
                <w:szCs w:val="20"/>
              </w:rPr>
              <w:t>12 (33%)</w:t>
            </w:r>
          </w:p>
        </w:tc>
        <w:tc>
          <w:tcPr>
            <w:tcW w:w="1529" w:type="dxa"/>
          </w:tcPr>
          <w:p w14:paraId="30120031" w14:textId="5581A300" w:rsidR="00F73156" w:rsidRPr="002E5019" w:rsidRDefault="00F73156" w:rsidP="00F73156">
            <w:pPr>
              <w:keepNext/>
              <w:widowControl w:val="0"/>
              <w:spacing w:after="60"/>
              <w:jc w:val="center"/>
            </w:pPr>
            <w:r w:rsidRPr="002E5019">
              <w:rPr>
                <w:rFonts w:ascii="Calibri" w:hAnsi="Calibri" w:cs="Calibri"/>
                <w:color w:val="000000"/>
                <w:sz w:val="20"/>
                <w:szCs w:val="20"/>
              </w:rPr>
              <w:t>18 (22%)</w:t>
            </w:r>
          </w:p>
        </w:tc>
        <w:tc>
          <w:tcPr>
            <w:tcW w:w="1605" w:type="dxa"/>
          </w:tcPr>
          <w:p w14:paraId="3D9E1791" w14:textId="77E98241" w:rsidR="00F73156" w:rsidRPr="002E5019" w:rsidRDefault="00F73156" w:rsidP="00F73156">
            <w:pPr>
              <w:pStyle w:val="ListParagraph"/>
              <w:keepNext/>
              <w:widowControl w:val="0"/>
              <w:numPr>
                <w:ilvl w:val="0"/>
                <w:numId w:val="6"/>
              </w:numPr>
              <w:spacing w:after="60"/>
              <w:jc w:val="center"/>
            </w:pPr>
            <w:r w:rsidRPr="006464BB">
              <w:rPr>
                <w:rFonts w:ascii="Calibri" w:hAnsi="Calibri" w:cs="Calibri"/>
                <w:color w:val="000000"/>
                <w:sz w:val="20"/>
                <w:szCs w:val="20"/>
              </w:rPr>
              <w:t>21%)</w:t>
            </w:r>
          </w:p>
        </w:tc>
      </w:tr>
      <w:tr w:rsidR="00F73156" w:rsidRPr="002E5019" w14:paraId="5ED58796" w14:textId="77777777" w:rsidTr="000C4D43">
        <w:trPr>
          <w:cantSplit/>
          <w:jc w:val="center"/>
        </w:trPr>
        <w:tc>
          <w:tcPr>
            <w:tcW w:w="3571" w:type="dxa"/>
          </w:tcPr>
          <w:p w14:paraId="5753A8B0" w14:textId="6C9D88F4" w:rsidR="00F73156" w:rsidRPr="002E5019" w:rsidRDefault="00F73156" w:rsidP="00F73156">
            <w:pPr>
              <w:keepNext/>
              <w:widowControl w:val="0"/>
              <w:spacing w:after="60"/>
              <w:jc w:val="right"/>
            </w:pPr>
            <w:r>
              <w:rPr>
                <w:rFonts w:ascii="Calibri" w:eastAsia="Calibri" w:hAnsi="Calibri" w:cs="Calibri"/>
                <w:sz w:val="20"/>
                <w:szCs w:val="20"/>
              </w:rPr>
              <w:t xml:space="preserve">    </w:t>
            </w:r>
            <w:r w:rsidRPr="006464BB">
              <w:rPr>
                <w:rFonts w:ascii="Calibri" w:eastAsia="Calibri" w:hAnsi="Calibri" w:cs="Calibri"/>
                <w:sz w:val="20"/>
                <w:szCs w:val="20"/>
              </w:rPr>
              <w:t>&gt;</w:t>
            </w:r>
            <w:r>
              <w:rPr>
                <w:rFonts w:ascii="Calibri" w:eastAsia="Calibri" w:hAnsi="Calibri" w:cs="Calibri"/>
                <w:sz w:val="20"/>
                <w:szCs w:val="20"/>
              </w:rPr>
              <w:t xml:space="preserve"> </w:t>
            </w:r>
            <w:r w:rsidRPr="006464BB">
              <w:rPr>
                <w:rFonts w:ascii="Calibri" w:eastAsia="Calibri" w:hAnsi="Calibri" w:cs="Calibri"/>
                <w:sz w:val="20"/>
                <w:szCs w:val="20"/>
              </w:rPr>
              <w:t>90</w:t>
            </w:r>
          </w:p>
        </w:tc>
        <w:tc>
          <w:tcPr>
            <w:tcW w:w="1304" w:type="dxa"/>
          </w:tcPr>
          <w:p w14:paraId="3F7B4D51" w14:textId="77777777" w:rsidR="00F73156" w:rsidRPr="002E5019" w:rsidRDefault="00F73156" w:rsidP="00F73156">
            <w:pPr>
              <w:keepNext/>
              <w:widowControl w:val="0"/>
              <w:spacing w:after="60"/>
              <w:jc w:val="center"/>
            </w:pPr>
          </w:p>
        </w:tc>
        <w:tc>
          <w:tcPr>
            <w:tcW w:w="1665" w:type="dxa"/>
          </w:tcPr>
          <w:p w14:paraId="7851ED0C" w14:textId="7CC120F5" w:rsidR="00F73156" w:rsidRPr="002E5019" w:rsidRDefault="00F73156" w:rsidP="00F73156">
            <w:pPr>
              <w:keepNext/>
              <w:widowControl w:val="0"/>
              <w:spacing w:after="60"/>
              <w:jc w:val="center"/>
            </w:pPr>
            <w:r w:rsidRPr="002E5019">
              <w:rPr>
                <w:rFonts w:ascii="Calibri" w:hAnsi="Calibri" w:cs="Calibri"/>
                <w:color w:val="000000"/>
                <w:sz w:val="20"/>
                <w:szCs w:val="20"/>
              </w:rPr>
              <w:t>80 (47%)</w:t>
            </w:r>
          </w:p>
        </w:tc>
        <w:tc>
          <w:tcPr>
            <w:tcW w:w="1561" w:type="dxa"/>
          </w:tcPr>
          <w:p w14:paraId="79FFD047" w14:textId="458D7E0E" w:rsidR="00F73156" w:rsidRPr="002E5019" w:rsidRDefault="00F73156" w:rsidP="00F73156">
            <w:pPr>
              <w:keepNext/>
              <w:widowControl w:val="0"/>
              <w:spacing w:after="60"/>
              <w:jc w:val="center"/>
            </w:pPr>
            <w:r w:rsidRPr="002E5019">
              <w:rPr>
                <w:rFonts w:ascii="Calibri" w:hAnsi="Calibri" w:cs="Calibri"/>
                <w:color w:val="000000"/>
                <w:sz w:val="20"/>
                <w:szCs w:val="20"/>
              </w:rPr>
              <w:t>12 (33%)</w:t>
            </w:r>
          </w:p>
        </w:tc>
        <w:tc>
          <w:tcPr>
            <w:tcW w:w="1529" w:type="dxa"/>
          </w:tcPr>
          <w:p w14:paraId="65E63BC9" w14:textId="3C35076F" w:rsidR="00F73156" w:rsidRPr="002E5019" w:rsidRDefault="00F73156" w:rsidP="00F73156">
            <w:pPr>
              <w:keepNext/>
              <w:widowControl w:val="0"/>
              <w:spacing w:after="60"/>
              <w:jc w:val="center"/>
            </w:pPr>
            <w:r w:rsidRPr="002E5019">
              <w:rPr>
                <w:rFonts w:ascii="Calibri" w:hAnsi="Calibri" w:cs="Calibri"/>
                <w:color w:val="000000"/>
                <w:sz w:val="20"/>
                <w:szCs w:val="20"/>
              </w:rPr>
              <w:t>45 (56%)</w:t>
            </w:r>
          </w:p>
        </w:tc>
        <w:tc>
          <w:tcPr>
            <w:tcW w:w="1605" w:type="dxa"/>
          </w:tcPr>
          <w:p w14:paraId="4C9081EF" w14:textId="78695A29" w:rsidR="00F73156" w:rsidRPr="002E5019" w:rsidRDefault="00F73156" w:rsidP="00F73156">
            <w:pPr>
              <w:keepNext/>
              <w:widowControl w:val="0"/>
              <w:spacing w:after="60"/>
              <w:jc w:val="center"/>
            </w:pPr>
            <w:r w:rsidRPr="002E5019">
              <w:rPr>
                <w:rFonts w:ascii="Calibri" w:hAnsi="Calibri" w:cs="Calibri"/>
                <w:color w:val="000000"/>
                <w:sz w:val="20"/>
                <w:szCs w:val="20"/>
              </w:rPr>
              <w:t>23 (43%)</w:t>
            </w:r>
          </w:p>
        </w:tc>
      </w:tr>
      <w:tr w:rsidR="00F73156" w:rsidRPr="002E5019" w14:paraId="4A42176E" w14:textId="77777777" w:rsidTr="000C4D43">
        <w:trPr>
          <w:cantSplit/>
          <w:jc w:val="center"/>
        </w:trPr>
        <w:tc>
          <w:tcPr>
            <w:tcW w:w="3571" w:type="dxa"/>
          </w:tcPr>
          <w:p w14:paraId="40BF768F" w14:textId="77777777" w:rsidR="00F73156" w:rsidRPr="002E5019" w:rsidRDefault="00F73156" w:rsidP="00F73156">
            <w:pPr>
              <w:keepNext/>
              <w:widowControl w:val="0"/>
              <w:spacing w:after="60"/>
            </w:pPr>
            <w:r w:rsidRPr="002E5019">
              <w:rPr>
                <w:rFonts w:ascii="Calibri" w:eastAsia="Calibri" w:hAnsi="Calibri" w:cs="Calibri"/>
                <w:sz w:val="20"/>
                <w:szCs w:val="20"/>
              </w:rPr>
              <w:t>Systolic blood pressure (mmHg)</w:t>
            </w:r>
          </w:p>
        </w:tc>
        <w:tc>
          <w:tcPr>
            <w:tcW w:w="1304" w:type="dxa"/>
          </w:tcPr>
          <w:p w14:paraId="0C342977" w14:textId="417302D5" w:rsidR="00F73156" w:rsidRPr="002E5019" w:rsidRDefault="00F73156" w:rsidP="00F73156">
            <w:pPr>
              <w:keepNext/>
              <w:widowControl w:val="0"/>
              <w:spacing w:after="60"/>
              <w:jc w:val="center"/>
            </w:pPr>
            <w:r w:rsidRPr="002E5019">
              <w:rPr>
                <w:rFonts w:ascii="Calibri" w:hAnsi="Calibri" w:cs="Calibri"/>
                <w:color w:val="000000"/>
                <w:sz w:val="20"/>
                <w:szCs w:val="20"/>
              </w:rPr>
              <w:t>1</w:t>
            </w:r>
          </w:p>
        </w:tc>
        <w:tc>
          <w:tcPr>
            <w:tcW w:w="1665" w:type="dxa"/>
          </w:tcPr>
          <w:p w14:paraId="482761B8" w14:textId="7181E4D6" w:rsidR="00F73156" w:rsidRPr="002E5019" w:rsidRDefault="00F73156" w:rsidP="00F73156">
            <w:pPr>
              <w:keepNext/>
              <w:widowControl w:val="0"/>
              <w:spacing w:after="60"/>
              <w:jc w:val="center"/>
            </w:pPr>
            <w:r w:rsidRPr="002E5019">
              <w:rPr>
                <w:rFonts w:ascii="Calibri" w:hAnsi="Calibri" w:cs="Calibri"/>
                <w:color w:val="000000"/>
                <w:sz w:val="20"/>
                <w:szCs w:val="20"/>
              </w:rPr>
              <w:t>133 (123; 143)</w:t>
            </w:r>
          </w:p>
        </w:tc>
        <w:tc>
          <w:tcPr>
            <w:tcW w:w="1561" w:type="dxa"/>
          </w:tcPr>
          <w:p w14:paraId="29DC9F1F" w14:textId="4B048B0F" w:rsidR="00F73156" w:rsidRPr="002E5019" w:rsidRDefault="00F73156" w:rsidP="00F73156">
            <w:pPr>
              <w:keepNext/>
              <w:widowControl w:val="0"/>
              <w:spacing w:after="60"/>
              <w:jc w:val="center"/>
            </w:pPr>
            <w:r w:rsidRPr="002E5019">
              <w:rPr>
                <w:rFonts w:ascii="Calibri" w:hAnsi="Calibri" w:cs="Calibri"/>
                <w:color w:val="000000"/>
                <w:sz w:val="20"/>
                <w:szCs w:val="20"/>
              </w:rPr>
              <w:t>135 (127; 147)</w:t>
            </w:r>
          </w:p>
        </w:tc>
        <w:tc>
          <w:tcPr>
            <w:tcW w:w="1529" w:type="dxa"/>
          </w:tcPr>
          <w:p w14:paraId="0FD1227C" w14:textId="22748C53" w:rsidR="00F73156" w:rsidRPr="002E5019" w:rsidRDefault="00F73156" w:rsidP="00F73156">
            <w:pPr>
              <w:keepNext/>
              <w:widowControl w:val="0"/>
              <w:spacing w:after="60"/>
              <w:jc w:val="center"/>
            </w:pPr>
            <w:r w:rsidRPr="002E5019">
              <w:rPr>
                <w:rFonts w:ascii="Calibri" w:hAnsi="Calibri" w:cs="Calibri"/>
                <w:color w:val="000000"/>
                <w:sz w:val="20"/>
                <w:szCs w:val="20"/>
              </w:rPr>
              <w:t>131 (123; 142)</w:t>
            </w:r>
          </w:p>
        </w:tc>
        <w:tc>
          <w:tcPr>
            <w:tcW w:w="1605" w:type="dxa"/>
          </w:tcPr>
          <w:p w14:paraId="6524A7B1" w14:textId="3FBA8298" w:rsidR="00F73156" w:rsidRPr="002E5019" w:rsidRDefault="00F73156" w:rsidP="00F73156">
            <w:pPr>
              <w:keepNext/>
              <w:widowControl w:val="0"/>
              <w:spacing w:after="60"/>
              <w:jc w:val="center"/>
            </w:pPr>
            <w:r w:rsidRPr="002E5019">
              <w:rPr>
                <w:rFonts w:ascii="Calibri" w:hAnsi="Calibri" w:cs="Calibri"/>
                <w:color w:val="000000"/>
                <w:sz w:val="20"/>
                <w:szCs w:val="20"/>
              </w:rPr>
              <w:t>133 (120; 143)</w:t>
            </w:r>
          </w:p>
        </w:tc>
      </w:tr>
      <w:tr w:rsidR="00F73156" w:rsidRPr="002E5019" w14:paraId="3ED5FAC0" w14:textId="77777777" w:rsidTr="000C4D43">
        <w:trPr>
          <w:cantSplit/>
          <w:jc w:val="center"/>
        </w:trPr>
        <w:tc>
          <w:tcPr>
            <w:tcW w:w="3571" w:type="dxa"/>
          </w:tcPr>
          <w:p w14:paraId="6489A08A" w14:textId="77777777" w:rsidR="00F73156" w:rsidRPr="002E5019" w:rsidRDefault="00F73156" w:rsidP="00F73156">
            <w:pPr>
              <w:keepNext/>
              <w:widowControl w:val="0"/>
              <w:spacing w:after="60"/>
            </w:pPr>
            <w:r w:rsidRPr="002E5019">
              <w:rPr>
                <w:rFonts w:ascii="Calibri" w:eastAsia="Calibri" w:hAnsi="Calibri" w:cs="Calibri"/>
                <w:sz w:val="20"/>
                <w:szCs w:val="20"/>
              </w:rPr>
              <w:t>Diastolic blood pressure (mmHg)</w:t>
            </w:r>
          </w:p>
        </w:tc>
        <w:tc>
          <w:tcPr>
            <w:tcW w:w="1304" w:type="dxa"/>
          </w:tcPr>
          <w:p w14:paraId="0EE0B636" w14:textId="435F9639" w:rsidR="00F73156" w:rsidRPr="002E5019" w:rsidRDefault="00F73156" w:rsidP="00F73156">
            <w:pPr>
              <w:keepNext/>
              <w:widowControl w:val="0"/>
              <w:spacing w:after="60"/>
              <w:jc w:val="center"/>
            </w:pPr>
            <w:r w:rsidRPr="002E5019">
              <w:rPr>
                <w:rFonts w:ascii="Calibri" w:hAnsi="Calibri" w:cs="Calibri"/>
                <w:color w:val="000000"/>
                <w:sz w:val="20"/>
                <w:szCs w:val="20"/>
              </w:rPr>
              <w:t>1</w:t>
            </w:r>
          </w:p>
        </w:tc>
        <w:tc>
          <w:tcPr>
            <w:tcW w:w="1665" w:type="dxa"/>
          </w:tcPr>
          <w:p w14:paraId="5DBAF48E" w14:textId="7A3F60E5" w:rsidR="00F73156" w:rsidRPr="002E5019" w:rsidRDefault="00F73156" w:rsidP="00F73156">
            <w:pPr>
              <w:keepNext/>
              <w:widowControl w:val="0"/>
              <w:spacing w:after="60"/>
              <w:jc w:val="center"/>
            </w:pPr>
            <w:r w:rsidRPr="002E5019">
              <w:rPr>
                <w:rFonts w:ascii="Calibri" w:hAnsi="Calibri" w:cs="Calibri"/>
                <w:color w:val="000000"/>
                <w:sz w:val="20"/>
                <w:szCs w:val="20"/>
              </w:rPr>
              <w:t>76 (68; 82)</w:t>
            </w:r>
          </w:p>
        </w:tc>
        <w:tc>
          <w:tcPr>
            <w:tcW w:w="1561" w:type="dxa"/>
          </w:tcPr>
          <w:p w14:paraId="6844DB9A" w14:textId="64D859C0" w:rsidR="00F73156" w:rsidRPr="002E5019" w:rsidRDefault="00F73156" w:rsidP="00F73156">
            <w:pPr>
              <w:keepNext/>
              <w:widowControl w:val="0"/>
              <w:spacing w:after="60"/>
              <w:jc w:val="center"/>
            </w:pPr>
            <w:r w:rsidRPr="002E5019">
              <w:rPr>
                <w:rFonts w:ascii="Calibri" w:hAnsi="Calibri" w:cs="Calibri"/>
                <w:color w:val="000000"/>
                <w:sz w:val="20"/>
                <w:szCs w:val="20"/>
              </w:rPr>
              <w:t>73 (66; 79)</w:t>
            </w:r>
          </w:p>
        </w:tc>
        <w:tc>
          <w:tcPr>
            <w:tcW w:w="1529" w:type="dxa"/>
          </w:tcPr>
          <w:p w14:paraId="34A991FD" w14:textId="778B7E36" w:rsidR="00F73156" w:rsidRPr="002E5019" w:rsidRDefault="00F73156" w:rsidP="00F73156">
            <w:pPr>
              <w:keepNext/>
              <w:widowControl w:val="0"/>
              <w:spacing w:after="60"/>
              <w:jc w:val="center"/>
            </w:pPr>
            <w:r w:rsidRPr="002E5019">
              <w:rPr>
                <w:rFonts w:ascii="Calibri" w:hAnsi="Calibri" w:cs="Calibri"/>
                <w:color w:val="000000"/>
                <w:sz w:val="20"/>
                <w:szCs w:val="20"/>
              </w:rPr>
              <w:t>78 (72; 83)</w:t>
            </w:r>
          </w:p>
        </w:tc>
        <w:tc>
          <w:tcPr>
            <w:tcW w:w="1605" w:type="dxa"/>
          </w:tcPr>
          <w:p w14:paraId="68527817" w14:textId="6C9AE0BE" w:rsidR="00F73156" w:rsidRPr="002E5019" w:rsidRDefault="00F73156" w:rsidP="00F73156">
            <w:pPr>
              <w:keepNext/>
              <w:widowControl w:val="0"/>
              <w:spacing w:after="60"/>
              <w:jc w:val="center"/>
            </w:pPr>
            <w:r w:rsidRPr="002E5019">
              <w:rPr>
                <w:rFonts w:ascii="Calibri" w:hAnsi="Calibri" w:cs="Calibri"/>
                <w:color w:val="000000"/>
                <w:sz w:val="20"/>
                <w:szCs w:val="20"/>
              </w:rPr>
              <w:t>74 (66; 82)</w:t>
            </w:r>
          </w:p>
        </w:tc>
      </w:tr>
      <w:tr w:rsidR="00F73156" w:rsidRPr="002E5019" w14:paraId="78B821B4" w14:textId="77777777" w:rsidTr="000C4D43">
        <w:trPr>
          <w:cantSplit/>
          <w:jc w:val="center"/>
        </w:trPr>
        <w:tc>
          <w:tcPr>
            <w:tcW w:w="3571" w:type="dxa"/>
          </w:tcPr>
          <w:p w14:paraId="41834CD5" w14:textId="77777777" w:rsidR="00F73156" w:rsidRPr="002E5019" w:rsidRDefault="00F73156" w:rsidP="00F73156">
            <w:pPr>
              <w:keepNext/>
              <w:widowControl w:val="0"/>
              <w:spacing w:after="60"/>
            </w:pPr>
            <w:r w:rsidRPr="002E5019">
              <w:rPr>
                <w:rFonts w:ascii="Calibri" w:eastAsia="Calibri" w:hAnsi="Calibri" w:cs="Calibri"/>
                <w:sz w:val="20"/>
                <w:szCs w:val="20"/>
              </w:rPr>
              <w:t>Resting heart rate (bpm)</w:t>
            </w:r>
          </w:p>
        </w:tc>
        <w:tc>
          <w:tcPr>
            <w:tcW w:w="1304" w:type="dxa"/>
          </w:tcPr>
          <w:p w14:paraId="65275AEC" w14:textId="1A11EB21" w:rsidR="00F73156" w:rsidRPr="002E5019" w:rsidRDefault="00F73156" w:rsidP="00F73156">
            <w:pPr>
              <w:keepNext/>
              <w:widowControl w:val="0"/>
              <w:spacing w:after="60"/>
              <w:jc w:val="center"/>
            </w:pPr>
            <w:r w:rsidRPr="002E5019">
              <w:rPr>
                <w:rFonts w:ascii="Calibri" w:hAnsi="Calibri" w:cs="Calibri"/>
                <w:color w:val="000000"/>
                <w:sz w:val="20"/>
                <w:szCs w:val="20"/>
              </w:rPr>
              <w:t>6</w:t>
            </w:r>
          </w:p>
        </w:tc>
        <w:tc>
          <w:tcPr>
            <w:tcW w:w="1665" w:type="dxa"/>
          </w:tcPr>
          <w:p w14:paraId="31D7FDE1" w14:textId="5E968614" w:rsidR="00F73156" w:rsidRPr="002E5019" w:rsidRDefault="00F73156" w:rsidP="00F73156">
            <w:pPr>
              <w:keepNext/>
              <w:widowControl w:val="0"/>
              <w:spacing w:after="60"/>
              <w:jc w:val="center"/>
            </w:pPr>
            <w:r w:rsidRPr="002E5019">
              <w:rPr>
                <w:rFonts w:ascii="Calibri" w:hAnsi="Calibri" w:cs="Calibri"/>
                <w:color w:val="000000"/>
                <w:sz w:val="20"/>
                <w:szCs w:val="20"/>
              </w:rPr>
              <w:t>77 (66; 84)</w:t>
            </w:r>
          </w:p>
        </w:tc>
        <w:tc>
          <w:tcPr>
            <w:tcW w:w="1561" w:type="dxa"/>
          </w:tcPr>
          <w:p w14:paraId="46337B07" w14:textId="28DE0BB7" w:rsidR="00F73156" w:rsidRPr="002E5019" w:rsidRDefault="00F73156" w:rsidP="00F73156">
            <w:pPr>
              <w:keepNext/>
              <w:widowControl w:val="0"/>
              <w:spacing w:after="60"/>
              <w:jc w:val="center"/>
            </w:pPr>
            <w:r w:rsidRPr="002E5019">
              <w:rPr>
                <w:rFonts w:ascii="Calibri" w:hAnsi="Calibri" w:cs="Calibri"/>
                <w:color w:val="000000"/>
                <w:sz w:val="20"/>
                <w:szCs w:val="20"/>
              </w:rPr>
              <w:t>68 (62; 80)</w:t>
            </w:r>
          </w:p>
        </w:tc>
        <w:tc>
          <w:tcPr>
            <w:tcW w:w="1529" w:type="dxa"/>
          </w:tcPr>
          <w:p w14:paraId="400390A9" w14:textId="2AB4220F" w:rsidR="00F73156" w:rsidRPr="002E5019" w:rsidRDefault="00F73156" w:rsidP="00F73156">
            <w:pPr>
              <w:keepNext/>
              <w:widowControl w:val="0"/>
              <w:spacing w:after="60"/>
              <w:jc w:val="center"/>
            </w:pPr>
            <w:r w:rsidRPr="002E5019">
              <w:rPr>
                <w:rFonts w:ascii="Calibri" w:hAnsi="Calibri" w:cs="Calibri"/>
                <w:color w:val="000000"/>
                <w:sz w:val="20"/>
                <w:szCs w:val="20"/>
              </w:rPr>
              <w:t>78 (69; 84)</w:t>
            </w:r>
          </w:p>
        </w:tc>
        <w:tc>
          <w:tcPr>
            <w:tcW w:w="1605" w:type="dxa"/>
          </w:tcPr>
          <w:p w14:paraId="63D18A6B" w14:textId="0F685458" w:rsidR="00F73156" w:rsidRPr="002E5019" w:rsidRDefault="00F73156" w:rsidP="00F73156">
            <w:pPr>
              <w:keepNext/>
              <w:widowControl w:val="0"/>
              <w:spacing w:after="60"/>
              <w:jc w:val="center"/>
            </w:pPr>
            <w:r w:rsidRPr="002E5019">
              <w:rPr>
                <w:rFonts w:ascii="Calibri" w:hAnsi="Calibri" w:cs="Calibri"/>
                <w:color w:val="000000"/>
                <w:sz w:val="20"/>
                <w:szCs w:val="20"/>
              </w:rPr>
              <w:t>80 (67; 89)</w:t>
            </w:r>
          </w:p>
        </w:tc>
      </w:tr>
      <w:tr w:rsidR="00F73156" w:rsidRPr="002E5019" w14:paraId="474CDED4" w14:textId="77777777" w:rsidTr="000C4D43">
        <w:trPr>
          <w:cantSplit/>
          <w:jc w:val="center"/>
        </w:trPr>
        <w:tc>
          <w:tcPr>
            <w:tcW w:w="3571" w:type="dxa"/>
          </w:tcPr>
          <w:p w14:paraId="1C192B38" w14:textId="0EF346DA" w:rsidR="00F73156" w:rsidRPr="002E5019" w:rsidRDefault="00F73156" w:rsidP="00F73156">
            <w:pPr>
              <w:keepNext/>
              <w:widowControl w:val="0"/>
              <w:spacing w:after="60"/>
              <w:rPr>
                <w:rFonts w:ascii="Calibri" w:eastAsia="Calibri" w:hAnsi="Calibri" w:cs="Calibri"/>
                <w:sz w:val="20"/>
                <w:szCs w:val="20"/>
              </w:rPr>
            </w:pPr>
            <w:r w:rsidRPr="002E5019">
              <w:rPr>
                <w:rFonts w:ascii="Calibri" w:eastAsia="Calibri" w:hAnsi="Calibri" w:cs="Calibri"/>
                <w:sz w:val="20"/>
                <w:szCs w:val="20"/>
              </w:rPr>
              <w:t>CARTS</w:t>
            </w:r>
          </w:p>
        </w:tc>
        <w:tc>
          <w:tcPr>
            <w:tcW w:w="1304" w:type="dxa"/>
          </w:tcPr>
          <w:p w14:paraId="0C9BB819" w14:textId="77777777" w:rsidR="00F73156" w:rsidRPr="002E5019" w:rsidRDefault="00F73156" w:rsidP="00F73156">
            <w:pPr>
              <w:keepNext/>
              <w:widowControl w:val="0"/>
              <w:spacing w:after="60"/>
              <w:jc w:val="center"/>
              <w:rPr>
                <w:rFonts w:ascii="Calibri" w:hAnsi="Calibri" w:cs="Calibri"/>
                <w:color w:val="000000"/>
                <w:sz w:val="20"/>
                <w:szCs w:val="20"/>
              </w:rPr>
            </w:pPr>
          </w:p>
        </w:tc>
        <w:tc>
          <w:tcPr>
            <w:tcW w:w="1665" w:type="dxa"/>
          </w:tcPr>
          <w:p w14:paraId="4CF245C3" w14:textId="77777777" w:rsidR="00F73156" w:rsidRPr="002E5019" w:rsidRDefault="00F73156" w:rsidP="00F73156">
            <w:pPr>
              <w:keepNext/>
              <w:widowControl w:val="0"/>
              <w:spacing w:after="60"/>
              <w:jc w:val="center"/>
              <w:rPr>
                <w:rFonts w:ascii="Calibri" w:hAnsi="Calibri" w:cs="Calibri"/>
                <w:color w:val="000000"/>
                <w:sz w:val="20"/>
                <w:szCs w:val="20"/>
              </w:rPr>
            </w:pPr>
          </w:p>
        </w:tc>
        <w:tc>
          <w:tcPr>
            <w:tcW w:w="1561" w:type="dxa"/>
          </w:tcPr>
          <w:p w14:paraId="056B29E7" w14:textId="77777777" w:rsidR="00F73156" w:rsidRPr="002E5019" w:rsidRDefault="00F73156" w:rsidP="00F73156">
            <w:pPr>
              <w:keepNext/>
              <w:widowControl w:val="0"/>
              <w:spacing w:after="60"/>
              <w:jc w:val="center"/>
              <w:rPr>
                <w:rFonts w:ascii="Calibri" w:hAnsi="Calibri" w:cs="Calibri"/>
                <w:color w:val="000000"/>
                <w:sz w:val="20"/>
                <w:szCs w:val="20"/>
              </w:rPr>
            </w:pPr>
          </w:p>
        </w:tc>
        <w:tc>
          <w:tcPr>
            <w:tcW w:w="1529" w:type="dxa"/>
          </w:tcPr>
          <w:p w14:paraId="7B333125" w14:textId="77777777" w:rsidR="00F73156" w:rsidRPr="002E5019" w:rsidRDefault="00F73156" w:rsidP="00F73156">
            <w:pPr>
              <w:keepNext/>
              <w:widowControl w:val="0"/>
              <w:spacing w:after="60"/>
              <w:jc w:val="center"/>
              <w:rPr>
                <w:rFonts w:ascii="Calibri" w:hAnsi="Calibri" w:cs="Calibri"/>
                <w:color w:val="000000"/>
                <w:sz w:val="20"/>
                <w:szCs w:val="20"/>
              </w:rPr>
            </w:pPr>
          </w:p>
        </w:tc>
        <w:tc>
          <w:tcPr>
            <w:tcW w:w="1605" w:type="dxa"/>
          </w:tcPr>
          <w:p w14:paraId="75F15B6A" w14:textId="77777777" w:rsidR="00F73156" w:rsidRPr="002E5019" w:rsidRDefault="00F73156" w:rsidP="00F73156">
            <w:pPr>
              <w:keepNext/>
              <w:widowControl w:val="0"/>
              <w:spacing w:after="60"/>
              <w:jc w:val="center"/>
              <w:rPr>
                <w:rFonts w:ascii="Calibri" w:hAnsi="Calibri" w:cs="Calibri"/>
                <w:color w:val="000000"/>
                <w:sz w:val="20"/>
                <w:szCs w:val="20"/>
              </w:rPr>
            </w:pPr>
          </w:p>
        </w:tc>
      </w:tr>
      <w:tr w:rsidR="00F73156" w:rsidRPr="002E5019" w14:paraId="46E759B3" w14:textId="77777777" w:rsidTr="000C4D43">
        <w:trPr>
          <w:cantSplit/>
          <w:jc w:val="center"/>
        </w:trPr>
        <w:tc>
          <w:tcPr>
            <w:tcW w:w="3571" w:type="dxa"/>
          </w:tcPr>
          <w:p w14:paraId="4F4BFEDE" w14:textId="5E499825" w:rsidR="00F73156" w:rsidRPr="002E5019" w:rsidRDefault="00F73156" w:rsidP="00F73156">
            <w:pPr>
              <w:keepNext/>
              <w:widowControl w:val="0"/>
              <w:spacing w:after="60"/>
              <w:jc w:val="right"/>
              <w:rPr>
                <w:rFonts w:ascii="Calibri" w:eastAsia="Calibri" w:hAnsi="Calibri" w:cs="Calibri"/>
                <w:sz w:val="20"/>
                <w:szCs w:val="20"/>
              </w:rPr>
            </w:pPr>
            <w:r>
              <w:rPr>
                <w:rFonts w:ascii="Calibri" w:eastAsia="Calibri" w:hAnsi="Calibri" w:cs="Calibri"/>
                <w:sz w:val="20"/>
                <w:szCs w:val="20"/>
              </w:rPr>
              <w:t>Lying</w:t>
            </w:r>
            <w:r w:rsidRPr="002E5019">
              <w:rPr>
                <w:rFonts w:ascii="Calibri" w:eastAsia="Calibri" w:hAnsi="Calibri" w:cs="Calibri"/>
                <w:sz w:val="20"/>
                <w:szCs w:val="20"/>
              </w:rPr>
              <w:t xml:space="preserve"> to standing (RR ratio)</w:t>
            </w:r>
          </w:p>
        </w:tc>
        <w:tc>
          <w:tcPr>
            <w:tcW w:w="1304" w:type="dxa"/>
          </w:tcPr>
          <w:p w14:paraId="317D7220" w14:textId="7654ACB9"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8</w:t>
            </w:r>
          </w:p>
        </w:tc>
        <w:tc>
          <w:tcPr>
            <w:tcW w:w="1665" w:type="dxa"/>
          </w:tcPr>
          <w:p w14:paraId="3490098C" w14:textId="29731D5C"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1.02 (1.01; 1.06)</w:t>
            </w:r>
          </w:p>
        </w:tc>
        <w:tc>
          <w:tcPr>
            <w:tcW w:w="1561" w:type="dxa"/>
          </w:tcPr>
          <w:p w14:paraId="14CB041F" w14:textId="403A1855"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1.03 (1.02; 1.05)</w:t>
            </w:r>
          </w:p>
        </w:tc>
        <w:tc>
          <w:tcPr>
            <w:tcW w:w="1529" w:type="dxa"/>
          </w:tcPr>
          <w:p w14:paraId="4B69DEF2" w14:textId="0FC43A6A"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1.05 (1.01; 1.08)</w:t>
            </w:r>
          </w:p>
        </w:tc>
        <w:tc>
          <w:tcPr>
            <w:tcW w:w="1605" w:type="dxa"/>
          </w:tcPr>
          <w:p w14:paraId="379AC0E8" w14:textId="7601BD8F"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1.01 (1.00; 1.02)</w:t>
            </w:r>
          </w:p>
        </w:tc>
      </w:tr>
      <w:tr w:rsidR="00F73156" w:rsidRPr="002E5019" w14:paraId="4C95667C" w14:textId="77777777" w:rsidTr="000C4D43">
        <w:trPr>
          <w:cantSplit/>
          <w:jc w:val="center"/>
        </w:trPr>
        <w:tc>
          <w:tcPr>
            <w:tcW w:w="3571" w:type="dxa"/>
          </w:tcPr>
          <w:p w14:paraId="4AF1F9BD" w14:textId="77777777" w:rsidR="00F73156" w:rsidRPr="002E5019" w:rsidRDefault="00F73156" w:rsidP="00F73156">
            <w:pPr>
              <w:keepNext/>
              <w:widowControl w:val="0"/>
              <w:spacing w:after="60"/>
              <w:jc w:val="right"/>
            </w:pPr>
            <w:r w:rsidRPr="002E5019">
              <w:rPr>
                <w:rFonts w:ascii="Calibri" w:eastAsia="Calibri" w:hAnsi="Calibri" w:cs="Calibri"/>
                <w:sz w:val="20"/>
                <w:szCs w:val="20"/>
              </w:rPr>
              <w:t>Deep breathing (RR ratio)</w:t>
            </w:r>
          </w:p>
        </w:tc>
        <w:tc>
          <w:tcPr>
            <w:tcW w:w="1304" w:type="dxa"/>
          </w:tcPr>
          <w:p w14:paraId="4006B189" w14:textId="67CD51A8" w:rsidR="00F73156" w:rsidRPr="002E5019" w:rsidRDefault="00F73156" w:rsidP="00F73156">
            <w:pPr>
              <w:keepNext/>
              <w:widowControl w:val="0"/>
              <w:spacing w:after="60"/>
              <w:jc w:val="center"/>
            </w:pPr>
            <w:r w:rsidRPr="002E5019">
              <w:rPr>
                <w:rFonts w:ascii="Calibri" w:hAnsi="Calibri" w:cs="Calibri"/>
                <w:color w:val="000000"/>
                <w:sz w:val="20"/>
                <w:szCs w:val="20"/>
              </w:rPr>
              <w:t>4</w:t>
            </w:r>
          </w:p>
        </w:tc>
        <w:tc>
          <w:tcPr>
            <w:tcW w:w="1665" w:type="dxa"/>
          </w:tcPr>
          <w:p w14:paraId="5BD5A17F" w14:textId="15EEB48C" w:rsidR="00F73156" w:rsidRPr="002E5019" w:rsidRDefault="00F73156" w:rsidP="00F73156">
            <w:pPr>
              <w:keepNext/>
              <w:widowControl w:val="0"/>
              <w:spacing w:after="60"/>
              <w:jc w:val="center"/>
            </w:pPr>
            <w:r w:rsidRPr="002E5019">
              <w:rPr>
                <w:rFonts w:ascii="Calibri" w:hAnsi="Calibri" w:cs="Calibri"/>
                <w:color w:val="000000"/>
                <w:sz w:val="20"/>
                <w:szCs w:val="20"/>
              </w:rPr>
              <w:t>1.13 (1.07; 1.26)</w:t>
            </w:r>
          </w:p>
        </w:tc>
        <w:tc>
          <w:tcPr>
            <w:tcW w:w="1561" w:type="dxa"/>
          </w:tcPr>
          <w:p w14:paraId="2DA15EFA" w14:textId="35A45CFA" w:rsidR="00F73156" w:rsidRPr="002E5019" w:rsidRDefault="00F73156" w:rsidP="00F73156">
            <w:pPr>
              <w:keepNext/>
              <w:widowControl w:val="0"/>
              <w:spacing w:after="60"/>
              <w:jc w:val="center"/>
            </w:pPr>
            <w:r w:rsidRPr="002E5019">
              <w:rPr>
                <w:rFonts w:ascii="Calibri" w:hAnsi="Calibri" w:cs="Calibri"/>
                <w:color w:val="000000"/>
                <w:sz w:val="20"/>
                <w:szCs w:val="20"/>
              </w:rPr>
              <w:t>1.15 (1.10; 1.28)</w:t>
            </w:r>
          </w:p>
        </w:tc>
        <w:tc>
          <w:tcPr>
            <w:tcW w:w="1529" w:type="dxa"/>
          </w:tcPr>
          <w:p w14:paraId="22C56E7F" w14:textId="0AB085CA" w:rsidR="00F73156" w:rsidRPr="002E5019" w:rsidRDefault="00F73156" w:rsidP="00F73156">
            <w:pPr>
              <w:keepNext/>
              <w:widowControl w:val="0"/>
              <w:spacing w:after="60"/>
              <w:jc w:val="center"/>
            </w:pPr>
            <w:r w:rsidRPr="002E5019">
              <w:rPr>
                <w:rFonts w:ascii="Calibri" w:hAnsi="Calibri" w:cs="Calibri"/>
                <w:color w:val="000000"/>
                <w:sz w:val="20"/>
                <w:szCs w:val="20"/>
              </w:rPr>
              <w:t>1.18 (1.11; 1.30)</w:t>
            </w:r>
          </w:p>
        </w:tc>
        <w:tc>
          <w:tcPr>
            <w:tcW w:w="1605" w:type="dxa"/>
          </w:tcPr>
          <w:p w14:paraId="0B2CB12B" w14:textId="4CA84B7D" w:rsidR="00F73156" w:rsidRPr="002E5019" w:rsidRDefault="00F73156" w:rsidP="00F73156">
            <w:pPr>
              <w:keepNext/>
              <w:widowControl w:val="0"/>
              <w:spacing w:after="60"/>
              <w:jc w:val="center"/>
            </w:pPr>
            <w:r w:rsidRPr="002E5019">
              <w:rPr>
                <w:rFonts w:ascii="Calibri" w:hAnsi="Calibri" w:cs="Calibri"/>
                <w:color w:val="000000"/>
                <w:sz w:val="20"/>
                <w:szCs w:val="20"/>
              </w:rPr>
              <w:t>1.07 (1.03; 1.08)</w:t>
            </w:r>
          </w:p>
        </w:tc>
      </w:tr>
      <w:tr w:rsidR="00F73156" w:rsidRPr="002E5019" w14:paraId="50BEE8CF" w14:textId="77777777" w:rsidTr="000C4D43">
        <w:trPr>
          <w:cantSplit/>
          <w:jc w:val="center"/>
        </w:trPr>
        <w:tc>
          <w:tcPr>
            <w:tcW w:w="3571" w:type="dxa"/>
          </w:tcPr>
          <w:p w14:paraId="1004E561" w14:textId="254455B2" w:rsidR="00F73156" w:rsidRPr="002E5019" w:rsidRDefault="00F73156" w:rsidP="00F73156">
            <w:pPr>
              <w:keepNext/>
              <w:widowControl w:val="0"/>
              <w:spacing w:after="60"/>
              <w:jc w:val="right"/>
            </w:pPr>
            <w:r>
              <w:rPr>
                <w:rFonts w:ascii="Calibri" w:eastAsia="Calibri" w:hAnsi="Calibri" w:cs="Calibri"/>
                <w:sz w:val="20"/>
                <w:szCs w:val="20"/>
              </w:rPr>
              <w:t>Valsalva maneuver</w:t>
            </w:r>
            <w:r w:rsidRPr="002E5019">
              <w:rPr>
                <w:rFonts w:ascii="Calibri" w:eastAsia="Calibri" w:hAnsi="Calibri" w:cs="Calibri"/>
                <w:sz w:val="20"/>
                <w:szCs w:val="20"/>
              </w:rPr>
              <w:t xml:space="preserve"> (RR ratio)</w:t>
            </w:r>
          </w:p>
        </w:tc>
        <w:tc>
          <w:tcPr>
            <w:tcW w:w="1304" w:type="dxa"/>
          </w:tcPr>
          <w:p w14:paraId="26E06566" w14:textId="678E7CAA" w:rsidR="00F73156" w:rsidRPr="002E5019" w:rsidRDefault="00F73156" w:rsidP="00F73156">
            <w:pPr>
              <w:keepNext/>
              <w:widowControl w:val="0"/>
              <w:spacing w:after="60"/>
              <w:jc w:val="center"/>
            </w:pPr>
            <w:r w:rsidRPr="002E5019">
              <w:rPr>
                <w:rFonts w:ascii="Calibri" w:hAnsi="Calibri" w:cs="Calibri"/>
                <w:color w:val="000000"/>
                <w:sz w:val="20"/>
                <w:szCs w:val="20"/>
              </w:rPr>
              <w:t>45</w:t>
            </w:r>
          </w:p>
        </w:tc>
        <w:tc>
          <w:tcPr>
            <w:tcW w:w="1665" w:type="dxa"/>
          </w:tcPr>
          <w:p w14:paraId="099EC583" w14:textId="700E8B21" w:rsidR="00F73156" w:rsidRPr="002E5019" w:rsidRDefault="00F73156" w:rsidP="00F73156">
            <w:pPr>
              <w:keepNext/>
              <w:widowControl w:val="0"/>
              <w:spacing w:after="60"/>
              <w:jc w:val="center"/>
            </w:pPr>
            <w:r w:rsidRPr="002E5019">
              <w:rPr>
                <w:rFonts w:ascii="Calibri" w:hAnsi="Calibri" w:cs="Calibri"/>
                <w:color w:val="000000"/>
                <w:sz w:val="20"/>
                <w:szCs w:val="20"/>
              </w:rPr>
              <w:t>1.24 (1.13; 1.36)</w:t>
            </w:r>
          </w:p>
        </w:tc>
        <w:tc>
          <w:tcPr>
            <w:tcW w:w="1561" w:type="dxa"/>
          </w:tcPr>
          <w:p w14:paraId="2B0BE2B2" w14:textId="04E03563" w:rsidR="00F73156" w:rsidRPr="002E5019" w:rsidRDefault="00F73156" w:rsidP="00F73156">
            <w:pPr>
              <w:keepNext/>
              <w:widowControl w:val="0"/>
              <w:spacing w:after="60"/>
              <w:jc w:val="center"/>
            </w:pPr>
            <w:r w:rsidRPr="002E5019">
              <w:rPr>
                <w:rFonts w:ascii="Calibri" w:hAnsi="Calibri" w:cs="Calibri"/>
                <w:color w:val="000000"/>
                <w:sz w:val="20"/>
                <w:szCs w:val="20"/>
              </w:rPr>
              <w:t>1.20 (1.14; 1.25)</w:t>
            </w:r>
          </w:p>
        </w:tc>
        <w:tc>
          <w:tcPr>
            <w:tcW w:w="1529" w:type="dxa"/>
          </w:tcPr>
          <w:p w14:paraId="020491AC" w14:textId="6EB0B8F7" w:rsidR="00F73156" w:rsidRPr="002E5019" w:rsidRDefault="00F73156" w:rsidP="00F73156">
            <w:pPr>
              <w:keepNext/>
              <w:widowControl w:val="0"/>
              <w:spacing w:after="60"/>
              <w:jc w:val="center"/>
            </w:pPr>
            <w:r w:rsidRPr="002E5019">
              <w:rPr>
                <w:rFonts w:ascii="Calibri" w:hAnsi="Calibri" w:cs="Calibri"/>
                <w:color w:val="000000"/>
                <w:sz w:val="20"/>
                <w:szCs w:val="20"/>
              </w:rPr>
              <w:t>1.32 (1.25; 1.45)</w:t>
            </w:r>
          </w:p>
        </w:tc>
        <w:tc>
          <w:tcPr>
            <w:tcW w:w="1605" w:type="dxa"/>
          </w:tcPr>
          <w:p w14:paraId="04552025" w14:textId="0E529502" w:rsidR="00F73156" w:rsidRPr="002E5019" w:rsidRDefault="00F73156" w:rsidP="00F73156">
            <w:pPr>
              <w:keepNext/>
              <w:widowControl w:val="0"/>
              <w:spacing w:after="60"/>
              <w:jc w:val="center"/>
            </w:pPr>
            <w:r w:rsidRPr="002E5019">
              <w:rPr>
                <w:rFonts w:ascii="Calibri" w:hAnsi="Calibri" w:cs="Calibri"/>
                <w:color w:val="000000"/>
                <w:sz w:val="20"/>
                <w:szCs w:val="20"/>
              </w:rPr>
              <w:t>1.11 (1.08; 1.16)</w:t>
            </w:r>
          </w:p>
        </w:tc>
      </w:tr>
      <w:tr w:rsidR="00F73156" w:rsidRPr="002E5019" w14:paraId="294B6F9D" w14:textId="77777777" w:rsidTr="000C4D43">
        <w:trPr>
          <w:cantSplit/>
          <w:jc w:val="center"/>
        </w:trPr>
        <w:tc>
          <w:tcPr>
            <w:tcW w:w="3571" w:type="dxa"/>
          </w:tcPr>
          <w:p w14:paraId="716236C8" w14:textId="47A7DF48" w:rsidR="00F73156" w:rsidRDefault="00F73156" w:rsidP="00F73156">
            <w:pPr>
              <w:keepNext/>
              <w:widowControl w:val="0"/>
              <w:spacing w:after="60"/>
              <w:rPr>
                <w:rFonts w:ascii="Calibri" w:eastAsia="Calibri" w:hAnsi="Calibri" w:cs="Calibri"/>
                <w:sz w:val="20"/>
                <w:szCs w:val="20"/>
              </w:rPr>
            </w:pPr>
            <w:r>
              <w:rPr>
                <w:rFonts w:ascii="Calibri" w:hAnsi="Calibri" w:cs="Calibri"/>
                <w:color w:val="000000"/>
                <w:sz w:val="20"/>
                <w:szCs w:val="20"/>
              </w:rPr>
              <w:t>NT-proBNP (</w:t>
            </w:r>
            <w:proofErr w:type="spellStart"/>
            <w:r>
              <w:rPr>
                <w:rFonts w:ascii="Calibri" w:hAnsi="Calibri" w:cs="Calibri"/>
                <w:color w:val="000000"/>
                <w:sz w:val="20"/>
                <w:szCs w:val="20"/>
              </w:rPr>
              <w:t>pg</w:t>
            </w:r>
            <w:proofErr w:type="spellEnd"/>
            <w:r>
              <w:rPr>
                <w:rFonts w:ascii="Calibri" w:hAnsi="Calibri" w:cs="Calibri"/>
                <w:color w:val="000000"/>
                <w:sz w:val="20"/>
                <w:szCs w:val="20"/>
              </w:rPr>
              <w:t>/ml) categories</w:t>
            </w:r>
          </w:p>
        </w:tc>
        <w:tc>
          <w:tcPr>
            <w:tcW w:w="1304" w:type="dxa"/>
          </w:tcPr>
          <w:p w14:paraId="5FDC7F2E" w14:textId="25728981" w:rsidR="00F73156" w:rsidRPr="002E5019" w:rsidRDefault="00F73156" w:rsidP="00F73156">
            <w:pPr>
              <w:keepNext/>
              <w:widowControl w:val="0"/>
              <w:spacing w:after="60"/>
              <w:jc w:val="center"/>
              <w:rPr>
                <w:rFonts w:ascii="Calibri" w:hAnsi="Calibri" w:cs="Calibri"/>
                <w:color w:val="000000"/>
                <w:sz w:val="20"/>
                <w:szCs w:val="20"/>
              </w:rPr>
            </w:pPr>
            <w:r>
              <w:rPr>
                <w:rFonts w:ascii="Calibri" w:hAnsi="Calibri" w:cs="Calibri"/>
                <w:color w:val="000000"/>
                <w:sz w:val="20"/>
                <w:szCs w:val="20"/>
              </w:rPr>
              <w:t>0</w:t>
            </w:r>
          </w:p>
        </w:tc>
        <w:tc>
          <w:tcPr>
            <w:tcW w:w="1665" w:type="dxa"/>
          </w:tcPr>
          <w:p w14:paraId="2907F08A" w14:textId="77777777" w:rsidR="00F73156" w:rsidRPr="002E5019" w:rsidRDefault="00F73156" w:rsidP="00F73156">
            <w:pPr>
              <w:keepNext/>
              <w:widowControl w:val="0"/>
              <w:spacing w:after="60"/>
              <w:jc w:val="center"/>
              <w:rPr>
                <w:rFonts w:ascii="Calibri" w:hAnsi="Calibri" w:cs="Calibri"/>
                <w:color w:val="000000"/>
                <w:sz w:val="20"/>
                <w:szCs w:val="20"/>
              </w:rPr>
            </w:pPr>
          </w:p>
        </w:tc>
        <w:tc>
          <w:tcPr>
            <w:tcW w:w="1561" w:type="dxa"/>
          </w:tcPr>
          <w:p w14:paraId="30A39608" w14:textId="77777777" w:rsidR="00F73156" w:rsidRPr="002E5019" w:rsidRDefault="00F73156" w:rsidP="00F73156">
            <w:pPr>
              <w:keepNext/>
              <w:widowControl w:val="0"/>
              <w:spacing w:after="60"/>
              <w:jc w:val="center"/>
              <w:rPr>
                <w:rFonts w:ascii="Calibri" w:hAnsi="Calibri" w:cs="Calibri"/>
                <w:color w:val="000000"/>
                <w:sz w:val="20"/>
                <w:szCs w:val="20"/>
              </w:rPr>
            </w:pPr>
          </w:p>
        </w:tc>
        <w:tc>
          <w:tcPr>
            <w:tcW w:w="1529" w:type="dxa"/>
          </w:tcPr>
          <w:p w14:paraId="0EBF77B8" w14:textId="77777777" w:rsidR="00F73156" w:rsidRPr="002E5019" w:rsidRDefault="00F73156" w:rsidP="00F73156">
            <w:pPr>
              <w:keepNext/>
              <w:widowControl w:val="0"/>
              <w:spacing w:after="60"/>
              <w:jc w:val="center"/>
              <w:rPr>
                <w:rFonts w:ascii="Calibri" w:hAnsi="Calibri" w:cs="Calibri"/>
                <w:color w:val="000000"/>
                <w:sz w:val="20"/>
                <w:szCs w:val="20"/>
              </w:rPr>
            </w:pPr>
          </w:p>
        </w:tc>
        <w:tc>
          <w:tcPr>
            <w:tcW w:w="1605" w:type="dxa"/>
          </w:tcPr>
          <w:p w14:paraId="626073E8" w14:textId="77777777" w:rsidR="00F73156" w:rsidRPr="002E5019" w:rsidRDefault="00F73156" w:rsidP="00F73156">
            <w:pPr>
              <w:keepNext/>
              <w:widowControl w:val="0"/>
              <w:spacing w:after="60"/>
              <w:jc w:val="center"/>
              <w:rPr>
                <w:rFonts w:ascii="Calibri" w:hAnsi="Calibri" w:cs="Calibri"/>
                <w:color w:val="000000"/>
                <w:sz w:val="20"/>
                <w:szCs w:val="20"/>
              </w:rPr>
            </w:pPr>
          </w:p>
        </w:tc>
      </w:tr>
      <w:tr w:rsidR="00F73156" w:rsidRPr="002E5019" w14:paraId="7032A308" w14:textId="77777777" w:rsidTr="000C4D43">
        <w:trPr>
          <w:cantSplit/>
          <w:jc w:val="center"/>
        </w:trPr>
        <w:tc>
          <w:tcPr>
            <w:tcW w:w="3571" w:type="dxa"/>
          </w:tcPr>
          <w:p w14:paraId="14669B30" w14:textId="0E2DB742" w:rsidR="00F73156" w:rsidRDefault="00F73156" w:rsidP="00F73156">
            <w:pPr>
              <w:keepNext/>
              <w:widowControl w:val="0"/>
              <w:spacing w:after="60"/>
              <w:jc w:val="right"/>
              <w:rPr>
                <w:rFonts w:ascii="Calibri" w:eastAsia="Calibri" w:hAnsi="Calibri" w:cs="Calibri"/>
                <w:sz w:val="20"/>
                <w:szCs w:val="20"/>
              </w:rPr>
            </w:pPr>
            <w:r>
              <w:rPr>
                <w:rFonts w:ascii="Calibri" w:hAnsi="Calibri" w:cs="Calibri"/>
                <w:color w:val="000000"/>
                <w:sz w:val="20"/>
                <w:szCs w:val="20"/>
              </w:rPr>
              <w:t>    &lt; 50</w:t>
            </w:r>
          </w:p>
        </w:tc>
        <w:tc>
          <w:tcPr>
            <w:tcW w:w="1304" w:type="dxa"/>
          </w:tcPr>
          <w:p w14:paraId="3F5C309E" w14:textId="77777777" w:rsidR="00F73156" w:rsidRPr="002E5019" w:rsidRDefault="00F73156" w:rsidP="00F73156">
            <w:pPr>
              <w:keepNext/>
              <w:widowControl w:val="0"/>
              <w:spacing w:after="60"/>
              <w:jc w:val="center"/>
              <w:rPr>
                <w:rFonts w:ascii="Calibri" w:hAnsi="Calibri" w:cs="Calibri"/>
                <w:color w:val="000000"/>
                <w:sz w:val="20"/>
                <w:szCs w:val="20"/>
              </w:rPr>
            </w:pPr>
          </w:p>
        </w:tc>
        <w:tc>
          <w:tcPr>
            <w:tcW w:w="1665" w:type="dxa"/>
          </w:tcPr>
          <w:p w14:paraId="4EC2065F" w14:textId="030B827D" w:rsidR="00F73156" w:rsidRPr="002E5019" w:rsidRDefault="00F73156" w:rsidP="00F73156">
            <w:pPr>
              <w:keepNext/>
              <w:widowControl w:val="0"/>
              <w:spacing w:after="60"/>
              <w:jc w:val="center"/>
              <w:rPr>
                <w:rFonts w:ascii="Calibri" w:hAnsi="Calibri" w:cs="Calibri"/>
                <w:color w:val="000000"/>
                <w:sz w:val="20"/>
                <w:szCs w:val="20"/>
              </w:rPr>
            </w:pPr>
            <w:r>
              <w:rPr>
                <w:rFonts w:ascii="Calibri" w:eastAsia="Calibri" w:hAnsi="Calibri" w:cs="Calibri"/>
                <w:sz w:val="20"/>
                <w:szCs w:val="20"/>
              </w:rPr>
              <w:t>72 (41%)</w:t>
            </w:r>
          </w:p>
        </w:tc>
        <w:tc>
          <w:tcPr>
            <w:tcW w:w="1561" w:type="dxa"/>
          </w:tcPr>
          <w:p w14:paraId="047B56B6" w14:textId="6B99A630" w:rsidR="00F73156" w:rsidRPr="002E5019" w:rsidRDefault="00F73156" w:rsidP="00F73156">
            <w:pPr>
              <w:keepNext/>
              <w:widowControl w:val="0"/>
              <w:spacing w:after="60"/>
              <w:jc w:val="center"/>
              <w:rPr>
                <w:rFonts w:ascii="Calibri" w:hAnsi="Calibri" w:cs="Calibri"/>
                <w:color w:val="000000"/>
                <w:sz w:val="20"/>
                <w:szCs w:val="20"/>
              </w:rPr>
            </w:pPr>
            <w:r>
              <w:rPr>
                <w:rFonts w:ascii="Calibri" w:eastAsia="Calibri" w:hAnsi="Calibri" w:cs="Calibri"/>
                <w:sz w:val="20"/>
                <w:szCs w:val="20"/>
              </w:rPr>
              <w:t>10 (25%)</w:t>
            </w:r>
          </w:p>
        </w:tc>
        <w:tc>
          <w:tcPr>
            <w:tcW w:w="1529" w:type="dxa"/>
          </w:tcPr>
          <w:p w14:paraId="0ABA42B0" w14:textId="008962CD" w:rsidR="00F73156" w:rsidRPr="002E5019" w:rsidRDefault="00F73156" w:rsidP="00F73156">
            <w:pPr>
              <w:keepNext/>
              <w:widowControl w:val="0"/>
              <w:spacing w:after="60"/>
              <w:jc w:val="center"/>
              <w:rPr>
                <w:rFonts w:ascii="Calibri" w:hAnsi="Calibri" w:cs="Calibri"/>
                <w:color w:val="000000"/>
                <w:sz w:val="20"/>
                <w:szCs w:val="20"/>
              </w:rPr>
            </w:pPr>
            <w:r>
              <w:rPr>
                <w:rFonts w:ascii="Calibri" w:eastAsia="Calibri" w:hAnsi="Calibri" w:cs="Calibri"/>
                <w:sz w:val="20"/>
                <w:szCs w:val="20"/>
              </w:rPr>
              <w:t>47 (57%)</w:t>
            </w:r>
          </w:p>
        </w:tc>
        <w:tc>
          <w:tcPr>
            <w:tcW w:w="1605" w:type="dxa"/>
          </w:tcPr>
          <w:p w14:paraId="269D00C1" w14:textId="319FF0F8" w:rsidR="00F73156" w:rsidRPr="002E5019" w:rsidRDefault="00F73156" w:rsidP="00F73156">
            <w:pPr>
              <w:keepNext/>
              <w:widowControl w:val="0"/>
              <w:spacing w:after="60"/>
              <w:jc w:val="center"/>
              <w:rPr>
                <w:rFonts w:ascii="Calibri" w:hAnsi="Calibri" w:cs="Calibri"/>
                <w:color w:val="000000"/>
                <w:sz w:val="20"/>
                <w:szCs w:val="20"/>
              </w:rPr>
            </w:pPr>
            <w:r>
              <w:rPr>
                <w:rFonts w:ascii="Calibri" w:eastAsia="Calibri" w:hAnsi="Calibri" w:cs="Calibri"/>
                <w:sz w:val="20"/>
                <w:szCs w:val="20"/>
              </w:rPr>
              <w:t>15 (28%)</w:t>
            </w:r>
          </w:p>
        </w:tc>
      </w:tr>
      <w:tr w:rsidR="00F73156" w:rsidRPr="002E5019" w14:paraId="3233197A" w14:textId="77777777" w:rsidTr="000C4D43">
        <w:trPr>
          <w:cantSplit/>
          <w:jc w:val="center"/>
        </w:trPr>
        <w:tc>
          <w:tcPr>
            <w:tcW w:w="3571" w:type="dxa"/>
          </w:tcPr>
          <w:p w14:paraId="2FAB2E2E" w14:textId="71EAD65F" w:rsidR="00F73156" w:rsidRPr="002E5019" w:rsidRDefault="00F73156" w:rsidP="00F73156">
            <w:pPr>
              <w:pStyle w:val="NormalWeb"/>
              <w:spacing w:before="0" w:beforeAutospacing="0" w:after="60" w:afterAutospacing="0"/>
              <w:jc w:val="right"/>
            </w:pPr>
            <w:r>
              <w:rPr>
                <w:rFonts w:ascii="Calibri" w:hAnsi="Calibri" w:cs="Calibri"/>
                <w:color w:val="000000"/>
                <w:sz w:val="20"/>
                <w:szCs w:val="20"/>
              </w:rPr>
              <w:t>    50-124</w:t>
            </w:r>
          </w:p>
        </w:tc>
        <w:tc>
          <w:tcPr>
            <w:tcW w:w="1304" w:type="dxa"/>
          </w:tcPr>
          <w:p w14:paraId="551766FD" w14:textId="69838556" w:rsidR="00F73156" w:rsidRPr="002E5019" w:rsidRDefault="00F73156" w:rsidP="00F73156">
            <w:pPr>
              <w:keepNext/>
              <w:widowControl w:val="0"/>
              <w:spacing w:after="60"/>
              <w:jc w:val="center"/>
            </w:pPr>
          </w:p>
        </w:tc>
        <w:tc>
          <w:tcPr>
            <w:tcW w:w="1665" w:type="dxa"/>
          </w:tcPr>
          <w:p w14:paraId="7DD6CE4D" w14:textId="5FEC3129" w:rsidR="00F73156" w:rsidRPr="002E5019" w:rsidRDefault="00F73156" w:rsidP="00F73156">
            <w:pPr>
              <w:keepNext/>
              <w:widowControl w:val="0"/>
              <w:spacing w:after="60"/>
              <w:jc w:val="center"/>
            </w:pPr>
            <w:r>
              <w:rPr>
                <w:rFonts w:ascii="Calibri" w:eastAsia="Calibri" w:hAnsi="Calibri" w:cs="Calibri"/>
                <w:sz w:val="20"/>
                <w:szCs w:val="20"/>
              </w:rPr>
              <w:t>38 (22%)</w:t>
            </w:r>
          </w:p>
        </w:tc>
        <w:tc>
          <w:tcPr>
            <w:tcW w:w="1561" w:type="dxa"/>
          </w:tcPr>
          <w:p w14:paraId="34B54A5F" w14:textId="0326D9C9" w:rsidR="00F73156" w:rsidRPr="002E5019" w:rsidRDefault="00F73156" w:rsidP="00F73156">
            <w:pPr>
              <w:keepNext/>
              <w:widowControl w:val="0"/>
              <w:spacing w:after="60"/>
              <w:jc w:val="center"/>
            </w:pPr>
            <w:r>
              <w:rPr>
                <w:rFonts w:ascii="Calibri" w:eastAsia="Calibri" w:hAnsi="Calibri" w:cs="Calibri"/>
                <w:sz w:val="20"/>
                <w:szCs w:val="20"/>
              </w:rPr>
              <w:t>11 (28%)</w:t>
            </w:r>
          </w:p>
        </w:tc>
        <w:tc>
          <w:tcPr>
            <w:tcW w:w="1529" w:type="dxa"/>
          </w:tcPr>
          <w:p w14:paraId="29F2F5A8" w14:textId="047DB4C3" w:rsidR="00F73156" w:rsidRPr="002E5019" w:rsidRDefault="00F73156" w:rsidP="00F73156">
            <w:pPr>
              <w:keepNext/>
              <w:widowControl w:val="0"/>
              <w:spacing w:after="60"/>
              <w:jc w:val="center"/>
            </w:pPr>
            <w:r>
              <w:rPr>
                <w:rFonts w:ascii="Calibri" w:eastAsia="Calibri" w:hAnsi="Calibri" w:cs="Calibri"/>
                <w:sz w:val="20"/>
                <w:szCs w:val="20"/>
              </w:rPr>
              <w:t>16 (20%)</w:t>
            </w:r>
          </w:p>
        </w:tc>
        <w:tc>
          <w:tcPr>
            <w:tcW w:w="1605" w:type="dxa"/>
          </w:tcPr>
          <w:p w14:paraId="68C6EB05" w14:textId="658C4DEB" w:rsidR="00F73156" w:rsidRPr="002E5019" w:rsidRDefault="00F73156" w:rsidP="00F73156">
            <w:pPr>
              <w:keepNext/>
              <w:widowControl w:val="0"/>
              <w:spacing w:after="60"/>
              <w:jc w:val="center"/>
            </w:pPr>
            <w:r>
              <w:rPr>
                <w:rFonts w:ascii="Calibri" w:eastAsia="Calibri" w:hAnsi="Calibri" w:cs="Calibri"/>
                <w:sz w:val="20"/>
                <w:szCs w:val="20"/>
              </w:rPr>
              <w:t>11 (20%)</w:t>
            </w:r>
          </w:p>
        </w:tc>
      </w:tr>
      <w:tr w:rsidR="00F73156" w:rsidRPr="002E5019" w14:paraId="624D1EE0" w14:textId="77777777" w:rsidTr="000C4D43">
        <w:trPr>
          <w:cantSplit/>
          <w:jc w:val="center"/>
        </w:trPr>
        <w:tc>
          <w:tcPr>
            <w:tcW w:w="3571" w:type="dxa"/>
          </w:tcPr>
          <w:p w14:paraId="6D651E0E" w14:textId="6950EC36" w:rsidR="00F73156" w:rsidRPr="002E5019" w:rsidRDefault="00F73156" w:rsidP="00F73156">
            <w:pPr>
              <w:keepNext/>
              <w:widowControl w:val="0"/>
              <w:tabs>
                <w:tab w:val="left" w:pos="2363"/>
              </w:tabs>
              <w:spacing w:after="60"/>
              <w:jc w:val="right"/>
            </w:pPr>
            <w:r>
              <w:lastRenderedPageBreak/>
              <w:tab/>
            </w:r>
            <w:r>
              <w:rPr>
                <w:rFonts w:ascii="Calibri" w:hAnsi="Calibri" w:cs="Calibri"/>
                <w:color w:val="000000"/>
                <w:sz w:val="20"/>
                <w:szCs w:val="20"/>
              </w:rPr>
              <w:t>125-300</w:t>
            </w:r>
          </w:p>
        </w:tc>
        <w:tc>
          <w:tcPr>
            <w:tcW w:w="1304" w:type="dxa"/>
          </w:tcPr>
          <w:p w14:paraId="5B3EFCE4" w14:textId="3B16F7BF" w:rsidR="00F73156" w:rsidRPr="002E5019" w:rsidRDefault="00F73156" w:rsidP="00F73156">
            <w:pPr>
              <w:keepNext/>
              <w:widowControl w:val="0"/>
              <w:spacing w:after="60"/>
              <w:jc w:val="center"/>
            </w:pPr>
          </w:p>
        </w:tc>
        <w:tc>
          <w:tcPr>
            <w:tcW w:w="1665" w:type="dxa"/>
          </w:tcPr>
          <w:p w14:paraId="1A788FC5" w14:textId="5296203C" w:rsidR="00F73156" w:rsidRPr="002E5019" w:rsidRDefault="00F73156" w:rsidP="00F73156">
            <w:pPr>
              <w:keepNext/>
              <w:widowControl w:val="0"/>
              <w:spacing w:after="60"/>
              <w:jc w:val="center"/>
            </w:pPr>
            <w:r>
              <w:rPr>
                <w:rFonts w:ascii="Calibri" w:eastAsia="Calibri" w:hAnsi="Calibri" w:cs="Calibri"/>
                <w:sz w:val="20"/>
                <w:szCs w:val="20"/>
              </w:rPr>
              <w:t>28 (16%)</w:t>
            </w:r>
          </w:p>
        </w:tc>
        <w:tc>
          <w:tcPr>
            <w:tcW w:w="1561" w:type="dxa"/>
          </w:tcPr>
          <w:p w14:paraId="1E304359" w14:textId="645F7742" w:rsidR="00F73156" w:rsidRPr="002E5019" w:rsidRDefault="00F73156" w:rsidP="00F73156">
            <w:pPr>
              <w:keepNext/>
              <w:widowControl w:val="0"/>
              <w:spacing w:after="60"/>
              <w:jc w:val="center"/>
            </w:pPr>
            <w:r>
              <w:rPr>
                <w:rFonts w:ascii="Calibri" w:eastAsia="Calibri" w:hAnsi="Calibri" w:cs="Calibri"/>
                <w:sz w:val="20"/>
                <w:szCs w:val="20"/>
              </w:rPr>
              <w:t>7 (18%)</w:t>
            </w:r>
          </w:p>
        </w:tc>
        <w:tc>
          <w:tcPr>
            <w:tcW w:w="1529" w:type="dxa"/>
          </w:tcPr>
          <w:p w14:paraId="3C946B73" w14:textId="3D6F1A89" w:rsidR="00F73156" w:rsidRPr="002E5019" w:rsidRDefault="00F73156" w:rsidP="00F73156">
            <w:pPr>
              <w:keepNext/>
              <w:widowControl w:val="0"/>
              <w:spacing w:after="60"/>
              <w:jc w:val="center"/>
            </w:pPr>
            <w:r>
              <w:rPr>
                <w:rFonts w:ascii="Calibri" w:eastAsia="Calibri" w:hAnsi="Calibri" w:cs="Calibri"/>
                <w:sz w:val="20"/>
                <w:szCs w:val="20"/>
              </w:rPr>
              <w:t>10 (12%)</w:t>
            </w:r>
          </w:p>
        </w:tc>
        <w:tc>
          <w:tcPr>
            <w:tcW w:w="1605" w:type="dxa"/>
          </w:tcPr>
          <w:p w14:paraId="24EAE482" w14:textId="6A59C166" w:rsidR="00F73156" w:rsidRPr="002E5019" w:rsidRDefault="00F73156" w:rsidP="00F73156">
            <w:pPr>
              <w:keepNext/>
              <w:widowControl w:val="0"/>
              <w:spacing w:after="60"/>
              <w:jc w:val="center"/>
            </w:pPr>
            <w:r>
              <w:rPr>
                <w:rFonts w:ascii="Calibri" w:eastAsia="Calibri" w:hAnsi="Calibri" w:cs="Calibri"/>
                <w:sz w:val="20"/>
                <w:szCs w:val="20"/>
              </w:rPr>
              <w:t>11 (20%)</w:t>
            </w:r>
          </w:p>
        </w:tc>
      </w:tr>
      <w:tr w:rsidR="00F73156" w:rsidRPr="002E5019" w14:paraId="09635727" w14:textId="77777777" w:rsidTr="000C4D43">
        <w:trPr>
          <w:cantSplit/>
          <w:jc w:val="center"/>
        </w:trPr>
        <w:tc>
          <w:tcPr>
            <w:tcW w:w="3571" w:type="dxa"/>
          </w:tcPr>
          <w:p w14:paraId="43A65470" w14:textId="0ADC1A40" w:rsidR="00F73156" w:rsidRPr="002E5019" w:rsidRDefault="00F73156" w:rsidP="00F73156">
            <w:pPr>
              <w:keepNext/>
              <w:widowControl w:val="0"/>
              <w:spacing w:after="60"/>
              <w:jc w:val="right"/>
            </w:pPr>
            <w:r>
              <w:rPr>
                <w:rFonts w:ascii="Calibri" w:hAnsi="Calibri" w:cs="Calibri"/>
                <w:color w:val="000000"/>
                <w:sz w:val="20"/>
                <w:szCs w:val="20"/>
              </w:rPr>
              <w:t>&gt; 300</w:t>
            </w:r>
          </w:p>
        </w:tc>
        <w:tc>
          <w:tcPr>
            <w:tcW w:w="1304" w:type="dxa"/>
          </w:tcPr>
          <w:p w14:paraId="5F021717" w14:textId="5AA74CA4" w:rsidR="00F73156" w:rsidRPr="002E5019" w:rsidRDefault="00F73156" w:rsidP="00F73156">
            <w:pPr>
              <w:keepNext/>
              <w:widowControl w:val="0"/>
              <w:spacing w:after="60"/>
              <w:jc w:val="center"/>
            </w:pPr>
          </w:p>
        </w:tc>
        <w:tc>
          <w:tcPr>
            <w:tcW w:w="1665" w:type="dxa"/>
          </w:tcPr>
          <w:p w14:paraId="6E3CB55A" w14:textId="105D58C6" w:rsidR="00F73156" w:rsidRPr="002E5019" w:rsidRDefault="00F73156" w:rsidP="00F73156">
            <w:pPr>
              <w:keepNext/>
              <w:widowControl w:val="0"/>
              <w:spacing w:after="60"/>
              <w:jc w:val="center"/>
            </w:pPr>
            <w:r>
              <w:rPr>
                <w:rFonts w:ascii="Calibri" w:eastAsia="Calibri" w:hAnsi="Calibri" w:cs="Calibri"/>
                <w:sz w:val="20"/>
                <w:szCs w:val="20"/>
              </w:rPr>
              <w:t>38 (22%)</w:t>
            </w:r>
          </w:p>
        </w:tc>
        <w:tc>
          <w:tcPr>
            <w:tcW w:w="1561" w:type="dxa"/>
          </w:tcPr>
          <w:p w14:paraId="2A064265" w14:textId="68235AED" w:rsidR="00F73156" w:rsidRPr="002E5019" w:rsidRDefault="00F73156" w:rsidP="00F73156">
            <w:pPr>
              <w:keepNext/>
              <w:widowControl w:val="0"/>
              <w:spacing w:after="60"/>
              <w:jc w:val="center"/>
            </w:pPr>
            <w:r>
              <w:rPr>
                <w:rFonts w:ascii="Calibri" w:eastAsia="Calibri" w:hAnsi="Calibri" w:cs="Calibri"/>
                <w:sz w:val="20"/>
                <w:szCs w:val="20"/>
              </w:rPr>
              <w:t>12 (30%)</w:t>
            </w:r>
          </w:p>
        </w:tc>
        <w:tc>
          <w:tcPr>
            <w:tcW w:w="1529" w:type="dxa"/>
          </w:tcPr>
          <w:p w14:paraId="4D2DEA8B" w14:textId="2F641C60" w:rsidR="00F73156" w:rsidRPr="002E5019" w:rsidRDefault="00F73156" w:rsidP="00F73156">
            <w:pPr>
              <w:keepNext/>
              <w:widowControl w:val="0"/>
              <w:spacing w:after="60"/>
              <w:jc w:val="center"/>
            </w:pPr>
            <w:r>
              <w:rPr>
                <w:rFonts w:ascii="Calibri" w:eastAsia="Calibri" w:hAnsi="Calibri" w:cs="Calibri"/>
                <w:sz w:val="20"/>
                <w:szCs w:val="20"/>
              </w:rPr>
              <w:t>9 (11%)</w:t>
            </w:r>
          </w:p>
        </w:tc>
        <w:tc>
          <w:tcPr>
            <w:tcW w:w="1605" w:type="dxa"/>
          </w:tcPr>
          <w:p w14:paraId="758BA5C4" w14:textId="2EA16665" w:rsidR="00F73156" w:rsidRPr="002E5019" w:rsidRDefault="00F73156" w:rsidP="00F73156">
            <w:pPr>
              <w:keepNext/>
              <w:widowControl w:val="0"/>
              <w:spacing w:after="60"/>
              <w:jc w:val="center"/>
            </w:pPr>
            <w:r>
              <w:rPr>
                <w:rFonts w:ascii="Calibri" w:eastAsia="Calibri" w:hAnsi="Calibri" w:cs="Calibri"/>
                <w:sz w:val="20"/>
                <w:szCs w:val="20"/>
              </w:rPr>
              <w:t>17 (31%)</w:t>
            </w:r>
          </w:p>
        </w:tc>
      </w:tr>
      <w:tr w:rsidR="00F73156" w:rsidRPr="002E5019" w14:paraId="28104A58" w14:textId="77777777" w:rsidTr="000C4D43">
        <w:trPr>
          <w:cantSplit/>
          <w:jc w:val="center"/>
        </w:trPr>
        <w:tc>
          <w:tcPr>
            <w:tcW w:w="3571" w:type="dxa"/>
          </w:tcPr>
          <w:p w14:paraId="1E84E318" w14:textId="535651FF" w:rsidR="00F73156" w:rsidRDefault="00F73156" w:rsidP="00F73156">
            <w:pPr>
              <w:keepNext/>
              <w:widowControl w:val="0"/>
              <w:spacing w:after="60"/>
              <w:rPr>
                <w:rFonts w:ascii="Calibri" w:hAnsi="Calibri" w:cs="Calibri"/>
                <w:color w:val="000000"/>
                <w:sz w:val="20"/>
                <w:szCs w:val="20"/>
              </w:rPr>
            </w:pPr>
            <w:r w:rsidRPr="002E5019">
              <w:rPr>
                <w:rFonts w:ascii="Calibri" w:hAnsi="Calibri" w:cs="Calibri"/>
                <w:color w:val="000000"/>
                <w:sz w:val="20"/>
                <w:szCs w:val="20"/>
              </w:rPr>
              <w:t>WATCH-DM risk score</w:t>
            </w:r>
          </w:p>
        </w:tc>
        <w:tc>
          <w:tcPr>
            <w:tcW w:w="1304" w:type="dxa"/>
          </w:tcPr>
          <w:p w14:paraId="6B08D660" w14:textId="319480D9" w:rsidR="00F73156" w:rsidRPr="002E5019" w:rsidRDefault="00F73156" w:rsidP="00F73156">
            <w:pPr>
              <w:keepNext/>
              <w:widowControl w:val="0"/>
              <w:spacing w:after="60"/>
              <w:jc w:val="center"/>
            </w:pPr>
            <w:r w:rsidRPr="002E5019">
              <w:rPr>
                <w:rFonts w:ascii="Calibri" w:hAnsi="Calibri" w:cs="Calibri"/>
                <w:color w:val="000000"/>
                <w:sz w:val="20"/>
                <w:szCs w:val="20"/>
              </w:rPr>
              <w:t>4</w:t>
            </w:r>
          </w:p>
        </w:tc>
        <w:tc>
          <w:tcPr>
            <w:tcW w:w="1665" w:type="dxa"/>
          </w:tcPr>
          <w:p w14:paraId="4D1505BA" w14:textId="291FDD2D"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14.0 (11.0; 16.0)</w:t>
            </w:r>
          </w:p>
        </w:tc>
        <w:tc>
          <w:tcPr>
            <w:tcW w:w="1561" w:type="dxa"/>
          </w:tcPr>
          <w:p w14:paraId="3A899D24" w14:textId="4674C0BE"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15.0 (12.8; 17.0)</w:t>
            </w:r>
          </w:p>
        </w:tc>
        <w:tc>
          <w:tcPr>
            <w:tcW w:w="1529" w:type="dxa"/>
          </w:tcPr>
          <w:p w14:paraId="4C5E4F7C" w14:textId="0813181C"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13.0 (10.0; 16.0)</w:t>
            </w:r>
          </w:p>
        </w:tc>
        <w:tc>
          <w:tcPr>
            <w:tcW w:w="1605" w:type="dxa"/>
          </w:tcPr>
          <w:p w14:paraId="591C26FB" w14:textId="5F90B0E7"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15.0 (12.0; 18.0)</w:t>
            </w:r>
          </w:p>
        </w:tc>
      </w:tr>
      <w:tr w:rsidR="00F73156" w:rsidRPr="002E5019" w14:paraId="4181CF4D" w14:textId="77777777" w:rsidTr="000C4D43">
        <w:trPr>
          <w:cantSplit/>
          <w:jc w:val="center"/>
        </w:trPr>
        <w:tc>
          <w:tcPr>
            <w:tcW w:w="3571" w:type="dxa"/>
          </w:tcPr>
          <w:p w14:paraId="52C7A552" w14:textId="50E78462" w:rsidR="00F73156" w:rsidRPr="002E5019" w:rsidRDefault="00F73156" w:rsidP="00F73156">
            <w:pPr>
              <w:keepNext/>
              <w:widowControl w:val="0"/>
              <w:spacing w:after="60"/>
              <w:rPr>
                <w:rFonts w:ascii="Calibri" w:eastAsia="Calibri" w:hAnsi="Calibri" w:cs="Calibri"/>
                <w:sz w:val="20"/>
                <w:szCs w:val="20"/>
              </w:rPr>
            </w:pPr>
            <w:r>
              <w:rPr>
                <w:rFonts w:ascii="Calibri" w:eastAsia="Calibri" w:hAnsi="Calibri" w:cs="Calibri"/>
                <w:sz w:val="20"/>
                <w:szCs w:val="20"/>
              </w:rPr>
              <w:t>NYHA classification</w:t>
            </w:r>
          </w:p>
        </w:tc>
        <w:tc>
          <w:tcPr>
            <w:tcW w:w="1304" w:type="dxa"/>
          </w:tcPr>
          <w:p w14:paraId="501E2124" w14:textId="5CCE7EA3" w:rsidR="00F73156" w:rsidRPr="002E5019" w:rsidRDefault="00F73156" w:rsidP="00F73156">
            <w:pPr>
              <w:keepNext/>
              <w:widowControl w:val="0"/>
              <w:spacing w:after="60"/>
              <w:jc w:val="center"/>
              <w:rPr>
                <w:rFonts w:ascii="Calibri" w:eastAsia="Calibri" w:hAnsi="Calibri" w:cs="Calibri"/>
                <w:sz w:val="20"/>
                <w:szCs w:val="20"/>
              </w:rPr>
            </w:pPr>
            <w:r>
              <w:rPr>
                <w:rFonts w:ascii="Calibri" w:eastAsia="Calibri" w:hAnsi="Calibri" w:cs="Calibri"/>
                <w:sz w:val="20"/>
                <w:szCs w:val="20"/>
              </w:rPr>
              <w:t>1</w:t>
            </w:r>
          </w:p>
        </w:tc>
        <w:tc>
          <w:tcPr>
            <w:tcW w:w="1665" w:type="dxa"/>
          </w:tcPr>
          <w:p w14:paraId="2EEA4090" w14:textId="12DD2AEA" w:rsidR="00F73156" w:rsidRPr="002E5019" w:rsidRDefault="00F73156" w:rsidP="00F73156">
            <w:pPr>
              <w:keepNext/>
              <w:widowControl w:val="0"/>
              <w:spacing w:after="60"/>
              <w:jc w:val="center"/>
              <w:rPr>
                <w:rFonts w:ascii="Calibri" w:eastAsia="Calibri" w:hAnsi="Calibri" w:cs="Calibri"/>
                <w:sz w:val="20"/>
                <w:szCs w:val="20"/>
              </w:rPr>
            </w:pPr>
          </w:p>
        </w:tc>
        <w:tc>
          <w:tcPr>
            <w:tcW w:w="1561" w:type="dxa"/>
          </w:tcPr>
          <w:p w14:paraId="6BBBB006" w14:textId="49C41E9C" w:rsidR="00F73156" w:rsidRPr="002E5019" w:rsidRDefault="00F73156" w:rsidP="00F73156">
            <w:pPr>
              <w:keepNext/>
              <w:widowControl w:val="0"/>
              <w:spacing w:after="60"/>
              <w:jc w:val="center"/>
              <w:rPr>
                <w:rFonts w:ascii="Calibri" w:eastAsia="Calibri" w:hAnsi="Calibri" w:cs="Calibri"/>
                <w:sz w:val="20"/>
                <w:szCs w:val="20"/>
              </w:rPr>
            </w:pPr>
          </w:p>
        </w:tc>
        <w:tc>
          <w:tcPr>
            <w:tcW w:w="1529" w:type="dxa"/>
          </w:tcPr>
          <w:p w14:paraId="1A5CBC9C" w14:textId="03D72B14" w:rsidR="00F73156" w:rsidRPr="002E5019" w:rsidRDefault="00F73156" w:rsidP="00F73156">
            <w:pPr>
              <w:keepNext/>
              <w:widowControl w:val="0"/>
              <w:spacing w:after="60"/>
              <w:jc w:val="center"/>
              <w:rPr>
                <w:rFonts w:ascii="Calibri" w:eastAsia="Calibri" w:hAnsi="Calibri" w:cs="Calibri"/>
                <w:sz w:val="20"/>
                <w:szCs w:val="20"/>
              </w:rPr>
            </w:pPr>
          </w:p>
        </w:tc>
        <w:tc>
          <w:tcPr>
            <w:tcW w:w="1605" w:type="dxa"/>
          </w:tcPr>
          <w:p w14:paraId="72BC6BD5" w14:textId="709C6106" w:rsidR="00F73156" w:rsidRPr="002E5019" w:rsidRDefault="00F73156" w:rsidP="00F73156">
            <w:pPr>
              <w:keepNext/>
              <w:widowControl w:val="0"/>
              <w:spacing w:after="60"/>
              <w:jc w:val="center"/>
              <w:rPr>
                <w:rFonts w:ascii="Calibri" w:eastAsia="Calibri" w:hAnsi="Calibri" w:cs="Calibri"/>
                <w:sz w:val="20"/>
                <w:szCs w:val="20"/>
              </w:rPr>
            </w:pPr>
          </w:p>
        </w:tc>
      </w:tr>
      <w:tr w:rsidR="00F73156" w:rsidRPr="002E5019" w14:paraId="602ACAA4" w14:textId="77777777" w:rsidTr="000C4D43">
        <w:trPr>
          <w:cantSplit/>
          <w:jc w:val="center"/>
        </w:trPr>
        <w:tc>
          <w:tcPr>
            <w:tcW w:w="3571" w:type="dxa"/>
          </w:tcPr>
          <w:p w14:paraId="09388CA3" w14:textId="57AA29FF" w:rsidR="00F73156" w:rsidRPr="002E5019" w:rsidRDefault="00F73156" w:rsidP="00F73156">
            <w:pPr>
              <w:keepNext/>
              <w:widowControl w:val="0"/>
              <w:spacing w:after="60"/>
              <w:jc w:val="right"/>
            </w:pPr>
            <w:r>
              <w:rPr>
                <w:rFonts w:ascii="Calibri" w:eastAsia="Calibri" w:hAnsi="Calibri" w:cs="Calibri"/>
                <w:sz w:val="20"/>
                <w:szCs w:val="20"/>
              </w:rPr>
              <w:t>    I</w:t>
            </w:r>
          </w:p>
        </w:tc>
        <w:tc>
          <w:tcPr>
            <w:tcW w:w="1304" w:type="dxa"/>
          </w:tcPr>
          <w:p w14:paraId="5977FFFC" w14:textId="09669D7D" w:rsidR="00F73156" w:rsidRPr="002E5019" w:rsidRDefault="00F73156" w:rsidP="00F73156">
            <w:pPr>
              <w:keepNext/>
              <w:widowControl w:val="0"/>
              <w:spacing w:after="60"/>
              <w:jc w:val="center"/>
            </w:pPr>
          </w:p>
        </w:tc>
        <w:tc>
          <w:tcPr>
            <w:tcW w:w="1665" w:type="dxa"/>
          </w:tcPr>
          <w:p w14:paraId="6BA45E48" w14:textId="574715D9" w:rsidR="00F73156" w:rsidRPr="002E5019" w:rsidRDefault="00F73156" w:rsidP="00F73156">
            <w:pPr>
              <w:keepNext/>
              <w:widowControl w:val="0"/>
              <w:spacing w:after="60"/>
              <w:jc w:val="center"/>
            </w:pPr>
            <w:r>
              <w:rPr>
                <w:rFonts w:ascii="Calibri" w:eastAsia="Calibri" w:hAnsi="Calibri" w:cs="Calibri"/>
                <w:sz w:val="20"/>
                <w:szCs w:val="20"/>
              </w:rPr>
              <w:t>130 (74%)</w:t>
            </w:r>
          </w:p>
        </w:tc>
        <w:tc>
          <w:tcPr>
            <w:tcW w:w="1561" w:type="dxa"/>
          </w:tcPr>
          <w:p w14:paraId="1BC1D40A" w14:textId="5D1DFA20" w:rsidR="00F73156" w:rsidRPr="002E5019" w:rsidRDefault="00F73156" w:rsidP="00F73156">
            <w:pPr>
              <w:keepNext/>
              <w:widowControl w:val="0"/>
              <w:spacing w:after="60"/>
              <w:jc w:val="center"/>
            </w:pPr>
            <w:r>
              <w:rPr>
                <w:rFonts w:ascii="Calibri" w:eastAsia="Calibri" w:hAnsi="Calibri" w:cs="Calibri"/>
                <w:sz w:val="20"/>
                <w:szCs w:val="20"/>
              </w:rPr>
              <w:t>27 (69%)</w:t>
            </w:r>
          </w:p>
        </w:tc>
        <w:tc>
          <w:tcPr>
            <w:tcW w:w="1529" w:type="dxa"/>
          </w:tcPr>
          <w:p w14:paraId="75F03C0D" w14:textId="621184B9" w:rsidR="00F73156" w:rsidRPr="002E5019" w:rsidRDefault="00F73156" w:rsidP="00F73156">
            <w:pPr>
              <w:keepNext/>
              <w:widowControl w:val="0"/>
              <w:spacing w:after="60"/>
              <w:jc w:val="center"/>
            </w:pPr>
            <w:r>
              <w:rPr>
                <w:rFonts w:ascii="Calibri" w:eastAsia="Calibri" w:hAnsi="Calibri" w:cs="Calibri"/>
                <w:sz w:val="20"/>
                <w:szCs w:val="20"/>
              </w:rPr>
              <w:t>72 (88%)</w:t>
            </w:r>
          </w:p>
        </w:tc>
        <w:tc>
          <w:tcPr>
            <w:tcW w:w="1605" w:type="dxa"/>
          </w:tcPr>
          <w:p w14:paraId="1C3CB650" w14:textId="551DAB03" w:rsidR="00F73156" w:rsidRPr="002E5019" w:rsidRDefault="00F73156" w:rsidP="00F73156">
            <w:pPr>
              <w:keepNext/>
              <w:widowControl w:val="0"/>
              <w:spacing w:after="60"/>
              <w:jc w:val="center"/>
            </w:pPr>
            <w:r>
              <w:rPr>
                <w:rFonts w:ascii="Calibri" w:eastAsia="Calibri" w:hAnsi="Calibri" w:cs="Calibri"/>
                <w:sz w:val="20"/>
                <w:szCs w:val="20"/>
              </w:rPr>
              <w:t>31 (57%)</w:t>
            </w:r>
          </w:p>
        </w:tc>
      </w:tr>
      <w:tr w:rsidR="00F73156" w:rsidRPr="002E5019" w14:paraId="130094BA" w14:textId="77777777" w:rsidTr="000C4D43">
        <w:trPr>
          <w:cantSplit/>
          <w:jc w:val="center"/>
        </w:trPr>
        <w:tc>
          <w:tcPr>
            <w:tcW w:w="3571" w:type="dxa"/>
          </w:tcPr>
          <w:p w14:paraId="64ACDC87" w14:textId="645B8450" w:rsidR="00F73156" w:rsidRPr="002E5019" w:rsidRDefault="00F73156" w:rsidP="00F73156">
            <w:pPr>
              <w:keepNext/>
              <w:widowControl w:val="0"/>
              <w:spacing w:after="60"/>
              <w:jc w:val="right"/>
            </w:pPr>
            <w:r>
              <w:rPr>
                <w:rFonts w:ascii="Calibri" w:eastAsia="Calibri" w:hAnsi="Calibri" w:cs="Calibri"/>
                <w:sz w:val="20"/>
                <w:szCs w:val="20"/>
              </w:rPr>
              <w:t>    II</w:t>
            </w:r>
          </w:p>
        </w:tc>
        <w:tc>
          <w:tcPr>
            <w:tcW w:w="1304" w:type="dxa"/>
          </w:tcPr>
          <w:p w14:paraId="569516E9" w14:textId="715D10B2" w:rsidR="00F73156" w:rsidRPr="002E5019" w:rsidRDefault="00F73156" w:rsidP="00F73156">
            <w:pPr>
              <w:keepNext/>
              <w:widowControl w:val="0"/>
              <w:spacing w:after="60"/>
              <w:jc w:val="center"/>
            </w:pPr>
          </w:p>
        </w:tc>
        <w:tc>
          <w:tcPr>
            <w:tcW w:w="1665" w:type="dxa"/>
          </w:tcPr>
          <w:p w14:paraId="309CC9C1" w14:textId="38B1FCD1" w:rsidR="00F73156" w:rsidRPr="002E5019" w:rsidRDefault="00F73156" w:rsidP="00F73156">
            <w:pPr>
              <w:keepNext/>
              <w:widowControl w:val="0"/>
              <w:spacing w:after="60"/>
              <w:jc w:val="center"/>
            </w:pPr>
            <w:r>
              <w:rPr>
                <w:rFonts w:ascii="Calibri" w:eastAsia="Calibri" w:hAnsi="Calibri" w:cs="Calibri"/>
                <w:sz w:val="20"/>
                <w:szCs w:val="20"/>
              </w:rPr>
              <w:t>31 (18%)</w:t>
            </w:r>
          </w:p>
        </w:tc>
        <w:tc>
          <w:tcPr>
            <w:tcW w:w="1561" w:type="dxa"/>
          </w:tcPr>
          <w:p w14:paraId="09F4B42D" w14:textId="1F3CA03D" w:rsidR="00F73156" w:rsidRPr="002E5019" w:rsidRDefault="00F73156" w:rsidP="00F73156">
            <w:pPr>
              <w:keepNext/>
              <w:widowControl w:val="0"/>
              <w:spacing w:after="60"/>
              <w:jc w:val="center"/>
            </w:pPr>
            <w:r>
              <w:rPr>
                <w:rFonts w:ascii="Calibri" w:eastAsia="Calibri" w:hAnsi="Calibri" w:cs="Calibri"/>
                <w:sz w:val="20"/>
                <w:szCs w:val="20"/>
              </w:rPr>
              <w:t>9 (23%)</w:t>
            </w:r>
          </w:p>
        </w:tc>
        <w:tc>
          <w:tcPr>
            <w:tcW w:w="1529" w:type="dxa"/>
          </w:tcPr>
          <w:p w14:paraId="0BB0EBA2" w14:textId="73DC147B" w:rsidR="00F73156" w:rsidRPr="002E5019" w:rsidRDefault="00F73156" w:rsidP="00F73156">
            <w:pPr>
              <w:keepNext/>
              <w:widowControl w:val="0"/>
              <w:spacing w:after="60"/>
              <w:jc w:val="center"/>
            </w:pPr>
            <w:r>
              <w:rPr>
                <w:rFonts w:ascii="Calibri" w:eastAsia="Calibri" w:hAnsi="Calibri" w:cs="Calibri"/>
                <w:sz w:val="20"/>
                <w:szCs w:val="20"/>
              </w:rPr>
              <w:t>9 (11%)</w:t>
            </w:r>
          </w:p>
        </w:tc>
        <w:tc>
          <w:tcPr>
            <w:tcW w:w="1605" w:type="dxa"/>
          </w:tcPr>
          <w:p w14:paraId="1D4C4BB1" w14:textId="5D0AA818" w:rsidR="00F73156" w:rsidRPr="002E5019" w:rsidRDefault="00F73156" w:rsidP="00F73156">
            <w:pPr>
              <w:keepNext/>
              <w:widowControl w:val="0"/>
              <w:spacing w:after="60"/>
              <w:jc w:val="center"/>
            </w:pPr>
            <w:r>
              <w:rPr>
                <w:rFonts w:ascii="Calibri" w:eastAsia="Calibri" w:hAnsi="Calibri" w:cs="Calibri"/>
                <w:sz w:val="20"/>
                <w:szCs w:val="20"/>
              </w:rPr>
              <w:t>13 (24%)</w:t>
            </w:r>
          </w:p>
        </w:tc>
      </w:tr>
      <w:tr w:rsidR="00F73156" w:rsidRPr="002E5019" w14:paraId="2E96730D" w14:textId="77777777" w:rsidTr="000C4D43">
        <w:trPr>
          <w:cantSplit/>
          <w:jc w:val="center"/>
        </w:trPr>
        <w:tc>
          <w:tcPr>
            <w:tcW w:w="3571" w:type="dxa"/>
          </w:tcPr>
          <w:p w14:paraId="18566BBB" w14:textId="6FEA1057" w:rsidR="00F73156" w:rsidRPr="002E5019" w:rsidRDefault="00F73156" w:rsidP="00F73156">
            <w:pPr>
              <w:keepNext/>
              <w:widowControl w:val="0"/>
              <w:spacing w:after="60"/>
              <w:jc w:val="right"/>
            </w:pPr>
            <w:r>
              <w:rPr>
                <w:rFonts w:ascii="Calibri" w:eastAsia="Calibri" w:hAnsi="Calibri" w:cs="Calibri"/>
                <w:sz w:val="20"/>
                <w:szCs w:val="20"/>
              </w:rPr>
              <w:t>    III</w:t>
            </w:r>
          </w:p>
        </w:tc>
        <w:tc>
          <w:tcPr>
            <w:tcW w:w="1304" w:type="dxa"/>
          </w:tcPr>
          <w:p w14:paraId="466F9556" w14:textId="1A93012E" w:rsidR="00F73156" w:rsidRPr="002E5019" w:rsidRDefault="00F73156" w:rsidP="00F73156">
            <w:pPr>
              <w:keepNext/>
              <w:widowControl w:val="0"/>
              <w:spacing w:after="60"/>
              <w:jc w:val="center"/>
            </w:pPr>
          </w:p>
        </w:tc>
        <w:tc>
          <w:tcPr>
            <w:tcW w:w="1665" w:type="dxa"/>
          </w:tcPr>
          <w:p w14:paraId="41C0EB1E" w14:textId="2810E7B9" w:rsidR="00F73156" w:rsidRPr="002E5019" w:rsidRDefault="00F73156" w:rsidP="00F73156">
            <w:pPr>
              <w:keepNext/>
              <w:widowControl w:val="0"/>
              <w:spacing w:after="60"/>
              <w:jc w:val="center"/>
            </w:pPr>
            <w:r>
              <w:rPr>
                <w:rFonts w:ascii="Calibri" w:eastAsia="Calibri" w:hAnsi="Calibri" w:cs="Calibri"/>
                <w:sz w:val="20"/>
                <w:szCs w:val="20"/>
              </w:rPr>
              <w:t>13 (7%)</w:t>
            </w:r>
          </w:p>
        </w:tc>
        <w:tc>
          <w:tcPr>
            <w:tcW w:w="1561" w:type="dxa"/>
          </w:tcPr>
          <w:p w14:paraId="2108C6CD" w14:textId="2B965EBA" w:rsidR="00F73156" w:rsidRPr="002E5019" w:rsidRDefault="00F73156" w:rsidP="00F73156">
            <w:pPr>
              <w:keepNext/>
              <w:widowControl w:val="0"/>
              <w:spacing w:after="60"/>
              <w:jc w:val="center"/>
            </w:pPr>
            <w:r>
              <w:rPr>
                <w:rFonts w:ascii="Calibri" w:eastAsia="Calibri" w:hAnsi="Calibri" w:cs="Calibri"/>
                <w:sz w:val="20"/>
                <w:szCs w:val="20"/>
              </w:rPr>
              <w:t>3 (8%)</w:t>
            </w:r>
          </w:p>
        </w:tc>
        <w:tc>
          <w:tcPr>
            <w:tcW w:w="1529" w:type="dxa"/>
          </w:tcPr>
          <w:p w14:paraId="68BF6556" w14:textId="42BCDA17" w:rsidR="00F73156" w:rsidRPr="002E5019" w:rsidRDefault="00F73156" w:rsidP="00F73156">
            <w:pPr>
              <w:keepNext/>
              <w:widowControl w:val="0"/>
              <w:spacing w:after="60"/>
              <w:jc w:val="center"/>
            </w:pPr>
            <w:r>
              <w:rPr>
                <w:rFonts w:ascii="Calibri" w:eastAsia="Calibri" w:hAnsi="Calibri" w:cs="Calibri"/>
                <w:sz w:val="20"/>
                <w:szCs w:val="20"/>
              </w:rPr>
              <w:t>1 (1%)</w:t>
            </w:r>
          </w:p>
        </w:tc>
        <w:tc>
          <w:tcPr>
            <w:tcW w:w="1605" w:type="dxa"/>
          </w:tcPr>
          <w:p w14:paraId="119F7D4B" w14:textId="620779FF" w:rsidR="00F73156" w:rsidRPr="002E5019" w:rsidRDefault="00F73156" w:rsidP="00F73156">
            <w:pPr>
              <w:keepNext/>
              <w:widowControl w:val="0"/>
              <w:spacing w:after="60"/>
              <w:jc w:val="center"/>
            </w:pPr>
            <w:r>
              <w:rPr>
                <w:rFonts w:ascii="Calibri" w:eastAsia="Calibri" w:hAnsi="Calibri" w:cs="Calibri"/>
                <w:sz w:val="20"/>
                <w:szCs w:val="20"/>
              </w:rPr>
              <w:t>9 (17%)</w:t>
            </w:r>
          </w:p>
        </w:tc>
      </w:tr>
      <w:tr w:rsidR="00F73156" w:rsidRPr="002E5019" w14:paraId="103B4E9C" w14:textId="77777777" w:rsidTr="000C4D43">
        <w:trPr>
          <w:cantSplit/>
          <w:jc w:val="center"/>
        </w:trPr>
        <w:tc>
          <w:tcPr>
            <w:tcW w:w="3571" w:type="dxa"/>
          </w:tcPr>
          <w:p w14:paraId="59489162" w14:textId="10748E74" w:rsidR="00F73156" w:rsidRPr="002E5019" w:rsidRDefault="00F73156" w:rsidP="00F73156">
            <w:pPr>
              <w:keepNext/>
              <w:widowControl w:val="0"/>
              <w:spacing w:after="60"/>
              <w:jc w:val="right"/>
            </w:pPr>
            <w:r>
              <w:rPr>
                <w:rFonts w:ascii="Calibri" w:eastAsia="Calibri" w:hAnsi="Calibri" w:cs="Calibri"/>
                <w:sz w:val="20"/>
                <w:szCs w:val="20"/>
              </w:rPr>
              <w:t>    IV</w:t>
            </w:r>
          </w:p>
        </w:tc>
        <w:tc>
          <w:tcPr>
            <w:tcW w:w="1304" w:type="dxa"/>
          </w:tcPr>
          <w:p w14:paraId="4FFE3E75" w14:textId="4C707CB7" w:rsidR="00F73156" w:rsidRPr="002E5019" w:rsidRDefault="00F73156" w:rsidP="00F73156">
            <w:pPr>
              <w:keepNext/>
              <w:widowControl w:val="0"/>
              <w:spacing w:after="60"/>
              <w:jc w:val="center"/>
            </w:pPr>
          </w:p>
        </w:tc>
        <w:tc>
          <w:tcPr>
            <w:tcW w:w="1665" w:type="dxa"/>
          </w:tcPr>
          <w:p w14:paraId="67AEF0E2" w14:textId="57C86241" w:rsidR="00F73156" w:rsidRPr="002E5019" w:rsidRDefault="00F73156" w:rsidP="00F73156">
            <w:pPr>
              <w:keepNext/>
              <w:widowControl w:val="0"/>
              <w:spacing w:after="60"/>
              <w:jc w:val="center"/>
            </w:pPr>
            <w:r>
              <w:rPr>
                <w:rFonts w:ascii="Calibri" w:eastAsia="Calibri" w:hAnsi="Calibri" w:cs="Calibri"/>
                <w:sz w:val="20"/>
                <w:szCs w:val="20"/>
              </w:rPr>
              <w:t>1 (1%)</w:t>
            </w:r>
          </w:p>
        </w:tc>
        <w:tc>
          <w:tcPr>
            <w:tcW w:w="1561" w:type="dxa"/>
          </w:tcPr>
          <w:p w14:paraId="3D5BFAE6" w14:textId="3D6E3739" w:rsidR="00F73156" w:rsidRPr="002E5019" w:rsidRDefault="00F73156" w:rsidP="00F73156">
            <w:pPr>
              <w:keepNext/>
              <w:widowControl w:val="0"/>
              <w:spacing w:after="60"/>
              <w:jc w:val="center"/>
            </w:pPr>
            <w:r>
              <w:rPr>
                <w:rFonts w:ascii="Calibri" w:eastAsia="Calibri" w:hAnsi="Calibri" w:cs="Calibri"/>
                <w:sz w:val="20"/>
                <w:szCs w:val="20"/>
              </w:rPr>
              <w:t>0 (0%)</w:t>
            </w:r>
          </w:p>
        </w:tc>
        <w:tc>
          <w:tcPr>
            <w:tcW w:w="1529" w:type="dxa"/>
          </w:tcPr>
          <w:p w14:paraId="0CB51982" w14:textId="484956DB" w:rsidR="00F73156" w:rsidRPr="002E5019" w:rsidRDefault="00F73156" w:rsidP="00F73156">
            <w:pPr>
              <w:keepNext/>
              <w:widowControl w:val="0"/>
              <w:spacing w:after="60"/>
              <w:jc w:val="center"/>
            </w:pPr>
            <w:r>
              <w:rPr>
                <w:rFonts w:ascii="Calibri" w:eastAsia="Calibri" w:hAnsi="Calibri" w:cs="Calibri"/>
                <w:sz w:val="20"/>
                <w:szCs w:val="20"/>
              </w:rPr>
              <w:t>0 (0%)</w:t>
            </w:r>
          </w:p>
        </w:tc>
        <w:tc>
          <w:tcPr>
            <w:tcW w:w="1605" w:type="dxa"/>
          </w:tcPr>
          <w:p w14:paraId="1AA03C70" w14:textId="4095DE89" w:rsidR="00F73156" w:rsidRPr="002E5019" w:rsidRDefault="00F73156" w:rsidP="00F73156">
            <w:pPr>
              <w:keepNext/>
              <w:widowControl w:val="0"/>
              <w:spacing w:after="60"/>
              <w:jc w:val="center"/>
            </w:pPr>
            <w:r>
              <w:rPr>
                <w:rFonts w:ascii="Calibri" w:eastAsia="Calibri" w:hAnsi="Calibri" w:cs="Calibri"/>
                <w:sz w:val="20"/>
                <w:szCs w:val="20"/>
              </w:rPr>
              <w:t>1 (2%)</w:t>
            </w:r>
          </w:p>
        </w:tc>
      </w:tr>
      <w:tr w:rsidR="00F73156" w:rsidRPr="002E5019" w14:paraId="0E47EC66" w14:textId="77777777" w:rsidTr="000C4D43">
        <w:trPr>
          <w:cantSplit/>
          <w:jc w:val="center"/>
        </w:trPr>
        <w:tc>
          <w:tcPr>
            <w:tcW w:w="3571" w:type="dxa"/>
          </w:tcPr>
          <w:p w14:paraId="2CCFEF06" w14:textId="76F5973C" w:rsidR="00F73156" w:rsidRPr="00A909D2" w:rsidRDefault="00F73156" w:rsidP="00F73156">
            <w:pPr>
              <w:keepNext/>
              <w:widowControl w:val="0"/>
              <w:spacing w:after="60"/>
              <w:jc w:val="right"/>
              <w:rPr>
                <w:rFonts w:ascii="Calibri" w:eastAsia="Calibri" w:hAnsi="Calibri" w:cs="Calibri"/>
                <w:sz w:val="20"/>
                <w:szCs w:val="20"/>
              </w:rPr>
            </w:pPr>
            <w:r w:rsidRPr="00A909D2">
              <w:rPr>
                <w:rFonts w:ascii="Calibri" w:eastAsia="Calibri" w:hAnsi="Calibri" w:cs="Calibri"/>
                <w:sz w:val="20"/>
                <w:szCs w:val="20"/>
              </w:rPr>
              <w:t>Smoking status (smoker vs non-smoker)</w:t>
            </w:r>
          </w:p>
        </w:tc>
        <w:tc>
          <w:tcPr>
            <w:tcW w:w="1304" w:type="dxa"/>
          </w:tcPr>
          <w:p w14:paraId="40119185" w14:textId="46B7D554" w:rsidR="00F73156" w:rsidRPr="00A909D2" w:rsidRDefault="00F73156" w:rsidP="00F73156">
            <w:pPr>
              <w:keepNext/>
              <w:widowControl w:val="0"/>
              <w:spacing w:after="60"/>
              <w:jc w:val="center"/>
            </w:pPr>
            <w:r w:rsidRPr="00A909D2">
              <w:rPr>
                <w:rFonts w:ascii="Calibri" w:eastAsia="Calibri" w:hAnsi="Calibri" w:cs="Calibri"/>
                <w:sz w:val="20"/>
                <w:szCs w:val="20"/>
              </w:rPr>
              <w:t>1</w:t>
            </w:r>
          </w:p>
        </w:tc>
        <w:tc>
          <w:tcPr>
            <w:tcW w:w="1665" w:type="dxa"/>
          </w:tcPr>
          <w:p w14:paraId="7D087B12" w14:textId="157FCD03"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28 (16%)</w:t>
            </w:r>
          </w:p>
        </w:tc>
        <w:tc>
          <w:tcPr>
            <w:tcW w:w="1561" w:type="dxa"/>
          </w:tcPr>
          <w:p w14:paraId="496666FC" w14:textId="62E8A93B"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6 (15%)</w:t>
            </w:r>
          </w:p>
        </w:tc>
        <w:tc>
          <w:tcPr>
            <w:tcW w:w="1529" w:type="dxa"/>
          </w:tcPr>
          <w:p w14:paraId="7889BEB7" w14:textId="12B11EAB"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12 (15%)</w:t>
            </w:r>
          </w:p>
        </w:tc>
        <w:tc>
          <w:tcPr>
            <w:tcW w:w="1605" w:type="dxa"/>
          </w:tcPr>
          <w:p w14:paraId="57666545" w14:textId="2FF23E9E"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10 (19%)</w:t>
            </w:r>
          </w:p>
        </w:tc>
      </w:tr>
      <w:tr w:rsidR="00F73156" w:rsidRPr="002E5019" w14:paraId="054F158A" w14:textId="77777777" w:rsidTr="000C4D43">
        <w:trPr>
          <w:cantSplit/>
          <w:jc w:val="center"/>
        </w:trPr>
        <w:tc>
          <w:tcPr>
            <w:tcW w:w="3571" w:type="dxa"/>
          </w:tcPr>
          <w:p w14:paraId="02F9A432" w14:textId="7B590B96" w:rsidR="00F73156" w:rsidRPr="00A909D2" w:rsidRDefault="00F73156" w:rsidP="00F73156">
            <w:pPr>
              <w:keepNext/>
              <w:widowControl w:val="0"/>
              <w:spacing w:after="60"/>
              <w:jc w:val="right"/>
              <w:rPr>
                <w:rFonts w:ascii="Calibri" w:eastAsia="Calibri" w:hAnsi="Calibri" w:cs="Calibri"/>
                <w:sz w:val="20"/>
                <w:szCs w:val="20"/>
              </w:rPr>
            </w:pPr>
            <w:r w:rsidRPr="00A909D2">
              <w:rPr>
                <w:rFonts w:ascii="Calibri" w:eastAsia="Calibri" w:hAnsi="Calibri" w:cs="Calibri"/>
                <w:sz w:val="20"/>
                <w:szCs w:val="20"/>
              </w:rPr>
              <w:t>Alcohol consumption (units per week)</w:t>
            </w:r>
          </w:p>
        </w:tc>
        <w:tc>
          <w:tcPr>
            <w:tcW w:w="1304" w:type="dxa"/>
          </w:tcPr>
          <w:p w14:paraId="3E1CD201" w14:textId="221E71AE" w:rsidR="00F73156" w:rsidRPr="00A909D2" w:rsidRDefault="00F73156" w:rsidP="00F73156">
            <w:pPr>
              <w:keepNext/>
              <w:widowControl w:val="0"/>
              <w:spacing w:after="60"/>
              <w:jc w:val="center"/>
            </w:pPr>
            <w:r w:rsidRPr="00A909D2">
              <w:rPr>
                <w:rFonts w:ascii="Calibri" w:eastAsia="Calibri" w:hAnsi="Calibri" w:cs="Calibri"/>
                <w:sz w:val="20"/>
                <w:szCs w:val="20"/>
              </w:rPr>
              <w:t>1</w:t>
            </w:r>
          </w:p>
        </w:tc>
        <w:tc>
          <w:tcPr>
            <w:tcW w:w="1665" w:type="dxa"/>
          </w:tcPr>
          <w:p w14:paraId="72B140E9" w14:textId="04FBE12D"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0.0 (0.0; 2.0)</w:t>
            </w:r>
          </w:p>
        </w:tc>
        <w:tc>
          <w:tcPr>
            <w:tcW w:w="1561" w:type="dxa"/>
          </w:tcPr>
          <w:p w14:paraId="1514259B" w14:textId="4DFA4155"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0.0 (0.0; 3.5)</w:t>
            </w:r>
          </w:p>
        </w:tc>
        <w:tc>
          <w:tcPr>
            <w:tcW w:w="1529" w:type="dxa"/>
          </w:tcPr>
          <w:p w14:paraId="40F361A2" w14:textId="14A92662"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0.0 (0.0; 2.0)</w:t>
            </w:r>
          </w:p>
        </w:tc>
        <w:tc>
          <w:tcPr>
            <w:tcW w:w="1605" w:type="dxa"/>
          </w:tcPr>
          <w:p w14:paraId="53F551C7" w14:textId="38324289"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0.0 (0.0; 0.0)</w:t>
            </w:r>
          </w:p>
        </w:tc>
      </w:tr>
      <w:tr w:rsidR="00F73156" w:rsidRPr="002E5019" w14:paraId="1D6BC49B" w14:textId="77777777" w:rsidTr="000C4D43">
        <w:trPr>
          <w:cantSplit/>
          <w:jc w:val="center"/>
        </w:trPr>
        <w:tc>
          <w:tcPr>
            <w:tcW w:w="3571" w:type="dxa"/>
          </w:tcPr>
          <w:p w14:paraId="637B3A1A" w14:textId="77777777" w:rsidR="00F73156" w:rsidRPr="0091660A" w:rsidRDefault="00F73156" w:rsidP="00F73156">
            <w:pPr>
              <w:keepNext/>
              <w:widowControl w:val="0"/>
              <w:spacing w:after="60"/>
              <w:rPr>
                <w:rFonts w:ascii="Calibri" w:eastAsia="Calibri" w:hAnsi="Calibri" w:cs="Calibri"/>
                <w:sz w:val="20"/>
                <w:szCs w:val="20"/>
              </w:rPr>
            </w:pPr>
            <w:r w:rsidRPr="0091660A">
              <w:rPr>
                <w:rFonts w:ascii="Calibri" w:eastAsia="Calibri" w:hAnsi="Calibri" w:cs="Calibri"/>
                <w:sz w:val="20"/>
                <w:szCs w:val="20"/>
              </w:rPr>
              <w:t>Leisure physical activity</w:t>
            </w:r>
          </w:p>
          <w:p w14:paraId="108798A7" w14:textId="0970D03D" w:rsidR="00F73156" w:rsidRDefault="00F73156" w:rsidP="00F73156">
            <w:pPr>
              <w:keepNext/>
              <w:widowControl w:val="0"/>
              <w:spacing w:after="60"/>
              <w:jc w:val="right"/>
              <w:rPr>
                <w:rFonts w:ascii="Calibri" w:eastAsia="Calibri" w:hAnsi="Calibri" w:cs="Calibri"/>
                <w:sz w:val="20"/>
                <w:szCs w:val="20"/>
              </w:rPr>
            </w:pPr>
            <w:r w:rsidRPr="0091660A">
              <w:rPr>
                <w:rFonts w:ascii="Calibri" w:eastAsia="Calibri" w:hAnsi="Calibri" w:cs="Calibri"/>
                <w:sz w:val="20"/>
                <w:szCs w:val="20"/>
              </w:rPr>
              <w:t>(</w:t>
            </w:r>
            <w:r w:rsidRPr="0091660A">
              <w:rPr>
                <w:rFonts w:ascii="Calibri" w:hAnsi="Calibri" w:cs="Calibri"/>
                <w:color w:val="000000"/>
                <w:sz w:val="20"/>
                <w:szCs w:val="20"/>
              </w:rPr>
              <w:t>Sedentary lifestyle vs non-sedentary lifestyle)</w:t>
            </w:r>
          </w:p>
        </w:tc>
        <w:tc>
          <w:tcPr>
            <w:tcW w:w="1304" w:type="dxa"/>
          </w:tcPr>
          <w:p w14:paraId="3CF7FD99" w14:textId="65E0F72F" w:rsidR="00F73156" w:rsidRPr="002E5019" w:rsidRDefault="00F73156" w:rsidP="00F73156">
            <w:pPr>
              <w:keepNext/>
              <w:widowControl w:val="0"/>
              <w:spacing w:after="60"/>
              <w:jc w:val="center"/>
            </w:pPr>
            <w:r w:rsidRPr="002E5019">
              <w:rPr>
                <w:rFonts w:ascii="Calibri" w:eastAsia="Calibri" w:hAnsi="Calibri" w:cs="Calibri"/>
                <w:sz w:val="20"/>
                <w:szCs w:val="20"/>
              </w:rPr>
              <w:t>15</w:t>
            </w:r>
          </w:p>
        </w:tc>
        <w:tc>
          <w:tcPr>
            <w:tcW w:w="1665" w:type="dxa"/>
          </w:tcPr>
          <w:p w14:paraId="10C8B75B" w14:textId="0277C322"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68 (42%)</w:t>
            </w:r>
          </w:p>
        </w:tc>
        <w:tc>
          <w:tcPr>
            <w:tcW w:w="1561" w:type="dxa"/>
          </w:tcPr>
          <w:p w14:paraId="7F2ED4FA" w14:textId="4785A8E5"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17 (50%)</w:t>
            </w:r>
          </w:p>
        </w:tc>
        <w:tc>
          <w:tcPr>
            <w:tcW w:w="1529" w:type="dxa"/>
          </w:tcPr>
          <w:p w14:paraId="42AD807E" w14:textId="6DAD4636"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27 (36%)</w:t>
            </w:r>
          </w:p>
        </w:tc>
        <w:tc>
          <w:tcPr>
            <w:tcW w:w="1605" w:type="dxa"/>
          </w:tcPr>
          <w:p w14:paraId="15273D6A" w14:textId="2B6B817A"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24 (45%)</w:t>
            </w:r>
          </w:p>
        </w:tc>
      </w:tr>
      <w:tr w:rsidR="00F73156" w:rsidRPr="002E5019" w14:paraId="2D4B2494" w14:textId="77777777" w:rsidTr="000C4D43">
        <w:trPr>
          <w:cantSplit/>
          <w:jc w:val="center"/>
        </w:trPr>
        <w:tc>
          <w:tcPr>
            <w:tcW w:w="3571" w:type="dxa"/>
          </w:tcPr>
          <w:p w14:paraId="41010E35" w14:textId="2232E686" w:rsidR="00F73156" w:rsidRPr="002E5019" w:rsidRDefault="00F73156" w:rsidP="00F73156">
            <w:pPr>
              <w:keepNext/>
              <w:widowControl w:val="0"/>
              <w:spacing w:after="60"/>
              <w:rPr>
                <w:rFonts w:ascii="Calibri" w:eastAsia="Calibri" w:hAnsi="Calibri" w:cs="Calibri"/>
                <w:sz w:val="20"/>
                <w:szCs w:val="20"/>
              </w:rPr>
            </w:pPr>
            <w:r w:rsidRPr="002E5019">
              <w:rPr>
                <w:rFonts w:ascii="Calibri" w:eastAsia="Calibri" w:hAnsi="Calibri" w:cs="Calibri"/>
                <w:sz w:val="20"/>
                <w:szCs w:val="20"/>
              </w:rPr>
              <w:t>Any antihypertensive medication (yes)</w:t>
            </w:r>
          </w:p>
        </w:tc>
        <w:tc>
          <w:tcPr>
            <w:tcW w:w="1304" w:type="dxa"/>
          </w:tcPr>
          <w:p w14:paraId="608ACCC9" w14:textId="15C2630C"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0</w:t>
            </w:r>
          </w:p>
        </w:tc>
        <w:tc>
          <w:tcPr>
            <w:tcW w:w="1665" w:type="dxa"/>
          </w:tcPr>
          <w:p w14:paraId="47DF2A70" w14:textId="5D5E77F5"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140 (80%)</w:t>
            </w:r>
          </w:p>
        </w:tc>
        <w:tc>
          <w:tcPr>
            <w:tcW w:w="1561" w:type="dxa"/>
          </w:tcPr>
          <w:p w14:paraId="576BE859" w14:textId="0C2CDF7A"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33 (83%)</w:t>
            </w:r>
          </w:p>
        </w:tc>
        <w:tc>
          <w:tcPr>
            <w:tcW w:w="1529" w:type="dxa"/>
          </w:tcPr>
          <w:p w14:paraId="61BD7A1E" w14:textId="30860D42"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61 (74%)</w:t>
            </w:r>
          </w:p>
        </w:tc>
        <w:tc>
          <w:tcPr>
            <w:tcW w:w="1605" w:type="dxa"/>
          </w:tcPr>
          <w:p w14:paraId="3D02BE4B" w14:textId="21B770D3"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46 (85%)</w:t>
            </w:r>
          </w:p>
        </w:tc>
      </w:tr>
      <w:tr w:rsidR="00F73156" w:rsidRPr="002E5019" w14:paraId="68B608A3" w14:textId="77777777" w:rsidTr="000C4D43">
        <w:trPr>
          <w:cantSplit/>
          <w:jc w:val="center"/>
        </w:trPr>
        <w:tc>
          <w:tcPr>
            <w:tcW w:w="3571" w:type="dxa"/>
          </w:tcPr>
          <w:p w14:paraId="4B81798A" w14:textId="15700BF2" w:rsidR="00F73156" w:rsidRPr="002E5019" w:rsidRDefault="00F73156" w:rsidP="00F73156">
            <w:pPr>
              <w:keepNext/>
              <w:widowControl w:val="0"/>
              <w:spacing w:after="60"/>
              <w:jc w:val="right"/>
              <w:rPr>
                <w:rFonts w:ascii="Calibri" w:eastAsia="Calibri" w:hAnsi="Calibri" w:cs="Calibri"/>
                <w:sz w:val="20"/>
                <w:szCs w:val="20"/>
              </w:rPr>
            </w:pPr>
            <w:r w:rsidRPr="002E5019">
              <w:rPr>
                <w:rFonts w:ascii="Calibri" w:eastAsia="Calibri" w:hAnsi="Calibri" w:cs="Calibri"/>
                <w:sz w:val="20"/>
                <w:szCs w:val="20"/>
              </w:rPr>
              <w:t>ACE inhibitors (yes)</w:t>
            </w:r>
          </w:p>
        </w:tc>
        <w:tc>
          <w:tcPr>
            <w:tcW w:w="1304" w:type="dxa"/>
          </w:tcPr>
          <w:p w14:paraId="412090E7" w14:textId="06870CB9"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0</w:t>
            </w:r>
          </w:p>
        </w:tc>
        <w:tc>
          <w:tcPr>
            <w:tcW w:w="1665" w:type="dxa"/>
          </w:tcPr>
          <w:p w14:paraId="1963CBBB" w14:textId="05FFC577"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54 (31%)</w:t>
            </w:r>
          </w:p>
        </w:tc>
        <w:tc>
          <w:tcPr>
            <w:tcW w:w="1561" w:type="dxa"/>
          </w:tcPr>
          <w:p w14:paraId="248B884C" w14:textId="404718CF"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9 (23%)</w:t>
            </w:r>
          </w:p>
        </w:tc>
        <w:tc>
          <w:tcPr>
            <w:tcW w:w="1529" w:type="dxa"/>
          </w:tcPr>
          <w:p w14:paraId="17F88A67" w14:textId="028F87FB"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25 (30%)</w:t>
            </w:r>
          </w:p>
        </w:tc>
        <w:tc>
          <w:tcPr>
            <w:tcW w:w="1605" w:type="dxa"/>
          </w:tcPr>
          <w:p w14:paraId="34E24D23" w14:textId="5760664C"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20 (37%)</w:t>
            </w:r>
          </w:p>
        </w:tc>
      </w:tr>
      <w:tr w:rsidR="00F73156" w:rsidRPr="002E5019" w14:paraId="457F41BE" w14:textId="77777777" w:rsidTr="000C4D43">
        <w:trPr>
          <w:cantSplit/>
          <w:jc w:val="center"/>
        </w:trPr>
        <w:tc>
          <w:tcPr>
            <w:tcW w:w="3571" w:type="dxa"/>
          </w:tcPr>
          <w:p w14:paraId="4E408201" w14:textId="284161B5" w:rsidR="00F73156" w:rsidRPr="002E5019" w:rsidRDefault="00F73156" w:rsidP="00F73156">
            <w:pPr>
              <w:keepNext/>
              <w:widowControl w:val="0"/>
              <w:spacing w:after="60"/>
              <w:jc w:val="right"/>
              <w:rPr>
                <w:rFonts w:ascii="Calibri" w:eastAsia="Calibri" w:hAnsi="Calibri" w:cs="Calibri"/>
                <w:sz w:val="20"/>
                <w:szCs w:val="20"/>
              </w:rPr>
            </w:pPr>
            <w:r w:rsidRPr="002E5019">
              <w:rPr>
                <w:rFonts w:ascii="Calibri" w:eastAsia="Calibri" w:hAnsi="Calibri" w:cs="Calibri"/>
                <w:sz w:val="20"/>
                <w:szCs w:val="20"/>
              </w:rPr>
              <w:t>AT2 antagonist (yes)</w:t>
            </w:r>
          </w:p>
        </w:tc>
        <w:tc>
          <w:tcPr>
            <w:tcW w:w="1304" w:type="dxa"/>
          </w:tcPr>
          <w:p w14:paraId="1BC82E84" w14:textId="6F4E1D0A"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0</w:t>
            </w:r>
          </w:p>
        </w:tc>
        <w:tc>
          <w:tcPr>
            <w:tcW w:w="1665" w:type="dxa"/>
          </w:tcPr>
          <w:p w14:paraId="69AD42BC" w14:textId="22BD02FE"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65 (37%)</w:t>
            </w:r>
          </w:p>
        </w:tc>
        <w:tc>
          <w:tcPr>
            <w:tcW w:w="1561" w:type="dxa"/>
          </w:tcPr>
          <w:p w14:paraId="36E61CC2" w14:textId="48289594"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16 (40%)</w:t>
            </w:r>
          </w:p>
        </w:tc>
        <w:tc>
          <w:tcPr>
            <w:tcW w:w="1529" w:type="dxa"/>
          </w:tcPr>
          <w:p w14:paraId="34EA1EFC" w14:textId="57FF174C"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30 (37%)</w:t>
            </w:r>
          </w:p>
        </w:tc>
        <w:tc>
          <w:tcPr>
            <w:tcW w:w="1605" w:type="dxa"/>
          </w:tcPr>
          <w:p w14:paraId="14B38197" w14:textId="702D91DA"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19 (35%)</w:t>
            </w:r>
          </w:p>
        </w:tc>
      </w:tr>
      <w:tr w:rsidR="00F73156" w:rsidRPr="002E5019" w14:paraId="163AD095" w14:textId="77777777" w:rsidTr="000C4D43">
        <w:trPr>
          <w:cantSplit/>
          <w:jc w:val="center"/>
        </w:trPr>
        <w:tc>
          <w:tcPr>
            <w:tcW w:w="3571" w:type="dxa"/>
          </w:tcPr>
          <w:p w14:paraId="1D46D0B8" w14:textId="1F4150D5" w:rsidR="00F73156" w:rsidRPr="002E5019" w:rsidRDefault="00F73156" w:rsidP="00F73156">
            <w:pPr>
              <w:keepNext/>
              <w:widowControl w:val="0"/>
              <w:spacing w:after="60"/>
              <w:jc w:val="right"/>
              <w:rPr>
                <w:rFonts w:ascii="Calibri" w:eastAsia="Calibri" w:hAnsi="Calibri" w:cs="Calibri"/>
                <w:sz w:val="20"/>
                <w:szCs w:val="20"/>
              </w:rPr>
            </w:pPr>
            <w:r w:rsidRPr="002E5019">
              <w:rPr>
                <w:rFonts w:ascii="Calibri" w:eastAsia="Calibri" w:hAnsi="Calibri" w:cs="Calibri"/>
                <w:sz w:val="20"/>
                <w:szCs w:val="20"/>
              </w:rPr>
              <w:t>Calcium antagonist (yes)</w:t>
            </w:r>
          </w:p>
        </w:tc>
        <w:tc>
          <w:tcPr>
            <w:tcW w:w="1304" w:type="dxa"/>
          </w:tcPr>
          <w:p w14:paraId="40C1E501" w14:textId="27C6BFCA"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0</w:t>
            </w:r>
          </w:p>
        </w:tc>
        <w:tc>
          <w:tcPr>
            <w:tcW w:w="1665" w:type="dxa"/>
          </w:tcPr>
          <w:p w14:paraId="697B401C" w14:textId="0EB87C02"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71 (40%)</w:t>
            </w:r>
          </w:p>
        </w:tc>
        <w:tc>
          <w:tcPr>
            <w:tcW w:w="1561" w:type="dxa"/>
          </w:tcPr>
          <w:p w14:paraId="38576FD4" w14:textId="567A011D"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14 (35%)</w:t>
            </w:r>
          </w:p>
        </w:tc>
        <w:tc>
          <w:tcPr>
            <w:tcW w:w="1529" w:type="dxa"/>
          </w:tcPr>
          <w:p w14:paraId="0D69E2F3" w14:textId="21898BB4"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28 (34%)</w:t>
            </w:r>
          </w:p>
        </w:tc>
        <w:tc>
          <w:tcPr>
            <w:tcW w:w="1605" w:type="dxa"/>
          </w:tcPr>
          <w:p w14:paraId="323429F8" w14:textId="34C14DE3"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29 (54%)</w:t>
            </w:r>
          </w:p>
        </w:tc>
      </w:tr>
      <w:tr w:rsidR="00F73156" w:rsidRPr="002E5019" w14:paraId="293FA0E1" w14:textId="77777777" w:rsidTr="000C4D43">
        <w:trPr>
          <w:cantSplit/>
          <w:jc w:val="center"/>
        </w:trPr>
        <w:tc>
          <w:tcPr>
            <w:tcW w:w="3571" w:type="dxa"/>
          </w:tcPr>
          <w:p w14:paraId="64CCEED3" w14:textId="76D5BA9A" w:rsidR="00F73156" w:rsidRPr="002E5019" w:rsidRDefault="00F73156" w:rsidP="00F73156">
            <w:pPr>
              <w:keepNext/>
              <w:widowControl w:val="0"/>
              <w:spacing w:after="60"/>
              <w:jc w:val="right"/>
              <w:rPr>
                <w:rFonts w:ascii="Calibri" w:eastAsia="Calibri" w:hAnsi="Calibri" w:cs="Calibri"/>
                <w:sz w:val="20"/>
                <w:szCs w:val="20"/>
              </w:rPr>
            </w:pPr>
            <w:r w:rsidRPr="002E5019">
              <w:rPr>
                <w:rFonts w:ascii="Calibri" w:eastAsia="Calibri" w:hAnsi="Calibri" w:cs="Calibri"/>
                <w:sz w:val="20"/>
                <w:szCs w:val="20"/>
              </w:rPr>
              <w:t>Beta-blockers (yes)</w:t>
            </w:r>
          </w:p>
        </w:tc>
        <w:tc>
          <w:tcPr>
            <w:tcW w:w="1304" w:type="dxa"/>
          </w:tcPr>
          <w:p w14:paraId="24F3098B" w14:textId="0064AE8B"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0</w:t>
            </w:r>
          </w:p>
        </w:tc>
        <w:tc>
          <w:tcPr>
            <w:tcW w:w="1665" w:type="dxa"/>
          </w:tcPr>
          <w:p w14:paraId="1AC1DAC3" w14:textId="3188C311"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52 (30%)</w:t>
            </w:r>
          </w:p>
        </w:tc>
        <w:tc>
          <w:tcPr>
            <w:tcW w:w="1561" w:type="dxa"/>
          </w:tcPr>
          <w:p w14:paraId="19F22656" w14:textId="66B04256"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11 (28%)</w:t>
            </w:r>
          </w:p>
        </w:tc>
        <w:tc>
          <w:tcPr>
            <w:tcW w:w="1529" w:type="dxa"/>
          </w:tcPr>
          <w:p w14:paraId="79B56D42" w14:textId="12EDB955"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19 (23%)</w:t>
            </w:r>
          </w:p>
        </w:tc>
        <w:tc>
          <w:tcPr>
            <w:tcW w:w="1605" w:type="dxa"/>
          </w:tcPr>
          <w:p w14:paraId="402D69C6" w14:textId="44EBAE6C"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22 (41%)</w:t>
            </w:r>
          </w:p>
        </w:tc>
      </w:tr>
      <w:tr w:rsidR="00F73156" w:rsidRPr="002E5019" w14:paraId="66209E74" w14:textId="77777777" w:rsidTr="000C4D43">
        <w:trPr>
          <w:cantSplit/>
          <w:jc w:val="center"/>
        </w:trPr>
        <w:tc>
          <w:tcPr>
            <w:tcW w:w="3571" w:type="dxa"/>
          </w:tcPr>
          <w:p w14:paraId="66779D9F" w14:textId="208F3616" w:rsidR="00F73156" w:rsidRPr="002E5019" w:rsidRDefault="00F73156" w:rsidP="00F73156">
            <w:pPr>
              <w:keepNext/>
              <w:widowControl w:val="0"/>
              <w:spacing w:after="60"/>
              <w:jc w:val="right"/>
              <w:rPr>
                <w:rFonts w:ascii="Calibri" w:eastAsia="Calibri" w:hAnsi="Calibri" w:cs="Calibri"/>
                <w:sz w:val="20"/>
                <w:szCs w:val="20"/>
              </w:rPr>
            </w:pPr>
            <w:r w:rsidRPr="002E5019">
              <w:rPr>
                <w:rFonts w:ascii="Calibri" w:eastAsia="Calibri" w:hAnsi="Calibri" w:cs="Calibri"/>
                <w:sz w:val="20"/>
                <w:szCs w:val="20"/>
              </w:rPr>
              <w:t>Aldosterone antagonist (yes)</w:t>
            </w:r>
          </w:p>
        </w:tc>
        <w:tc>
          <w:tcPr>
            <w:tcW w:w="1304" w:type="dxa"/>
          </w:tcPr>
          <w:p w14:paraId="15E6D121" w14:textId="311A9D18"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0</w:t>
            </w:r>
          </w:p>
        </w:tc>
        <w:tc>
          <w:tcPr>
            <w:tcW w:w="1665" w:type="dxa"/>
          </w:tcPr>
          <w:p w14:paraId="52F195D6" w14:textId="650976E9"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18 (10%)</w:t>
            </w:r>
          </w:p>
        </w:tc>
        <w:tc>
          <w:tcPr>
            <w:tcW w:w="1561" w:type="dxa"/>
          </w:tcPr>
          <w:p w14:paraId="190E0B16" w14:textId="3723B6A4"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3 (8%)</w:t>
            </w:r>
          </w:p>
        </w:tc>
        <w:tc>
          <w:tcPr>
            <w:tcW w:w="1529" w:type="dxa"/>
          </w:tcPr>
          <w:p w14:paraId="4ACC0463" w14:textId="70227DED"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5 (6%)</w:t>
            </w:r>
          </w:p>
        </w:tc>
        <w:tc>
          <w:tcPr>
            <w:tcW w:w="1605" w:type="dxa"/>
          </w:tcPr>
          <w:p w14:paraId="0FD1290D" w14:textId="7645F0D2"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10 (19%)</w:t>
            </w:r>
          </w:p>
        </w:tc>
      </w:tr>
      <w:tr w:rsidR="00F73156" w:rsidRPr="002E5019" w14:paraId="235B7E6E" w14:textId="77777777" w:rsidTr="000C4D43">
        <w:trPr>
          <w:cantSplit/>
          <w:jc w:val="center"/>
        </w:trPr>
        <w:tc>
          <w:tcPr>
            <w:tcW w:w="3571" w:type="dxa"/>
          </w:tcPr>
          <w:p w14:paraId="6EA85CC1" w14:textId="07D75BB4" w:rsidR="00F73156" w:rsidRPr="002E5019" w:rsidRDefault="00F73156" w:rsidP="00F73156">
            <w:pPr>
              <w:keepNext/>
              <w:widowControl w:val="0"/>
              <w:spacing w:after="60"/>
              <w:rPr>
                <w:rFonts w:ascii="Calibri" w:eastAsia="Calibri" w:hAnsi="Calibri" w:cs="Calibri"/>
                <w:sz w:val="20"/>
                <w:szCs w:val="20"/>
              </w:rPr>
            </w:pPr>
            <w:r w:rsidRPr="002E5019">
              <w:rPr>
                <w:rFonts w:ascii="Calibri" w:eastAsia="Calibri" w:hAnsi="Calibri" w:cs="Calibri"/>
                <w:sz w:val="20"/>
                <w:szCs w:val="20"/>
              </w:rPr>
              <w:t>Glucose-lowering medication</w:t>
            </w:r>
          </w:p>
        </w:tc>
        <w:tc>
          <w:tcPr>
            <w:tcW w:w="1304" w:type="dxa"/>
          </w:tcPr>
          <w:p w14:paraId="4BFB47AE" w14:textId="77777777" w:rsidR="00F73156" w:rsidRPr="002E5019" w:rsidRDefault="00F73156" w:rsidP="00F73156">
            <w:pPr>
              <w:keepNext/>
              <w:widowControl w:val="0"/>
              <w:spacing w:after="60"/>
              <w:jc w:val="center"/>
              <w:rPr>
                <w:rFonts w:ascii="Calibri" w:eastAsia="Calibri" w:hAnsi="Calibri" w:cs="Calibri"/>
                <w:sz w:val="20"/>
                <w:szCs w:val="20"/>
              </w:rPr>
            </w:pPr>
          </w:p>
        </w:tc>
        <w:tc>
          <w:tcPr>
            <w:tcW w:w="1665" w:type="dxa"/>
          </w:tcPr>
          <w:p w14:paraId="01F9C9E3" w14:textId="77777777" w:rsidR="00F73156" w:rsidRPr="002E5019" w:rsidRDefault="00F73156" w:rsidP="00F73156">
            <w:pPr>
              <w:keepNext/>
              <w:widowControl w:val="0"/>
              <w:spacing w:after="60"/>
              <w:jc w:val="center"/>
              <w:rPr>
                <w:rFonts w:ascii="Calibri" w:eastAsia="Calibri" w:hAnsi="Calibri" w:cs="Calibri"/>
                <w:sz w:val="20"/>
                <w:szCs w:val="20"/>
              </w:rPr>
            </w:pPr>
          </w:p>
        </w:tc>
        <w:tc>
          <w:tcPr>
            <w:tcW w:w="1561" w:type="dxa"/>
          </w:tcPr>
          <w:p w14:paraId="66C2BD9D" w14:textId="77777777" w:rsidR="00F73156" w:rsidRPr="002E5019" w:rsidRDefault="00F73156" w:rsidP="00F73156">
            <w:pPr>
              <w:keepNext/>
              <w:widowControl w:val="0"/>
              <w:spacing w:after="60"/>
              <w:jc w:val="center"/>
              <w:rPr>
                <w:rFonts w:ascii="Calibri" w:eastAsia="Calibri" w:hAnsi="Calibri" w:cs="Calibri"/>
                <w:sz w:val="20"/>
                <w:szCs w:val="20"/>
              </w:rPr>
            </w:pPr>
          </w:p>
        </w:tc>
        <w:tc>
          <w:tcPr>
            <w:tcW w:w="1529" w:type="dxa"/>
          </w:tcPr>
          <w:p w14:paraId="57F11A0F" w14:textId="77777777" w:rsidR="00F73156" w:rsidRPr="002E5019" w:rsidRDefault="00F73156" w:rsidP="00F73156">
            <w:pPr>
              <w:keepNext/>
              <w:widowControl w:val="0"/>
              <w:spacing w:after="60"/>
              <w:jc w:val="center"/>
              <w:rPr>
                <w:rFonts w:ascii="Calibri" w:eastAsia="Calibri" w:hAnsi="Calibri" w:cs="Calibri"/>
                <w:sz w:val="20"/>
                <w:szCs w:val="20"/>
              </w:rPr>
            </w:pPr>
          </w:p>
        </w:tc>
        <w:tc>
          <w:tcPr>
            <w:tcW w:w="1605" w:type="dxa"/>
          </w:tcPr>
          <w:p w14:paraId="5781A31D" w14:textId="77777777" w:rsidR="00F73156" w:rsidRPr="002E5019" w:rsidRDefault="00F73156" w:rsidP="00F73156">
            <w:pPr>
              <w:keepNext/>
              <w:widowControl w:val="0"/>
              <w:spacing w:after="60"/>
              <w:jc w:val="center"/>
              <w:rPr>
                <w:rFonts w:ascii="Calibri" w:eastAsia="Calibri" w:hAnsi="Calibri" w:cs="Calibri"/>
                <w:sz w:val="20"/>
                <w:szCs w:val="20"/>
              </w:rPr>
            </w:pPr>
          </w:p>
        </w:tc>
      </w:tr>
      <w:tr w:rsidR="00F73156" w:rsidRPr="002E5019" w14:paraId="7546DD78" w14:textId="77777777" w:rsidTr="000C4D43">
        <w:trPr>
          <w:cantSplit/>
          <w:jc w:val="center"/>
        </w:trPr>
        <w:tc>
          <w:tcPr>
            <w:tcW w:w="3571" w:type="dxa"/>
          </w:tcPr>
          <w:p w14:paraId="0408A954" w14:textId="77777777" w:rsidR="00F73156" w:rsidRPr="002E5019" w:rsidRDefault="00F73156" w:rsidP="00F73156">
            <w:pPr>
              <w:keepNext/>
              <w:widowControl w:val="0"/>
              <w:spacing w:after="60"/>
              <w:jc w:val="right"/>
            </w:pPr>
            <w:r w:rsidRPr="002E5019">
              <w:rPr>
                <w:rFonts w:ascii="Calibri" w:eastAsia="Calibri" w:hAnsi="Calibri" w:cs="Calibri"/>
                <w:sz w:val="20"/>
                <w:szCs w:val="20"/>
              </w:rPr>
              <w:t>Metformin (yes)</w:t>
            </w:r>
          </w:p>
        </w:tc>
        <w:tc>
          <w:tcPr>
            <w:tcW w:w="1304" w:type="dxa"/>
          </w:tcPr>
          <w:p w14:paraId="5B549BF6" w14:textId="1A8B33AE" w:rsidR="00F73156" w:rsidRPr="002E5019" w:rsidRDefault="00F73156" w:rsidP="00F73156">
            <w:pPr>
              <w:keepNext/>
              <w:widowControl w:val="0"/>
              <w:spacing w:after="60"/>
              <w:jc w:val="center"/>
            </w:pPr>
            <w:r w:rsidRPr="002E5019">
              <w:rPr>
                <w:rFonts w:ascii="Calibri" w:hAnsi="Calibri" w:cs="Calibri"/>
                <w:color w:val="000000"/>
                <w:sz w:val="20"/>
                <w:szCs w:val="20"/>
              </w:rPr>
              <w:t>0</w:t>
            </w:r>
          </w:p>
        </w:tc>
        <w:tc>
          <w:tcPr>
            <w:tcW w:w="1665" w:type="dxa"/>
          </w:tcPr>
          <w:p w14:paraId="57F0072A" w14:textId="6225EF86" w:rsidR="00F73156" w:rsidRPr="002E5019" w:rsidRDefault="00F73156" w:rsidP="00F73156">
            <w:pPr>
              <w:keepNext/>
              <w:widowControl w:val="0"/>
              <w:spacing w:after="60"/>
              <w:jc w:val="center"/>
            </w:pPr>
            <w:r w:rsidRPr="002E5019">
              <w:rPr>
                <w:rFonts w:ascii="Calibri" w:hAnsi="Calibri" w:cs="Calibri"/>
                <w:color w:val="000000"/>
                <w:sz w:val="20"/>
                <w:szCs w:val="20"/>
              </w:rPr>
              <w:t>123 (70%)</w:t>
            </w:r>
          </w:p>
        </w:tc>
        <w:tc>
          <w:tcPr>
            <w:tcW w:w="1561" w:type="dxa"/>
          </w:tcPr>
          <w:p w14:paraId="2E4FC54E" w14:textId="3C0E5855" w:rsidR="00F73156" w:rsidRPr="002E5019" w:rsidRDefault="00F73156" w:rsidP="00F73156">
            <w:pPr>
              <w:keepNext/>
              <w:widowControl w:val="0"/>
              <w:spacing w:after="60"/>
              <w:jc w:val="center"/>
            </w:pPr>
            <w:r w:rsidRPr="002E5019">
              <w:rPr>
                <w:rFonts w:ascii="Calibri" w:hAnsi="Calibri" w:cs="Calibri"/>
                <w:color w:val="000000"/>
                <w:sz w:val="20"/>
                <w:szCs w:val="20"/>
              </w:rPr>
              <w:t>26 (65%)</w:t>
            </w:r>
          </w:p>
        </w:tc>
        <w:tc>
          <w:tcPr>
            <w:tcW w:w="1529" w:type="dxa"/>
          </w:tcPr>
          <w:p w14:paraId="4550FC28" w14:textId="26A53280" w:rsidR="00F73156" w:rsidRPr="002E5019" w:rsidRDefault="00F73156" w:rsidP="00F73156">
            <w:pPr>
              <w:keepNext/>
              <w:widowControl w:val="0"/>
              <w:spacing w:after="60"/>
              <w:jc w:val="center"/>
            </w:pPr>
            <w:r w:rsidRPr="002E5019">
              <w:rPr>
                <w:rFonts w:ascii="Calibri" w:hAnsi="Calibri" w:cs="Calibri"/>
                <w:color w:val="000000"/>
                <w:sz w:val="20"/>
                <w:szCs w:val="20"/>
              </w:rPr>
              <w:t>56 (68%)</w:t>
            </w:r>
          </w:p>
        </w:tc>
        <w:tc>
          <w:tcPr>
            <w:tcW w:w="1605" w:type="dxa"/>
          </w:tcPr>
          <w:p w14:paraId="4EE6548F" w14:textId="4EAE31C4" w:rsidR="00F73156" w:rsidRPr="002E5019" w:rsidRDefault="00F73156" w:rsidP="00F73156">
            <w:pPr>
              <w:keepNext/>
              <w:widowControl w:val="0"/>
              <w:spacing w:after="60"/>
              <w:jc w:val="center"/>
            </w:pPr>
            <w:r w:rsidRPr="002E5019">
              <w:rPr>
                <w:rFonts w:ascii="Calibri" w:hAnsi="Calibri" w:cs="Calibri"/>
                <w:color w:val="000000"/>
                <w:sz w:val="20"/>
                <w:szCs w:val="20"/>
              </w:rPr>
              <w:t>41 (76%)</w:t>
            </w:r>
          </w:p>
        </w:tc>
      </w:tr>
      <w:tr w:rsidR="00F73156" w:rsidRPr="002E5019" w14:paraId="4315A4E7" w14:textId="77777777" w:rsidTr="000C4D43">
        <w:trPr>
          <w:cantSplit/>
          <w:jc w:val="center"/>
        </w:trPr>
        <w:tc>
          <w:tcPr>
            <w:tcW w:w="3571" w:type="dxa"/>
          </w:tcPr>
          <w:p w14:paraId="3AAB3789" w14:textId="77777777" w:rsidR="00F73156" w:rsidRPr="002E5019" w:rsidRDefault="00F73156" w:rsidP="00F73156">
            <w:pPr>
              <w:keepNext/>
              <w:widowControl w:val="0"/>
              <w:spacing w:after="60"/>
              <w:jc w:val="right"/>
            </w:pPr>
            <w:r w:rsidRPr="002E5019">
              <w:rPr>
                <w:rFonts w:ascii="Calibri" w:eastAsia="Calibri" w:hAnsi="Calibri" w:cs="Calibri"/>
                <w:sz w:val="20"/>
                <w:szCs w:val="20"/>
              </w:rPr>
              <w:t>SGLT2-inhibitors (yes)</w:t>
            </w:r>
          </w:p>
        </w:tc>
        <w:tc>
          <w:tcPr>
            <w:tcW w:w="1304" w:type="dxa"/>
          </w:tcPr>
          <w:p w14:paraId="557E4EAC" w14:textId="2D76698D" w:rsidR="00F73156" w:rsidRPr="002E5019" w:rsidRDefault="00F73156" w:rsidP="00F73156">
            <w:pPr>
              <w:keepNext/>
              <w:widowControl w:val="0"/>
              <w:spacing w:after="60"/>
              <w:jc w:val="center"/>
            </w:pPr>
            <w:r w:rsidRPr="002E5019">
              <w:rPr>
                <w:rFonts w:ascii="Calibri" w:hAnsi="Calibri" w:cs="Calibri"/>
                <w:color w:val="000000"/>
                <w:sz w:val="20"/>
                <w:szCs w:val="20"/>
              </w:rPr>
              <w:t>0</w:t>
            </w:r>
          </w:p>
        </w:tc>
        <w:tc>
          <w:tcPr>
            <w:tcW w:w="1665" w:type="dxa"/>
          </w:tcPr>
          <w:p w14:paraId="699CF665" w14:textId="719D8BBB" w:rsidR="00F73156" w:rsidRPr="002E5019" w:rsidRDefault="00F73156" w:rsidP="00F73156">
            <w:pPr>
              <w:keepNext/>
              <w:widowControl w:val="0"/>
              <w:spacing w:after="60"/>
              <w:jc w:val="center"/>
            </w:pPr>
            <w:r w:rsidRPr="002E5019">
              <w:rPr>
                <w:rFonts w:ascii="Calibri" w:hAnsi="Calibri" w:cs="Calibri"/>
                <w:color w:val="000000"/>
                <w:sz w:val="20"/>
                <w:szCs w:val="20"/>
              </w:rPr>
              <w:t>81 (46%)</w:t>
            </w:r>
          </w:p>
        </w:tc>
        <w:tc>
          <w:tcPr>
            <w:tcW w:w="1561" w:type="dxa"/>
          </w:tcPr>
          <w:p w14:paraId="45A57FB2" w14:textId="45A7CA12" w:rsidR="00F73156" w:rsidRPr="002E5019" w:rsidRDefault="00F73156" w:rsidP="00F73156">
            <w:pPr>
              <w:keepNext/>
              <w:widowControl w:val="0"/>
              <w:spacing w:after="60"/>
              <w:jc w:val="center"/>
            </w:pPr>
            <w:r w:rsidRPr="002E5019">
              <w:rPr>
                <w:rFonts w:ascii="Calibri" w:hAnsi="Calibri" w:cs="Calibri"/>
                <w:color w:val="000000"/>
                <w:sz w:val="20"/>
                <w:szCs w:val="20"/>
              </w:rPr>
              <w:t>12 (30%)</w:t>
            </w:r>
          </w:p>
        </w:tc>
        <w:tc>
          <w:tcPr>
            <w:tcW w:w="1529" w:type="dxa"/>
          </w:tcPr>
          <w:p w14:paraId="7920A4EE" w14:textId="04D63782" w:rsidR="00F73156" w:rsidRPr="002E5019" w:rsidRDefault="00F73156" w:rsidP="00F73156">
            <w:pPr>
              <w:keepNext/>
              <w:widowControl w:val="0"/>
              <w:spacing w:after="60"/>
              <w:jc w:val="center"/>
            </w:pPr>
            <w:r w:rsidRPr="002E5019">
              <w:rPr>
                <w:rFonts w:ascii="Calibri" w:hAnsi="Calibri" w:cs="Calibri"/>
                <w:color w:val="000000"/>
                <w:sz w:val="20"/>
                <w:szCs w:val="20"/>
              </w:rPr>
              <w:t>40 (49%)</w:t>
            </w:r>
          </w:p>
        </w:tc>
        <w:tc>
          <w:tcPr>
            <w:tcW w:w="1605" w:type="dxa"/>
          </w:tcPr>
          <w:p w14:paraId="7464336C" w14:textId="3B27B127" w:rsidR="00F73156" w:rsidRPr="002E5019" w:rsidRDefault="00F73156" w:rsidP="00F73156">
            <w:pPr>
              <w:keepNext/>
              <w:widowControl w:val="0"/>
              <w:spacing w:after="60"/>
              <w:jc w:val="center"/>
            </w:pPr>
            <w:r w:rsidRPr="002E5019">
              <w:rPr>
                <w:rFonts w:ascii="Calibri" w:hAnsi="Calibri" w:cs="Calibri"/>
                <w:color w:val="000000"/>
                <w:sz w:val="20"/>
                <w:szCs w:val="20"/>
              </w:rPr>
              <w:t>29 (54%)</w:t>
            </w:r>
          </w:p>
        </w:tc>
      </w:tr>
      <w:tr w:rsidR="00F73156" w:rsidRPr="002E5019" w14:paraId="14C564BF" w14:textId="77777777" w:rsidTr="000C4D43">
        <w:trPr>
          <w:cantSplit/>
          <w:jc w:val="center"/>
        </w:trPr>
        <w:tc>
          <w:tcPr>
            <w:tcW w:w="3571" w:type="dxa"/>
          </w:tcPr>
          <w:p w14:paraId="306416B3" w14:textId="77777777" w:rsidR="00F73156" w:rsidRPr="002E5019" w:rsidRDefault="00F73156" w:rsidP="00F73156">
            <w:pPr>
              <w:keepNext/>
              <w:widowControl w:val="0"/>
              <w:spacing w:after="60"/>
              <w:jc w:val="right"/>
            </w:pPr>
            <w:r w:rsidRPr="002E5019">
              <w:rPr>
                <w:rFonts w:ascii="Calibri" w:eastAsia="Calibri" w:hAnsi="Calibri" w:cs="Calibri"/>
                <w:sz w:val="20"/>
                <w:szCs w:val="20"/>
              </w:rPr>
              <w:t>DPP4 inhibitors (yes)</w:t>
            </w:r>
          </w:p>
        </w:tc>
        <w:tc>
          <w:tcPr>
            <w:tcW w:w="1304" w:type="dxa"/>
          </w:tcPr>
          <w:p w14:paraId="0AC79045" w14:textId="07E98C95" w:rsidR="00F73156" w:rsidRPr="002E5019" w:rsidRDefault="00F73156" w:rsidP="00F73156">
            <w:pPr>
              <w:keepNext/>
              <w:widowControl w:val="0"/>
              <w:spacing w:after="60"/>
              <w:jc w:val="center"/>
            </w:pPr>
            <w:r w:rsidRPr="002E5019">
              <w:rPr>
                <w:rFonts w:ascii="Calibri" w:hAnsi="Calibri" w:cs="Calibri"/>
                <w:color w:val="000000"/>
                <w:sz w:val="20"/>
                <w:szCs w:val="20"/>
              </w:rPr>
              <w:t>0</w:t>
            </w:r>
          </w:p>
        </w:tc>
        <w:tc>
          <w:tcPr>
            <w:tcW w:w="1665" w:type="dxa"/>
          </w:tcPr>
          <w:p w14:paraId="24F6663C" w14:textId="1A256AAB" w:rsidR="00F73156" w:rsidRPr="002E5019" w:rsidRDefault="00F73156" w:rsidP="00F73156">
            <w:pPr>
              <w:keepNext/>
              <w:widowControl w:val="0"/>
              <w:spacing w:after="60"/>
              <w:jc w:val="center"/>
            </w:pPr>
            <w:r w:rsidRPr="002E5019">
              <w:rPr>
                <w:rFonts w:ascii="Calibri" w:hAnsi="Calibri" w:cs="Calibri"/>
                <w:color w:val="000000"/>
                <w:sz w:val="20"/>
                <w:szCs w:val="20"/>
              </w:rPr>
              <w:t>13 (7%)</w:t>
            </w:r>
          </w:p>
        </w:tc>
        <w:tc>
          <w:tcPr>
            <w:tcW w:w="1561" w:type="dxa"/>
          </w:tcPr>
          <w:p w14:paraId="1BBCC3FF" w14:textId="56F4F540" w:rsidR="00F73156" w:rsidRPr="002E5019" w:rsidRDefault="00F73156" w:rsidP="00F73156">
            <w:pPr>
              <w:keepNext/>
              <w:widowControl w:val="0"/>
              <w:spacing w:after="60"/>
              <w:jc w:val="center"/>
            </w:pPr>
            <w:r w:rsidRPr="002E5019">
              <w:rPr>
                <w:rFonts w:ascii="Calibri" w:hAnsi="Calibri" w:cs="Calibri"/>
                <w:color w:val="000000"/>
                <w:sz w:val="20"/>
                <w:szCs w:val="20"/>
              </w:rPr>
              <w:t>2 (5%)</w:t>
            </w:r>
          </w:p>
        </w:tc>
        <w:tc>
          <w:tcPr>
            <w:tcW w:w="1529" w:type="dxa"/>
          </w:tcPr>
          <w:p w14:paraId="33B7C9F4" w14:textId="489C30DC" w:rsidR="00F73156" w:rsidRPr="002E5019" w:rsidRDefault="00F73156" w:rsidP="00F73156">
            <w:pPr>
              <w:keepNext/>
              <w:widowControl w:val="0"/>
              <w:spacing w:after="60"/>
              <w:jc w:val="center"/>
            </w:pPr>
            <w:r w:rsidRPr="002E5019">
              <w:rPr>
                <w:rFonts w:ascii="Calibri" w:hAnsi="Calibri" w:cs="Calibri"/>
                <w:color w:val="000000"/>
                <w:sz w:val="20"/>
                <w:szCs w:val="20"/>
              </w:rPr>
              <w:t>8 (10%)</w:t>
            </w:r>
          </w:p>
        </w:tc>
        <w:tc>
          <w:tcPr>
            <w:tcW w:w="1605" w:type="dxa"/>
          </w:tcPr>
          <w:p w14:paraId="2CCB77F3" w14:textId="2F94E1D5" w:rsidR="00F73156" w:rsidRPr="002E5019" w:rsidRDefault="00F73156" w:rsidP="00F73156">
            <w:pPr>
              <w:keepNext/>
              <w:widowControl w:val="0"/>
              <w:spacing w:after="60"/>
              <w:jc w:val="center"/>
            </w:pPr>
            <w:r w:rsidRPr="002E5019">
              <w:rPr>
                <w:rFonts w:ascii="Calibri" w:hAnsi="Calibri" w:cs="Calibri"/>
                <w:color w:val="000000"/>
                <w:sz w:val="20"/>
                <w:szCs w:val="20"/>
              </w:rPr>
              <w:t>3 (6%)</w:t>
            </w:r>
          </w:p>
        </w:tc>
      </w:tr>
      <w:tr w:rsidR="00F73156" w:rsidRPr="002E5019" w14:paraId="2E70EF4E" w14:textId="77777777" w:rsidTr="000C4D43">
        <w:trPr>
          <w:cantSplit/>
          <w:jc w:val="center"/>
        </w:trPr>
        <w:tc>
          <w:tcPr>
            <w:tcW w:w="3571" w:type="dxa"/>
          </w:tcPr>
          <w:p w14:paraId="73B6A117" w14:textId="77777777" w:rsidR="00F73156" w:rsidRPr="002E5019" w:rsidRDefault="00F73156" w:rsidP="00F73156">
            <w:pPr>
              <w:keepNext/>
              <w:widowControl w:val="0"/>
              <w:spacing w:after="60"/>
              <w:jc w:val="right"/>
            </w:pPr>
            <w:r w:rsidRPr="002E5019">
              <w:rPr>
                <w:rFonts w:ascii="Calibri" w:eastAsia="Calibri" w:hAnsi="Calibri" w:cs="Calibri"/>
                <w:sz w:val="20"/>
                <w:szCs w:val="20"/>
              </w:rPr>
              <w:t>GLP1 RAs (yes)</w:t>
            </w:r>
          </w:p>
        </w:tc>
        <w:tc>
          <w:tcPr>
            <w:tcW w:w="1304" w:type="dxa"/>
          </w:tcPr>
          <w:p w14:paraId="404EE7EA" w14:textId="6D490B58" w:rsidR="00F73156" w:rsidRPr="002E5019" w:rsidRDefault="00F73156" w:rsidP="00F73156">
            <w:pPr>
              <w:keepNext/>
              <w:widowControl w:val="0"/>
              <w:spacing w:after="60"/>
              <w:jc w:val="center"/>
            </w:pPr>
            <w:r w:rsidRPr="002E5019">
              <w:rPr>
                <w:rFonts w:ascii="Calibri" w:hAnsi="Calibri" w:cs="Calibri"/>
                <w:color w:val="000000"/>
                <w:sz w:val="20"/>
                <w:szCs w:val="20"/>
              </w:rPr>
              <w:t>0</w:t>
            </w:r>
          </w:p>
        </w:tc>
        <w:tc>
          <w:tcPr>
            <w:tcW w:w="1665" w:type="dxa"/>
          </w:tcPr>
          <w:p w14:paraId="2E23DFE3" w14:textId="4740BBF4" w:rsidR="00F73156" w:rsidRPr="002E5019" w:rsidRDefault="00F73156" w:rsidP="00F73156">
            <w:pPr>
              <w:keepNext/>
              <w:widowControl w:val="0"/>
              <w:spacing w:after="60"/>
              <w:jc w:val="center"/>
            </w:pPr>
            <w:r w:rsidRPr="002E5019">
              <w:rPr>
                <w:rFonts w:ascii="Calibri" w:hAnsi="Calibri" w:cs="Calibri"/>
                <w:color w:val="000000"/>
                <w:sz w:val="20"/>
                <w:szCs w:val="20"/>
              </w:rPr>
              <w:t>91 (52%)</w:t>
            </w:r>
          </w:p>
        </w:tc>
        <w:tc>
          <w:tcPr>
            <w:tcW w:w="1561" w:type="dxa"/>
          </w:tcPr>
          <w:p w14:paraId="3150E62D" w14:textId="15B5D292" w:rsidR="00F73156" w:rsidRPr="002E5019" w:rsidRDefault="00F73156" w:rsidP="00F73156">
            <w:pPr>
              <w:keepNext/>
              <w:widowControl w:val="0"/>
              <w:spacing w:after="60"/>
              <w:jc w:val="center"/>
            </w:pPr>
            <w:r w:rsidRPr="002E5019">
              <w:rPr>
                <w:rFonts w:ascii="Calibri" w:hAnsi="Calibri" w:cs="Calibri"/>
                <w:color w:val="000000"/>
                <w:sz w:val="20"/>
                <w:szCs w:val="20"/>
              </w:rPr>
              <w:t>15 (38%)</w:t>
            </w:r>
          </w:p>
        </w:tc>
        <w:tc>
          <w:tcPr>
            <w:tcW w:w="1529" w:type="dxa"/>
          </w:tcPr>
          <w:p w14:paraId="079B169B" w14:textId="0EFB598D" w:rsidR="00F73156" w:rsidRPr="002E5019" w:rsidRDefault="00F73156" w:rsidP="00F73156">
            <w:pPr>
              <w:keepNext/>
              <w:widowControl w:val="0"/>
              <w:spacing w:after="60"/>
              <w:jc w:val="center"/>
            </w:pPr>
            <w:r w:rsidRPr="002E5019">
              <w:rPr>
                <w:rFonts w:ascii="Calibri" w:hAnsi="Calibri" w:cs="Calibri"/>
                <w:color w:val="000000"/>
                <w:sz w:val="20"/>
                <w:szCs w:val="20"/>
              </w:rPr>
              <w:t>47 (57%)</w:t>
            </w:r>
          </w:p>
        </w:tc>
        <w:tc>
          <w:tcPr>
            <w:tcW w:w="1605" w:type="dxa"/>
          </w:tcPr>
          <w:p w14:paraId="63BEEC02" w14:textId="36A14D94" w:rsidR="00F73156" w:rsidRPr="002E5019" w:rsidRDefault="00F73156" w:rsidP="00F73156">
            <w:pPr>
              <w:keepNext/>
              <w:widowControl w:val="0"/>
              <w:spacing w:after="60"/>
              <w:jc w:val="center"/>
            </w:pPr>
            <w:r w:rsidRPr="002E5019">
              <w:rPr>
                <w:rFonts w:ascii="Calibri" w:hAnsi="Calibri" w:cs="Calibri"/>
                <w:color w:val="000000"/>
                <w:sz w:val="20"/>
                <w:szCs w:val="20"/>
              </w:rPr>
              <w:t>29 (54%)</w:t>
            </w:r>
          </w:p>
        </w:tc>
      </w:tr>
      <w:tr w:rsidR="00F73156" w:rsidRPr="002E5019" w14:paraId="5906573A" w14:textId="77777777" w:rsidTr="000C4D43">
        <w:trPr>
          <w:cantSplit/>
          <w:jc w:val="center"/>
        </w:trPr>
        <w:tc>
          <w:tcPr>
            <w:tcW w:w="3571" w:type="dxa"/>
          </w:tcPr>
          <w:p w14:paraId="3D99505D" w14:textId="77777777" w:rsidR="00F73156" w:rsidRPr="002E5019" w:rsidRDefault="00F73156" w:rsidP="00F73156">
            <w:pPr>
              <w:keepNext/>
              <w:widowControl w:val="0"/>
              <w:spacing w:after="60"/>
              <w:jc w:val="right"/>
              <w:rPr>
                <w:color w:val="000000" w:themeColor="text1"/>
              </w:rPr>
            </w:pPr>
            <w:r w:rsidRPr="002E5019">
              <w:rPr>
                <w:rFonts w:ascii="Calibri" w:eastAsia="Calibri" w:hAnsi="Calibri" w:cs="Calibri"/>
                <w:color w:val="000000" w:themeColor="text1"/>
                <w:sz w:val="20"/>
                <w:szCs w:val="20"/>
              </w:rPr>
              <w:t>Insulin (yes)</w:t>
            </w:r>
          </w:p>
        </w:tc>
        <w:tc>
          <w:tcPr>
            <w:tcW w:w="1304" w:type="dxa"/>
          </w:tcPr>
          <w:p w14:paraId="3DACCF22" w14:textId="77777777" w:rsidR="00F73156" w:rsidRPr="002E5019" w:rsidRDefault="00F73156" w:rsidP="00F73156">
            <w:pPr>
              <w:keepNext/>
              <w:widowControl w:val="0"/>
              <w:spacing w:after="60"/>
              <w:jc w:val="center"/>
              <w:rPr>
                <w:color w:val="000000" w:themeColor="text1"/>
              </w:rPr>
            </w:pPr>
            <w:r w:rsidRPr="002E5019">
              <w:rPr>
                <w:rFonts w:ascii="Calibri" w:eastAsia="Calibri" w:hAnsi="Calibri" w:cs="Calibri"/>
                <w:color w:val="000000" w:themeColor="text1"/>
                <w:sz w:val="20"/>
                <w:szCs w:val="20"/>
              </w:rPr>
              <w:t>0</w:t>
            </w:r>
          </w:p>
        </w:tc>
        <w:tc>
          <w:tcPr>
            <w:tcW w:w="1665" w:type="dxa"/>
          </w:tcPr>
          <w:p w14:paraId="299332E7" w14:textId="36AE4F16" w:rsidR="00F73156" w:rsidRPr="002E5019" w:rsidRDefault="00F73156" w:rsidP="00F73156">
            <w:pPr>
              <w:keepNext/>
              <w:widowControl w:val="0"/>
              <w:spacing w:after="60"/>
              <w:jc w:val="center"/>
              <w:rPr>
                <w:color w:val="000000" w:themeColor="text1"/>
              </w:rPr>
            </w:pPr>
            <w:r w:rsidRPr="002E5019">
              <w:rPr>
                <w:rFonts w:ascii="Calibri" w:hAnsi="Calibri"/>
                <w:color w:val="000000" w:themeColor="text1"/>
                <w:sz w:val="20"/>
              </w:rPr>
              <w:t>140 (80%)</w:t>
            </w:r>
          </w:p>
        </w:tc>
        <w:tc>
          <w:tcPr>
            <w:tcW w:w="1561" w:type="dxa"/>
          </w:tcPr>
          <w:p w14:paraId="0F14A2CF" w14:textId="638F4DE1" w:rsidR="00F73156" w:rsidRPr="002E5019" w:rsidRDefault="00F73156" w:rsidP="00F73156">
            <w:pPr>
              <w:keepNext/>
              <w:widowControl w:val="0"/>
              <w:spacing w:after="60"/>
              <w:jc w:val="center"/>
              <w:rPr>
                <w:color w:val="FF0000"/>
              </w:rPr>
            </w:pPr>
            <w:r w:rsidRPr="002E5019">
              <w:rPr>
                <w:rFonts w:ascii="Calibri" w:hAnsi="Calibri"/>
                <w:sz w:val="20"/>
              </w:rPr>
              <w:t>33 (83%)</w:t>
            </w:r>
          </w:p>
        </w:tc>
        <w:tc>
          <w:tcPr>
            <w:tcW w:w="1529" w:type="dxa"/>
          </w:tcPr>
          <w:p w14:paraId="25B69F57" w14:textId="5276B8D4" w:rsidR="00F73156" w:rsidRPr="002E5019" w:rsidRDefault="00F73156" w:rsidP="00F73156">
            <w:pPr>
              <w:keepNext/>
              <w:widowControl w:val="0"/>
              <w:spacing w:after="60"/>
              <w:jc w:val="center"/>
              <w:rPr>
                <w:color w:val="FF0000"/>
              </w:rPr>
            </w:pPr>
            <w:r w:rsidRPr="002E5019">
              <w:rPr>
                <w:rFonts w:ascii="Calibri" w:hAnsi="Calibri"/>
                <w:sz w:val="20"/>
              </w:rPr>
              <w:t>66 (80%)</w:t>
            </w:r>
          </w:p>
        </w:tc>
        <w:tc>
          <w:tcPr>
            <w:tcW w:w="1605" w:type="dxa"/>
          </w:tcPr>
          <w:p w14:paraId="6A0B92A9" w14:textId="4860F029" w:rsidR="00F73156" w:rsidRPr="002E5019" w:rsidRDefault="00F73156" w:rsidP="00F73156">
            <w:pPr>
              <w:keepNext/>
              <w:widowControl w:val="0"/>
              <w:spacing w:after="60"/>
              <w:jc w:val="center"/>
              <w:rPr>
                <w:color w:val="FF0000"/>
              </w:rPr>
            </w:pPr>
            <w:r w:rsidRPr="002E5019">
              <w:rPr>
                <w:rFonts w:ascii="Calibri" w:hAnsi="Calibri"/>
                <w:sz w:val="20"/>
              </w:rPr>
              <w:t>41 (76%)</w:t>
            </w:r>
          </w:p>
        </w:tc>
      </w:tr>
      <w:tr w:rsidR="00F73156" w:rsidRPr="002E5019" w14:paraId="7FA3BE7E" w14:textId="77777777" w:rsidTr="000C4D43">
        <w:trPr>
          <w:cantSplit/>
          <w:jc w:val="center"/>
        </w:trPr>
        <w:tc>
          <w:tcPr>
            <w:tcW w:w="3571" w:type="dxa"/>
          </w:tcPr>
          <w:p w14:paraId="634D333F" w14:textId="77777777" w:rsidR="00F73156" w:rsidRPr="002E5019" w:rsidRDefault="00F73156" w:rsidP="00F73156">
            <w:pPr>
              <w:keepNext/>
              <w:widowControl w:val="0"/>
              <w:spacing w:after="60"/>
            </w:pPr>
            <w:r w:rsidRPr="002E5019">
              <w:rPr>
                <w:rFonts w:ascii="Calibri" w:eastAsia="Calibri" w:hAnsi="Calibri" w:cs="Calibri"/>
                <w:sz w:val="20"/>
                <w:szCs w:val="20"/>
              </w:rPr>
              <w:t>Lipid-lowering medication (yes)</w:t>
            </w:r>
          </w:p>
        </w:tc>
        <w:tc>
          <w:tcPr>
            <w:tcW w:w="1304" w:type="dxa"/>
          </w:tcPr>
          <w:p w14:paraId="23B3D64C" w14:textId="77777777" w:rsidR="00F73156" w:rsidRPr="002E5019" w:rsidRDefault="00F73156" w:rsidP="00F73156">
            <w:pPr>
              <w:keepNext/>
              <w:widowControl w:val="0"/>
              <w:spacing w:after="60"/>
              <w:jc w:val="center"/>
            </w:pPr>
            <w:r w:rsidRPr="002E5019">
              <w:rPr>
                <w:rFonts w:ascii="Calibri" w:eastAsia="Calibri" w:hAnsi="Calibri" w:cs="Calibri"/>
                <w:sz w:val="20"/>
                <w:szCs w:val="20"/>
              </w:rPr>
              <w:t>0</w:t>
            </w:r>
          </w:p>
        </w:tc>
        <w:tc>
          <w:tcPr>
            <w:tcW w:w="1665" w:type="dxa"/>
          </w:tcPr>
          <w:p w14:paraId="4530F65A" w14:textId="3D09AB60" w:rsidR="00F73156" w:rsidRPr="002E5019" w:rsidRDefault="00F73156" w:rsidP="00F73156">
            <w:pPr>
              <w:keepNext/>
              <w:widowControl w:val="0"/>
              <w:spacing w:after="60"/>
              <w:jc w:val="center"/>
            </w:pPr>
            <w:r w:rsidRPr="002E5019">
              <w:rPr>
                <w:rFonts w:ascii="Calibri" w:hAnsi="Calibri" w:cs="Calibri"/>
                <w:color w:val="000000"/>
                <w:sz w:val="20"/>
                <w:szCs w:val="20"/>
              </w:rPr>
              <w:t>155 (88%)</w:t>
            </w:r>
          </w:p>
        </w:tc>
        <w:tc>
          <w:tcPr>
            <w:tcW w:w="1561" w:type="dxa"/>
          </w:tcPr>
          <w:p w14:paraId="0267C53F" w14:textId="221940AF" w:rsidR="00F73156" w:rsidRPr="002E5019" w:rsidRDefault="00F73156" w:rsidP="00F73156">
            <w:pPr>
              <w:keepNext/>
              <w:widowControl w:val="0"/>
              <w:spacing w:after="60"/>
              <w:jc w:val="center"/>
            </w:pPr>
            <w:r w:rsidRPr="002E5019">
              <w:rPr>
                <w:rFonts w:ascii="Calibri" w:hAnsi="Calibri" w:cs="Calibri"/>
                <w:color w:val="000000"/>
                <w:sz w:val="20"/>
                <w:szCs w:val="20"/>
              </w:rPr>
              <w:t>34 (85%)</w:t>
            </w:r>
          </w:p>
        </w:tc>
        <w:tc>
          <w:tcPr>
            <w:tcW w:w="1529" w:type="dxa"/>
          </w:tcPr>
          <w:p w14:paraId="6206C09A" w14:textId="6AA7AF8E" w:rsidR="00F73156" w:rsidRPr="002E5019" w:rsidRDefault="00F73156" w:rsidP="00F73156">
            <w:pPr>
              <w:keepNext/>
              <w:widowControl w:val="0"/>
              <w:spacing w:after="60"/>
              <w:jc w:val="center"/>
            </w:pPr>
            <w:r w:rsidRPr="002E5019">
              <w:rPr>
                <w:rFonts w:ascii="Calibri" w:hAnsi="Calibri" w:cs="Calibri"/>
                <w:color w:val="000000"/>
                <w:sz w:val="20"/>
                <w:szCs w:val="20"/>
              </w:rPr>
              <w:t>74 (90%)</w:t>
            </w:r>
          </w:p>
        </w:tc>
        <w:tc>
          <w:tcPr>
            <w:tcW w:w="1605" w:type="dxa"/>
          </w:tcPr>
          <w:p w14:paraId="3817AF10" w14:textId="251BCA8D" w:rsidR="00F73156" w:rsidRPr="002E5019" w:rsidRDefault="00F73156" w:rsidP="00F73156">
            <w:pPr>
              <w:keepNext/>
              <w:widowControl w:val="0"/>
              <w:spacing w:after="60"/>
              <w:jc w:val="center"/>
            </w:pPr>
            <w:r w:rsidRPr="002E5019">
              <w:rPr>
                <w:rFonts w:ascii="Calibri" w:hAnsi="Calibri" w:cs="Calibri"/>
                <w:color w:val="000000"/>
                <w:sz w:val="20"/>
                <w:szCs w:val="20"/>
              </w:rPr>
              <w:t>47 (87%)</w:t>
            </w:r>
          </w:p>
        </w:tc>
      </w:tr>
      <w:tr w:rsidR="00F73156" w:rsidRPr="002E5019" w14:paraId="5BCF8CB2" w14:textId="77777777" w:rsidTr="00F04C18">
        <w:trPr>
          <w:cantSplit/>
          <w:jc w:val="center"/>
        </w:trPr>
        <w:tc>
          <w:tcPr>
            <w:tcW w:w="3571" w:type="dxa"/>
            <w:tcBorders>
              <w:bottom w:val="single" w:sz="4" w:space="0" w:color="auto"/>
            </w:tcBorders>
          </w:tcPr>
          <w:p w14:paraId="47CFE521" w14:textId="77777777" w:rsidR="00F73156" w:rsidRPr="002E5019" w:rsidRDefault="00F73156" w:rsidP="00F73156">
            <w:pPr>
              <w:keepNext/>
              <w:widowControl w:val="0"/>
              <w:spacing w:after="60"/>
            </w:pPr>
            <w:r w:rsidRPr="002E5019">
              <w:rPr>
                <w:rFonts w:ascii="Calibri" w:eastAsia="Calibri" w:hAnsi="Calibri" w:cs="Calibri"/>
                <w:sz w:val="20"/>
                <w:szCs w:val="20"/>
              </w:rPr>
              <w:t>Antiplatelet medication (yes)</w:t>
            </w:r>
          </w:p>
        </w:tc>
        <w:tc>
          <w:tcPr>
            <w:tcW w:w="1304" w:type="dxa"/>
            <w:tcBorders>
              <w:bottom w:val="single" w:sz="4" w:space="0" w:color="auto"/>
            </w:tcBorders>
          </w:tcPr>
          <w:p w14:paraId="0D95F87C" w14:textId="77777777" w:rsidR="00F73156" w:rsidRPr="002E5019" w:rsidRDefault="00F73156" w:rsidP="00F73156">
            <w:pPr>
              <w:keepNext/>
              <w:widowControl w:val="0"/>
              <w:spacing w:after="60"/>
              <w:jc w:val="center"/>
            </w:pPr>
            <w:r w:rsidRPr="002E5019">
              <w:rPr>
                <w:rFonts w:ascii="Calibri" w:eastAsia="Calibri" w:hAnsi="Calibri" w:cs="Calibri"/>
                <w:sz w:val="20"/>
                <w:szCs w:val="20"/>
              </w:rPr>
              <w:t>0</w:t>
            </w:r>
          </w:p>
        </w:tc>
        <w:tc>
          <w:tcPr>
            <w:tcW w:w="1665" w:type="dxa"/>
            <w:tcBorders>
              <w:bottom w:val="single" w:sz="4" w:space="0" w:color="auto"/>
            </w:tcBorders>
          </w:tcPr>
          <w:p w14:paraId="4D6A6A30" w14:textId="5D862D07" w:rsidR="00F73156" w:rsidRPr="002E5019" w:rsidRDefault="00F73156" w:rsidP="00F73156">
            <w:pPr>
              <w:keepNext/>
              <w:widowControl w:val="0"/>
              <w:spacing w:after="60"/>
              <w:jc w:val="center"/>
            </w:pPr>
            <w:r w:rsidRPr="002E5019">
              <w:rPr>
                <w:rFonts w:ascii="Calibri" w:hAnsi="Calibri" w:cs="Calibri"/>
                <w:color w:val="000000"/>
                <w:sz w:val="20"/>
                <w:szCs w:val="20"/>
              </w:rPr>
              <w:t>76 (43%)</w:t>
            </w:r>
          </w:p>
        </w:tc>
        <w:tc>
          <w:tcPr>
            <w:tcW w:w="1561" w:type="dxa"/>
            <w:tcBorders>
              <w:bottom w:val="single" w:sz="4" w:space="0" w:color="auto"/>
            </w:tcBorders>
          </w:tcPr>
          <w:p w14:paraId="067895AC" w14:textId="1237293F" w:rsidR="00F73156" w:rsidRPr="002E5019" w:rsidRDefault="00F73156" w:rsidP="00F73156">
            <w:pPr>
              <w:keepNext/>
              <w:widowControl w:val="0"/>
              <w:spacing w:after="60"/>
              <w:jc w:val="center"/>
            </w:pPr>
            <w:r w:rsidRPr="002E5019">
              <w:rPr>
                <w:rFonts w:ascii="Calibri" w:hAnsi="Calibri" w:cs="Calibri"/>
                <w:color w:val="000000"/>
                <w:sz w:val="20"/>
                <w:szCs w:val="20"/>
              </w:rPr>
              <w:t>18 (45%)</w:t>
            </w:r>
          </w:p>
        </w:tc>
        <w:tc>
          <w:tcPr>
            <w:tcW w:w="1529" w:type="dxa"/>
            <w:tcBorders>
              <w:bottom w:val="single" w:sz="4" w:space="0" w:color="auto"/>
            </w:tcBorders>
          </w:tcPr>
          <w:p w14:paraId="5B129FFB" w14:textId="5C2B62C3" w:rsidR="00F73156" w:rsidRPr="002E5019" w:rsidRDefault="00F73156" w:rsidP="00F73156">
            <w:pPr>
              <w:keepNext/>
              <w:widowControl w:val="0"/>
              <w:spacing w:after="60"/>
              <w:jc w:val="center"/>
            </w:pPr>
            <w:r w:rsidRPr="002E5019">
              <w:rPr>
                <w:rFonts w:ascii="Calibri" w:hAnsi="Calibri" w:cs="Calibri"/>
                <w:color w:val="000000"/>
                <w:sz w:val="20"/>
                <w:szCs w:val="20"/>
              </w:rPr>
              <w:t>29 (35%)</w:t>
            </w:r>
          </w:p>
        </w:tc>
        <w:tc>
          <w:tcPr>
            <w:tcW w:w="1605" w:type="dxa"/>
            <w:tcBorders>
              <w:bottom w:val="single" w:sz="4" w:space="0" w:color="auto"/>
            </w:tcBorders>
          </w:tcPr>
          <w:p w14:paraId="7490385F" w14:textId="3D798A61" w:rsidR="00F73156" w:rsidRPr="002E5019" w:rsidRDefault="00F73156" w:rsidP="00F73156">
            <w:pPr>
              <w:keepNext/>
              <w:widowControl w:val="0"/>
              <w:spacing w:after="60"/>
              <w:jc w:val="center"/>
            </w:pPr>
            <w:r w:rsidRPr="002E5019">
              <w:rPr>
                <w:rFonts w:ascii="Calibri" w:hAnsi="Calibri" w:cs="Calibri"/>
                <w:color w:val="000000"/>
                <w:sz w:val="20"/>
                <w:szCs w:val="20"/>
              </w:rPr>
              <w:t>29 (54%)</w:t>
            </w:r>
          </w:p>
        </w:tc>
      </w:tr>
      <w:tr w:rsidR="00F73156" w:rsidRPr="002E5019" w14:paraId="1359957B" w14:textId="77777777" w:rsidTr="00F04C18">
        <w:trPr>
          <w:cantSplit/>
          <w:jc w:val="center"/>
        </w:trPr>
        <w:tc>
          <w:tcPr>
            <w:tcW w:w="11235" w:type="dxa"/>
            <w:gridSpan w:val="6"/>
            <w:tcBorders>
              <w:top w:val="single" w:sz="4" w:space="0" w:color="auto"/>
              <w:bottom w:val="single" w:sz="4" w:space="0" w:color="auto"/>
            </w:tcBorders>
          </w:tcPr>
          <w:p w14:paraId="44556FFE" w14:textId="77777777" w:rsidR="00F73156" w:rsidRPr="002E5019" w:rsidRDefault="00F73156" w:rsidP="00F73156">
            <w:pPr>
              <w:keepNext/>
              <w:widowControl w:val="0"/>
              <w:spacing w:after="60"/>
              <w:rPr>
                <w:rFonts w:ascii="Calibri" w:eastAsia="Calibri" w:hAnsi="Calibri" w:cs="Calibri"/>
                <w:sz w:val="20"/>
                <w:szCs w:val="20"/>
              </w:rPr>
            </w:pPr>
            <w:r w:rsidRPr="002E5019">
              <w:rPr>
                <w:rFonts w:ascii="Calibri" w:eastAsia="Calibri" w:hAnsi="Calibri" w:cs="Calibri"/>
                <w:sz w:val="20"/>
                <w:szCs w:val="20"/>
              </w:rPr>
              <w:t>n (%); Median (IQR)</w:t>
            </w:r>
          </w:p>
          <w:p w14:paraId="1CB62942" w14:textId="475EF097" w:rsidR="00F73156" w:rsidRPr="002E5019" w:rsidRDefault="00F73156" w:rsidP="00F73156">
            <w:pPr>
              <w:widowControl w:val="0"/>
              <w:rPr>
                <w:i/>
                <w:sz w:val="20"/>
                <w:szCs w:val="20"/>
              </w:rPr>
            </w:pPr>
            <w:r w:rsidRPr="002E5019">
              <w:rPr>
                <w:i/>
                <w:sz w:val="20"/>
                <w:szCs w:val="20"/>
              </w:rPr>
              <w:t>CAN, cardiovascular autonomic neuropathy. CARTs, cardiovascular autonomic reflex test. NT-proBNP, N-terminal pro b-type natriuretic peptide. bpm, beats per minute. BMI, body mass index, LDL, low density lipoprotein. HDL, high density lipoprotein. eGFR, estimated glomerular filtration rate (ml/min/1.73 m</w:t>
            </w:r>
            <w:r w:rsidRPr="002E5019">
              <w:rPr>
                <w:i/>
                <w:sz w:val="20"/>
                <w:szCs w:val="20"/>
                <w:vertAlign w:val="superscript"/>
              </w:rPr>
              <w:t>2</w:t>
            </w:r>
            <w:r w:rsidRPr="002E5019">
              <w:rPr>
                <w:i/>
                <w:sz w:val="20"/>
                <w:szCs w:val="20"/>
              </w:rPr>
              <w:t xml:space="preserve">). HbA1c, </w:t>
            </w:r>
            <w:proofErr w:type="spellStart"/>
            <w:r w:rsidRPr="002E5019">
              <w:rPr>
                <w:i/>
                <w:sz w:val="20"/>
                <w:szCs w:val="20"/>
              </w:rPr>
              <w:t>hemoglobin</w:t>
            </w:r>
            <w:proofErr w:type="spellEnd"/>
            <w:r w:rsidRPr="002E5019">
              <w:rPr>
                <w:i/>
                <w:sz w:val="20"/>
                <w:szCs w:val="20"/>
              </w:rPr>
              <w:t xml:space="preserve"> A</w:t>
            </w:r>
            <w:r w:rsidRPr="00576898">
              <w:rPr>
                <w:i/>
                <w:sz w:val="20"/>
                <w:szCs w:val="20"/>
              </w:rPr>
              <w:t>1</w:t>
            </w:r>
            <w:r>
              <w:rPr>
                <w:i/>
                <w:sz w:val="20"/>
                <w:szCs w:val="20"/>
              </w:rPr>
              <w:t>c</w:t>
            </w:r>
            <w:r w:rsidRPr="00576898">
              <w:rPr>
                <w:i/>
                <w:sz w:val="20"/>
                <w:szCs w:val="20"/>
              </w:rPr>
              <w:t>.</w:t>
            </w:r>
          </w:p>
        </w:tc>
      </w:tr>
    </w:tbl>
    <w:p w14:paraId="6EC8549D" w14:textId="77777777" w:rsidR="008C5034" w:rsidRPr="002E5019" w:rsidRDefault="008C5034">
      <w:pPr>
        <w:spacing w:line="360" w:lineRule="auto"/>
      </w:pPr>
    </w:p>
    <w:p w14:paraId="16630F70" w14:textId="77777777" w:rsidR="008C5034" w:rsidRPr="002E5019" w:rsidRDefault="002637F6">
      <w:pPr>
        <w:spacing w:line="360" w:lineRule="auto"/>
        <w:rPr>
          <w:b/>
        </w:rPr>
      </w:pPr>
      <w:r w:rsidRPr="002E5019">
        <w:br w:type="page"/>
      </w:r>
    </w:p>
    <w:p w14:paraId="7153EDA9" w14:textId="73127EF2" w:rsidR="008C5034" w:rsidRPr="002E5019" w:rsidRDefault="002637F6">
      <w:pPr>
        <w:pStyle w:val="Heading2"/>
      </w:pPr>
      <w:r w:rsidRPr="002E5019">
        <w:lastRenderedPageBreak/>
        <w:t xml:space="preserve">Association between CAN and </w:t>
      </w:r>
      <w:r w:rsidR="00A9014C">
        <w:t>measures</w:t>
      </w:r>
      <w:r w:rsidR="00A9014C" w:rsidRPr="002E5019">
        <w:t xml:space="preserve"> </w:t>
      </w:r>
      <w:r w:rsidRPr="002E5019">
        <w:t>of HF</w:t>
      </w:r>
    </w:p>
    <w:p w14:paraId="3BD17284" w14:textId="77777777" w:rsidR="008C5034" w:rsidRPr="002E5019" w:rsidRDefault="008C5034"/>
    <w:p w14:paraId="24103B32" w14:textId="319FA6F2" w:rsidR="00497A6F" w:rsidRPr="002E5019" w:rsidRDefault="00AD5443" w:rsidP="00497A6F">
      <w:pPr>
        <w:spacing w:line="360" w:lineRule="auto"/>
      </w:pPr>
      <w:r w:rsidRPr="002E5019">
        <w:t>Individuals with CAN</w:t>
      </w:r>
      <w:r w:rsidRPr="002E5019">
        <w:rPr>
          <w:lang w:val="en-US"/>
        </w:rPr>
        <w:t xml:space="preserve"> showed a higher prevalence of HF </w:t>
      </w:r>
      <w:r w:rsidR="00A9014C">
        <w:rPr>
          <w:lang w:val="en-US"/>
        </w:rPr>
        <w:t>assessed as described</w:t>
      </w:r>
      <w:r w:rsidRPr="002E5019">
        <w:rPr>
          <w:lang w:val="en-US"/>
        </w:rPr>
        <w:t xml:space="preserve"> </w:t>
      </w:r>
      <w:r w:rsidR="00A9014C">
        <w:rPr>
          <w:lang w:val="en-US"/>
        </w:rPr>
        <w:t>in Methods</w:t>
      </w:r>
      <w:r w:rsidR="00497A6F">
        <w:rPr>
          <w:lang w:val="en-US"/>
        </w:rPr>
        <w:t xml:space="preserve"> </w:t>
      </w:r>
      <w:r w:rsidRPr="002E5019">
        <w:t xml:space="preserve">(Figure 1B–D). </w:t>
      </w:r>
      <w:r w:rsidR="00A9014C">
        <w:t xml:space="preserve">Specifically, a </w:t>
      </w:r>
      <w:r w:rsidRPr="002E5019">
        <w:t xml:space="preserve">higher proportion of </w:t>
      </w:r>
      <w:r w:rsidR="00A9014C">
        <w:t xml:space="preserve">CAN </w:t>
      </w:r>
      <w:r w:rsidR="00125CA4" w:rsidRPr="002E5019">
        <w:t>individuals</w:t>
      </w:r>
      <w:r w:rsidRPr="002E5019">
        <w:t xml:space="preserve"> had elevated NT-proBNP (51.9%) compared to those with</w:t>
      </w:r>
      <w:r w:rsidRPr="002B4F86">
        <w:rPr>
          <w:color w:val="000000" w:themeColor="text1"/>
        </w:rPr>
        <w:t>out CAN (23.2%)</w:t>
      </w:r>
      <w:r w:rsidR="00392D83">
        <w:rPr>
          <w:color w:val="000000" w:themeColor="text1"/>
        </w:rPr>
        <w:t xml:space="preserve">. </w:t>
      </w:r>
      <w:r w:rsidR="00C47892" w:rsidRPr="002B4F86">
        <w:rPr>
          <w:color w:val="000000" w:themeColor="text1"/>
        </w:rPr>
        <w:t>In fully adjusted model</w:t>
      </w:r>
      <w:r w:rsidR="00497A6F" w:rsidRPr="002B4F86">
        <w:rPr>
          <w:color w:val="000000" w:themeColor="text1"/>
        </w:rPr>
        <w:t xml:space="preserve">s (model </w:t>
      </w:r>
      <w:r w:rsidR="00392D83">
        <w:rPr>
          <w:color w:val="000000" w:themeColor="text1"/>
        </w:rPr>
        <w:t>4</w:t>
      </w:r>
      <w:r w:rsidR="00497A6F" w:rsidRPr="002B4F86">
        <w:rPr>
          <w:color w:val="000000" w:themeColor="text1"/>
        </w:rPr>
        <w:t xml:space="preserve">) the </w:t>
      </w:r>
      <w:r w:rsidR="00497A6F">
        <w:t xml:space="preserve">OR for having </w:t>
      </w:r>
      <w:r w:rsidR="00497A6F" w:rsidRPr="002E5019">
        <w:t>elevated NT-proB</w:t>
      </w:r>
      <w:r w:rsidR="00497A6F">
        <w:t xml:space="preserve">NP were </w:t>
      </w:r>
      <w:r w:rsidR="00497A6F" w:rsidRPr="002E5019">
        <w:t xml:space="preserve">5.69 </w:t>
      </w:r>
      <w:r w:rsidR="00497A6F" w:rsidRPr="002E5019">
        <w:rPr>
          <w:color w:val="000000"/>
        </w:rPr>
        <w:t>(CI: 1.95</w:t>
      </w:r>
      <w:r w:rsidR="00497A6F" w:rsidRPr="002E5019">
        <w:t>;</w:t>
      </w:r>
      <w:r w:rsidR="00497A6F" w:rsidRPr="002E5019">
        <w:rPr>
          <w:color w:val="000000"/>
        </w:rPr>
        <w:t xml:space="preserve"> 18.49) </w:t>
      </w:r>
      <w:r w:rsidR="00497A6F" w:rsidRPr="002E5019">
        <w:t>compared to those without CAN (Figure 1E).</w:t>
      </w:r>
      <w:r w:rsidR="00497A6F" w:rsidRPr="00497A6F">
        <w:rPr>
          <w:color w:val="000000" w:themeColor="text1"/>
        </w:rPr>
        <w:t xml:space="preserve"> </w:t>
      </w:r>
      <w:r w:rsidR="00497A6F">
        <w:rPr>
          <w:color w:val="000000" w:themeColor="text1"/>
        </w:rPr>
        <w:t>Furthermore, t</w:t>
      </w:r>
      <w:r w:rsidR="00497A6F" w:rsidRPr="00E43640">
        <w:rPr>
          <w:color w:val="000000" w:themeColor="text1"/>
        </w:rPr>
        <w:t xml:space="preserve">he association between CAN and elevated NT-proBNP was </w:t>
      </w:r>
      <w:r w:rsidR="00497A6F">
        <w:rPr>
          <w:color w:val="000000" w:themeColor="text1"/>
        </w:rPr>
        <w:t xml:space="preserve">similar </w:t>
      </w:r>
      <w:r w:rsidR="00497A6F" w:rsidRPr="00E43640">
        <w:rPr>
          <w:color w:val="000000" w:themeColor="text1"/>
        </w:rPr>
        <w:t>in</w:t>
      </w:r>
      <w:r w:rsidR="00497A6F">
        <w:rPr>
          <w:color w:val="000000" w:themeColor="text1"/>
        </w:rPr>
        <w:t xml:space="preserve"> participants</w:t>
      </w:r>
      <w:r w:rsidR="00497A6F" w:rsidRPr="00E43640">
        <w:rPr>
          <w:color w:val="000000" w:themeColor="text1"/>
        </w:rPr>
        <w:t xml:space="preserve"> with very-low-to-moderate</w:t>
      </w:r>
      <w:r w:rsidR="00497A6F" w:rsidRPr="00E43640">
        <w:rPr>
          <w:color w:val="000000" w:themeColor="text1"/>
          <w:lang w:val="en-US"/>
        </w:rPr>
        <w:t xml:space="preserve"> risk in the WATCH-DM score </w:t>
      </w:r>
      <w:r w:rsidR="00497A6F" w:rsidRPr="00E43640">
        <w:rPr>
          <w:color w:val="000000" w:themeColor="text1"/>
        </w:rPr>
        <w:t xml:space="preserve">(OR = 6.1 [CI: 1.6; 23.5]) </w:t>
      </w:r>
      <w:r w:rsidR="00497A6F">
        <w:rPr>
          <w:color w:val="000000" w:themeColor="text1"/>
        </w:rPr>
        <w:t xml:space="preserve">and those </w:t>
      </w:r>
      <w:r w:rsidR="00497A6F" w:rsidRPr="00E43640">
        <w:rPr>
          <w:color w:val="000000" w:themeColor="text1"/>
        </w:rPr>
        <w:t>with high-to-very-high risk</w:t>
      </w:r>
      <w:r w:rsidR="00497A6F" w:rsidRPr="00E43640">
        <w:rPr>
          <w:color w:val="000000" w:themeColor="text1"/>
          <w:lang w:val="en-US"/>
        </w:rPr>
        <w:t xml:space="preserve"> </w:t>
      </w:r>
      <w:r w:rsidR="00497A6F" w:rsidRPr="00E43640">
        <w:rPr>
          <w:color w:val="000000" w:themeColor="text1"/>
        </w:rPr>
        <w:t>(OR = 6.3 [ CI: 0.83; 46.9</w:t>
      </w:r>
      <w:r w:rsidR="00497A6F">
        <w:rPr>
          <w:color w:val="000000" w:themeColor="text1"/>
        </w:rPr>
        <w:t>]</w:t>
      </w:r>
      <w:r w:rsidR="00497A6F" w:rsidRPr="00E43640">
        <w:rPr>
          <w:color w:val="000000" w:themeColor="text1"/>
        </w:rPr>
        <w:t>).</w:t>
      </w:r>
    </w:p>
    <w:p w14:paraId="7551735D" w14:textId="5866C9D5" w:rsidR="008C5034" w:rsidRPr="002E5019" w:rsidRDefault="00CB7100" w:rsidP="00DE445D">
      <w:r w:rsidRPr="00E43640">
        <w:rPr>
          <w:rStyle w:val="Strong"/>
          <w:b w:val="0"/>
          <w:bCs w:val="0"/>
        </w:rPr>
        <w:t>The association between CAN and elevated NT-proBNP was</w:t>
      </w:r>
      <w:r w:rsidR="00497A6F">
        <w:rPr>
          <w:rStyle w:val="Strong"/>
          <w:b w:val="0"/>
          <w:bCs w:val="0"/>
        </w:rPr>
        <w:t xml:space="preserve"> also</w:t>
      </w:r>
      <w:r w:rsidRPr="00E43640">
        <w:rPr>
          <w:rStyle w:val="Strong"/>
          <w:b w:val="0"/>
          <w:bCs w:val="0"/>
        </w:rPr>
        <w:t xml:space="preserve"> </w:t>
      </w:r>
      <w:r w:rsidR="00193002" w:rsidRPr="00E43640">
        <w:rPr>
          <w:rStyle w:val="Strong"/>
          <w:b w:val="0"/>
          <w:bCs w:val="0"/>
        </w:rPr>
        <w:t>present</w:t>
      </w:r>
      <w:r w:rsidRPr="00E43640">
        <w:rPr>
          <w:rStyle w:val="Strong"/>
          <w:b w:val="0"/>
          <w:bCs w:val="0"/>
        </w:rPr>
        <w:t xml:space="preserve"> in </w:t>
      </w:r>
      <w:r w:rsidR="00497A6F">
        <w:rPr>
          <w:rStyle w:val="Strong"/>
          <w:b w:val="0"/>
          <w:bCs w:val="0"/>
        </w:rPr>
        <w:t xml:space="preserve">asymptomatic </w:t>
      </w:r>
      <w:r w:rsidR="00B1228C" w:rsidRPr="00E43640">
        <w:rPr>
          <w:rStyle w:val="Strong"/>
          <w:b w:val="0"/>
          <w:bCs w:val="0"/>
        </w:rPr>
        <w:t xml:space="preserve">individuals </w:t>
      </w:r>
      <w:r w:rsidR="00497A6F">
        <w:rPr>
          <w:rStyle w:val="Strong"/>
          <w:b w:val="0"/>
          <w:bCs w:val="0"/>
        </w:rPr>
        <w:t>for</w:t>
      </w:r>
      <w:r w:rsidRPr="00E43640">
        <w:rPr>
          <w:rStyle w:val="Strong"/>
          <w:b w:val="0"/>
          <w:bCs w:val="0"/>
        </w:rPr>
        <w:t xml:space="preserve"> </w:t>
      </w:r>
      <w:r w:rsidR="00C55516" w:rsidRPr="00E43640">
        <w:rPr>
          <w:rStyle w:val="Strong"/>
          <w:b w:val="0"/>
          <w:bCs w:val="0"/>
        </w:rPr>
        <w:t>HF</w:t>
      </w:r>
      <w:r w:rsidRPr="00E43640">
        <w:rPr>
          <w:rStyle w:val="Strong"/>
          <w:b w:val="0"/>
          <w:bCs w:val="0"/>
        </w:rPr>
        <w:t xml:space="preserve"> (OR = 4.3, 95% CI: 1.1</w:t>
      </w:r>
      <w:r w:rsidR="00894869" w:rsidRPr="00E43640">
        <w:rPr>
          <w:rStyle w:val="Strong"/>
          <w:b w:val="0"/>
          <w:bCs w:val="0"/>
        </w:rPr>
        <w:t xml:space="preserve">; </w:t>
      </w:r>
      <w:r w:rsidRPr="00E43640">
        <w:rPr>
          <w:rStyle w:val="Strong"/>
          <w:b w:val="0"/>
          <w:bCs w:val="0"/>
        </w:rPr>
        <w:t xml:space="preserve">16.3), </w:t>
      </w:r>
      <w:r w:rsidR="00497A6F">
        <w:rPr>
          <w:rStyle w:val="Strong"/>
          <w:b w:val="0"/>
          <w:bCs w:val="0"/>
        </w:rPr>
        <w:t xml:space="preserve">although it </w:t>
      </w:r>
      <w:r w:rsidRPr="00E43640">
        <w:rPr>
          <w:rStyle w:val="Strong"/>
          <w:b w:val="0"/>
          <w:bCs w:val="0"/>
        </w:rPr>
        <w:t>was stronger in</w:t>
      </w:r>
      <w:r w:rsidR="00497A6F">
        <w:rPr>
          <w:rStyle w:val="Strong"/>
          <w:b w:val="0"/>
          <w:bCs w:val="0"/>
        </w:rPr>
        <w:t xml:space="preserve"> symptomatic HF individuals </w:t>
      </w:r>
      <w:r w:rsidRPr="00E43640">
        <w:rPr>
          <w:rStyle w:val="Strong"/>
          <w:b w:val="0"/>
          <w:bCs w:val="0"/>
        </w:rPr>
        <w:t>(OR = 16.4, 95% CI: 1.2</w:t>
      </w:r>
      <w:r w:rsidR="00894869" w:rsidRPr="00E43640">
        <w:rPr>
          <w:rStyle w:val="Strong"/>
          <w:b w:val="0"/>
          <w:bCs w:val="0"/>
        </w:rPr>
        <w:t xml:space="preserve">; </w:t>
      </w:r>
      <w:r w:rsidRPr="00E43640">
        <w:rPr>
          <w:rStyle w:val="Strong"/>
          <w:b w:val="0"/>
          <w:bCs w:val="0"/>
        </w:rPr>
        <w:t>222.0), although the interaction between groups was not statistically significant (p = 0.4)</w:t>
      </w:r>
      <w:r w:rsidR="00870040" w:rsidRPr="00E43640">
        <w:rPr>
          <w:rStyle w:val="Strong"/>
          <w:b w:val="0"/>
          <w:bCs w:val="0"/>
        </w:rPr>
        <w:t xml:space="preserve">. </w:t>
      </w:r>
    </w:p>
    <w:p w14:paraId="50C3A29B" w14:textId="77777777" w:rsidR="008C5034" w:rsidRPr="002E5019" w:rsidRDefault="008C5034"/>
    <w:p w14:paraId="628FCDED" w14:textId="77777777" w:rsidR="00DE445D" w:rsidRDefault="00DE445D">
      <w:pPr>
        <w:spacing w:line="240" w:lineRule="auto"/>
        <w:rPr>
          <w:b/>
        </w:rPr>
      </w:pPr>
      <w:r>
        <w:rPr>
          <w:b/>
        </w:rPr>
        <w:br w:type="page"/>
      </w:r>
    </w:p>
    <w:p w14:paraId="7C41FCD5" w14:textId="584218BA" w:rsidR="008C5034" w:rsidRPr="002E5019" w:rsidRDefault="00DE445D">
      <w:pPr>
        <w:spacing w:line="360" w:lineRule="auto"/>
        <w:rPr>
          <w:b/>
          <w:color w:val="FF0000"/>
        </w:rPr>
      </w:pPr>
      <w:r>
        <w:rPr>
          <w:noProof/>
        </w:rPr>
        <w:lastRenderedPageBreak/>
        <w:drawing>
          <wp:anchor distT="0" distB="0" distL="114300" distR="114300" simplePos="0" relativeHeight="251658240" behindDoc="0" locked="0" layoutInCell="1" allowOverlap="1" wp14:anchorId="73D36A76" wp14:editId="1EF03DA0">
            <wp:simplePos x="0" y="0"/>
            <wp:positionH relativeFrom="column">
              <wp:posOffset>-233045</wp:posOffset>
            </wp:positionH>
            <wp:positionV relativeFrom="paragraph">
              <wp:posOffset>481330</wp:posOffset>
            </wp:positionV>
            <wp:extent cx="7340600" cy="7865110"/>
            <wp:effectExtent l="0" t="0" r="0" b="0"/>
            <wp:wrapSquare wrapText="bothSides"/>
            <wp:docPr id="1447933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33343" name="Picture 1447933343"/>
                    <pic:cNvPicPr/>
                  </pic:nvPicPr>
                  <pic:blipFill>
                    <a:blip r:embed="rId9">
                      <a:extLst>
                        <a:ext uri="{28A0092B-C50C-407E-A947-70E740481C1C}">
                          <a14:useLocalDpi xmlns:a14="http://schemas.microsoft.com/office/drawing/2010/main" val="0"/>
                        </a:ext>
                      </a:extLst>
                    </a:blip>
                    <a:stretch>
                      <a:fillRect/>
                    </a:stretch>
                  </pic:blipFill>
                  <pic:spPr>
                    <a:xfrm>
                      <a:off x="0" y="0"/>
                      <a:ext cx="7340600" cy="7865110"/>
                    </a:xfrm>
                    <a:prstGeom prst="rect">
                      <a:avLst/>
                    </a:prstGeom>
                  </pic:spPr>
                </pic:pic>
              </a:graphicData>
            </a:graphic>
            <wp14:sizeRelH relativeFrom="page">
              <wp14:pctWidth>0</wp14:pctWidth>
            </wp14:sizeRelH>
            <wp14:sizeRelV relativeFrom="page">
              <wp14:pctHeight>0</wp14:pctHeight>
            </wp14:sizeRelV>
          </wp:anchor>
        </w:drawing>
      </w:r>
      <w:r w:rsidR="002637F6" w:rsidRPr="002E5019">
        <w:rPr>
          <w:b/>
        </w:rPr>
        <w:t xml:space="preserve">Figure 1: </w:t>
      </w:r>
      <w:r w:rsidR="005B105C">
        <w:rPr>
          <w:rStyle w:val="Strong"/>
        </w:rPr>
        <w:t>Figure 1. Distribution of NT-proBNP, NYHA Class, and WATCH-DM Score by CAN Status, and association of CAN with Elevated NT-proBNP</w:t>
      </w:r>
    </w:p>
    <w:p w14:paraId="0A8D6022" w14:textId="14F6B9C9" w:rsidR="008C5034" w:rsidRPr="002E5019" w:rsidRDefault="008C5034">
      <w:pPr>
        <w:spacing w:line="360" w:lineRule="auto"/>
        <w:rPr>
          <w:b/>
          <w:color w:val="FF0000"/>
        </w:rPr>
      </w:pPr>
    </w:p>
    <w:p w14:paraId="6CADA947" w14:textId="0E6F1AF8" w:rsidR="008C5034" w:rsidRPr="002E5019" w:rsidRDefault="002637F6">
      <w:pPr>
        <w:rPr>
          <w:b/>
          <w:color w:val="FF0000"/>
        </w:rPr>
      </w:pPr>
      <w:r w:rsidRPr="002E5019">
        <w:rPr>
          <w:i/>
          <w:sz w:val="20"/>
          <w:szCs w:val="20"/>
        </w:rPr>
        <w:t xml:space="preserve">A: Percentage distribution </w:t>
      </w:r>
      <w:r w:rsidR="005A6F4A" w:rsidRPr="002E5019">
        <w:rPr>
          <w:i/>
          <w:sz w:val="20"/>
          <w:szCs w:val="20"/>
        </w:rPr>
        <w:t>by</w:t>
      </w:r>
      <w:r w:rsidRPr="002E5019">
        <w:rPr>
          <w:i/>
          <w:sz w:val="20"/>
          <w:szCs w:val="20"/>
        </w:rPr>
        <w:t xml:space="preserve"> CAN status (no CAN, CAN). B: Percentage distribution of NT-proBNP level </w:t>
      </w:r>
      <w:r w:rsidR="008C54C2" w:rsidRPr="002E5019">
        <w:rPr>
          <w:i/>
          <w:sz w:val="20"/>
          <w:szCs w:val="20"/>
        </w:rPr>
        <w:t>categories stratified</w:t>
      </w:r>
      <w:r w:rsidRPr="002E5019">
        <w:rPr>
          <w:i/>
          <w:sz w:val="20"/>
          <w:szCs w:val="20"/>
        </w:rPr>
        <w:t xml:space="preserve"> by individuals with and without CAN. C: Percentage distribution of WATCH-DM risk score stratified by individuals with and without CAN. C: Percentage distribution of NYHA classification stratified by individuals with and without</w:t>
      </w:r>
      <w:r w:rsidR="005A6F4A" w:rsidRPr="002E5019">
        <w:rPr>
          <w:i/>
          <w:sz w:val="20"/>
          <w:szCs w:val="20"/>
        </w:rPr>
        <w:t xml:space="preserve"> </w:t>
      </w:r>
      <w:r w:rsidRPr="002E5019">
        <w:rPr>
          <w:i/>
          <w:sz w:val="20"/>
          <w:szCs w:val="20"/>
        </w:rPr>
        <w:t xml:space="preserve">CAN. E: Percentage of individuals with NT-proBNP &gt; 125 </w:t>
      </w:r>
      <w:proofErr w:type="spellStart"/>
      <w:r w:rsidRPr="002E5019">
        <w:rPr>
          <w:i/>
          <w:sz w:val="20"/>
          <w:szCs w:val="20"/>
        </w:rPr>
        <w:t>pg</w:t>
      </w:r>
      <w:proofErr w:type="spellEnd"/>
      <w:r w:rsidRPr="002E5019">
        <w:rPr>
          <w:i/>
          <w:sz w:val="20"/>
          <w:szCs w:val="20"/>
        </w:rPr>
        <w:t>/ml among those with and without CAN and adjusted odds ratio from Model 4. F: Effect modification of the association between CAN and NT-proBNP by</w:t>
      </w:r>
      <w:r w:rsidR="00416F35" w:rsidRPr="002E5019">
        <w:rPr>
          <w:i/>
          <w:sz w:val="20"/>
          <w:szCs w:val="20"/>
        </w:rPr>
        <w:t xml:space="preserve"> symptoms defined by</w:t>
      </w:r>
      <w:r w:rsidRPr="002E5019">
        <w:rPr>
          <w:i/>
          <w:sz w:val="20"/>
          <w:szCs w:val="20"/>
        </w:rPr>
        <w:t xml:space="preserve"> NYHA</w:t>
      </w:r>
      <w:r w:rsidR="00416F35" w:rsidRPr="002E5019">
        <w:rPr>
          <w:i/>
          <w:sz w:val="20"/>
          <w:szCs w:val="20"/>
        </w:rPr>
        <w:t xml:space="preserve"> </w:t>
      </w:r>
      <w:r w:rsidR="00416F35" w:rsidRPr="002E5019">
        <w:rPr>
          <w:i/>
          <w:sz w:val="20"/>
          <w:szCs w:val="20"/>
        </w:rPr>
        <w:lastRenderedPageBreak/>
        <w:t>classification (symptoms: NYHA ≥ II vs no symptoms: NYHA = I)</w:t>
      </w:r>
      <w:r w:rsidRPr="002E5019">
        <w:rPr>
          <w:i/>
          <w:sz w:val="20"/>
          <w:szCs w:val="20"/>
        </w:rPr>
        <w:t xml:space="preserve"> and </w:t>
      </w:r>
      <w:r w:rsidR="00416F35" w:rsidRPr="002E5019">
        <w:rPr>
          <w:i/>
          <w:sz w:val="20"/>
          <w:szCs w:val="20"/>
        </w:rPr>
        <w:t xml:space="preserve">risk score defined by </w:t>
      </w:r>
      <w:r w:rsidRPr="002E5019">
        <w:rPr>
          <w:i/>
          <w:sz w:val="20"/>
          <w:szCs w:val="20"/>
        </w:rPr>
        <w:t>WATCH-DM risk (very-low-to-moderate vs high-to-very-high risk).</w:t>
      </w:r>
    </w:p>
    <w:p w14:paraId="5D43FA15" w14:textId="77777777" w:rsidR="008C5034" w:rsidRPr="002E5019" w:rsidRDefault="008C5034">
      <w:pPr>
        <w:spacing w:line="360" w:lineRule="auto"/>
      </w:pPr>
    </w:p>
    <w:p w14:paraId="4CC5F0D7" w14:textId="77777777" w:rsidR="00A655FF" w:rsidRDefault="002637F6">
      <w:pPr>
        <w:spacing w:line="360" w:lineRule="auto"/>
        <w:rPr>
          <w:color w:val="000000"/>
        </w:rPr>
      </w:pPr>
      <w:r w:rsidRPr="002E5019">
        <w:t xml:space="preserve">Imputation of missing CARTs showed an OR </w:t>
      </w:r>
      <w:r w:rsidRPr="002E5019">
        <w:rPr>
          <w:color w:val="000000"/>
        </w:rPr>
        <w:t>2.9 (</w:t>
      </w:r>
      <w:r w:rsidRPr="002E5019">
        <w:t xml:space="preserve">CI: </w:t>
      </w:r>
      <w:r w:rsidRPr="002E5019">
        <w:rPr>
          <w:color w:val="000000"/>
        </w:rPr>
        <w:t>1.</w:t>
      </w:r>
      <w:r w:rsidR="007B245D" w:rsidRPr="002E5019">
        <w:rPr>
          <w:color w:val="000000"/>
        </w:rPr>
        <w:t>4</w:t>
      </w:r>
      <w:r w:rsidRPr="002E5019">
        <w:rPr>
          <w:color w:val="000000"/>
        </w:rPr>
        <w:t>; 6.</w:t>
      </w:r>
      <w:r w:rsidR="007B245D" w:rsidRPr="002E5019">
        <w:rPr>
          <w:color w:val="000000"/>
        </w:rPr>
        <w:t>6</w:t>
      </w:r>
      <w:r w:rsidRPr="002E5019">
        <w:rPr>
          <w:color w:val="000000"/>
        </w:rPr>
        <w:t>)</w:t>
      </w:r>
      <w:r w:rsidR="00E6024C" w:rsidRPr="002E5019">
        <w:rPr>
          <w:color w:val="000000"/>
        </w:rPr>
        <w:t xml:space="preserve"> between </w:t>
      </w:r>
      <w:r w:rsidR="00E6024C" w:rsidRPr="002E5019">
        <w:t>CAN and</w:t>
      </w:r>
      <w:r w:rsidR="002B7858" w:rsidRPr="002E5019">
        <w:t xml:space="preserve"> elevated</w:t>
      </w:r>
      <w:r w:rsidR="00E6024C" w:rsidRPr="002E5019">
        <w:t xml:space="preserve"> NT-proBNP</w:t>
      </w:r>
      <w:r w:rsidRPr="002E5019">
        <w:rPr>
          <w:color w:val="000000"/>
        </w:rPr>
        <w:t xml:space="preserve">. </w:t>
      </w:r>
    </w:p>
    <w:p w14:paraId="13DDEA0C" w14:textId="50D9333A" w:rsidR="008C5034" w:rsidRPr="002E5019" w:rsidRDefault="00246FBC">
      <w:pPr>
        <w:spacing w:line="360" w:lineRule="auto"/>
      </w:pPr>
      <w:r w:rsidRPr="00E43640">
        <w:rPr>
          <w:rStyle w:val="Strong"/>
          <w:b w:val="0"/>
          <w:bCs w:val="0"/>
        </w:rPr>
        <w:t xml:space="preserve">In sensitivity analysis, excluding </w:t>
      </w:r>
      <w:r w:rsidR="00A655FF">
        <w:rPr>
          <w:rStyle w:val="Strong"/>
          <w:b w:val="0"/>
          <w:bCs w:val="0"/>
        </w:rPr>
        <w:t>participants with</w:t>
      </w:r>
      <w:r w:rsidRPr="00E43640">
        <w:rPr>
          <w:rStyle w:val="Strong"/>
          <w:b w:val="0"/>
          <w:bCs w:val="0"/>
        </w:rPr>
        <w:t xml:space="preserve"> beta-blocker use or a history of CVD, the direction of the association between CAN and NT-proBNP remained unchanged</w:t>
      </w:r>
      <w:r w:rsidR="00A655FF">
        <w:rPr>
          <w:rStyle w:val="Strong"/>
          <w:b w:val="0"/>
          <w:bCs w:val="0"/>
        </w:rPr>
        <w:t xml:space="preserve">, although </w:t>
      </w:r>
      <w:r w:rsidRPr="00E43640">
        <w:rPr>
          <w:rStyle w:val="Strong"/>
          <w:b w:val="0"/>
          <w:bCs w:val="0"/>
        </w:rPr>
        <w:t>exclusion</w:t>
      </w:r>
      <w:r w:rsidR="00E20933" w:rsidRPr="00E43640">
        <w:rPr>
          <w:rStyle w:val="Strong"/>
          <w:b w:val="0"/>
          <w:bCs w:val="0"/>
        </w:rPr>
        <w:t xml:space="preserve"> of </w:t>
      </w:r>
      <w:r w:rsidR="00A655FF">
        <w:rPr>
          <w:rStyle w:val="Strong"/>
          <w:b w:val="0"/>
          <w:bCs w:val="0"/>
        </w:rPr>
        <w:t>these participants</w:t>
      </w:r>
      <w:r w:rsidRPr="00E43640">
        <w:rPr>
          <w:rStyle w:val="Strong"/>
          <w:b w:val="0"/>
          <w:bCs w:val="0"/>
        </w:rPr>
        <w:t xml:space="preserve"> reduced sample size </w:t>
      </w:r>
      <w:r w:rsidR="00A655FF">
        <w:rPr>
          <w:rStyle w:val="Strong"/>
          <w:b w:val="0"/>
          <w:bCs w:val="0"/>
        </w:rPr>
        <w:t>and thus to</w:t>
      </w:r>
      <w:r w:rsidRPr="00E43640">
        <w:rPr>
          <w:rStyle w:val="Strong"/>
          <w:b w:val="0"/>
          <w:bCs w:val="0"/>
        </w:rPr>
        <w:t xml:space="preserve"> wider confidence intervals compared to the main analysis</w:t>
      </w:r>
      <w:r w:rsidR="005F68C3" w:rsidRPr="002E5019">
        <w:rPr>
          <w:rStyle w:val="Strong"/>
          <w:b w:val="0"/>
          <w:bCs w:val="0"/>
        </w:rPr>
        <w:t xml:space="preserve"> </w:t>
      </w:r>
      <w:r w:rsidR="002637F6" w:rsidRPr="002E5019">
        <w:t xml:space="preserve">(see Table S1). </w:t>
      </w:r>
      <w:r w:rsidR="002637F6" w:rsidRPr="00E43640">
        <w:rPr>
          <w:color w:val="000000" w:themeColor="text1"/>
        </w:rPr>
        <w:t>CAN was associated with 1.7 (CI: 0.3</w:t>
      </w:r>
      <w:r w:rsidR="00C4352A" w:rsidRPr="00E43640">
        <w:rPr>
          <w:color w:val="000000" w:themeColor="text1"/>
        </w:rPr>
        <w:t>;</w:t>
      </w:r>
      <w:r w:rsidR="002637F6" w:rsidRPr="00E43640">
        <w:rPr>
          <w:color w:val="000000" w:themeColor="text1"/>
        </w:rPr>
        <w:t xml:space="preserve"> 3.0)</w:t>
      </w:r>
      <w:r w:rsidR="00DF0AF9" w:rsidRPr="00E43640">
        <w:rPr>
          <w:color w:val="000000" w:themeColor="text1"/>
        </w:rPr>
        <w:t xml:space="preserve"> higher</w:t>
      </w:r>
      <w:r w:rsidR="002637F6" w:rsidRPr="00E43640">
        <w:rPr>
          <w:color w:val="000000" w:themeColor="text1"/>
        </w:rPr>
        <w:t xml:space="preserve"> points </w:t>
      </w:r>
      <w:r w:rsidR="00DF0AF9" w:rsidRPr="00E43640">
        <w:rPr>
          <w:color w:val="000000" w:themeColor="text1"/>
        </w:rPr>
        <w:t xml:space="preserve">in </w:t>
      </w:r>
      <w:r w:rsidR="002637F6" w:rsidRPr="00E43640">
        <w:rPr>
          <w:color w:val="000000" w:themeColor="text1"/>
        </w:rPr>
        <w:t>WATCH-DM risk</w:t>
      </w:r>
      <w:r w:rsidR="0095564C" w:rsidRPr="00E43640">
        <w:rPr>
          <w:color w:val="000000" w:themeColor="text1"/>
        </w:rPr>
        <w:t xml:space="preserve">, and </w:t>
      </w:r>
      <w:r w:rsidR="008C69C3" w:rsidRPr="00E43640">
        <w:rPr>
          <w:color w:val="000000" w:themeColor="text1"/>
        </w:rPr>
        <w:t xml:space="preserve">5.51 (1.9; 15.97) higher OR for NYHA </w:t>
      </w:r>
      <w:r w:rsidR="00747650">
        <w:rPr>
          <w:color w:val="000000" w:themeColor="text1"/>
        </w:rPr>
        <w:t>score</w:t>
      </w:r>
      <w:r w:rsidR="008C69C3" w:rsidRPr="00E43640">
        <w:rPr>
          <w:color w:val="000000" w:themeColor="text1"/>
        </w:rPr>
        <w:t xml:space="preserve"> ≥2</w:t>
      </w:r>
      <w:r w:rsidR="007C6935" w:rsidRPr="00E43640">
        <w:rPr>
          <w:color w:val="000000" w:themeColor="text1"/>
        </w:rPr>
        <w:t xml:space="preserve"> (see </w:t>
      </w:r>
      <w:r w:rsidR="00F83372">
        <w:rPr>
          <w:color w:val="000000" w:themeColor="text1"/>
        </w:rPr>
        <w:t>T</w:t>
      </w:r>
      <w:r w:rsidR="007C6935" w:rsidRPr="00E43640">
        <w:rPr>
          <w:color w:val="000000" w:themeColor="text1"/>
        </w:rPr>
        <w:t>able S2)</w:t>
      </w:r>
      <w:r w:rsidR="002637F6" w:rsidRPr="00E43640">
        <w:rPr>
          <w:color w:val="000000" w:themeColor="text1"/>
        </w:rPr>
        <w:t>.</w:t>
      </w:r>
      <w:r w:rsidR="003E0649" w:rsidRPr="00E43640">
        <w:rPr>
          <w:color w:val="000000" w:themeColor="text1"/>
        </w:rPr>
        <w:t xml:space="preserve"> </w:t>
      </w:r>
      <w:r w:rsidR="002B7858" w:rsidRPr="00E43640">
        <w:rPr>
          <w:rStyle w:val="Strong"/>
          <w:b w:val="0"/>
          <w:bCs w:val="0"/>
        </w:rPr>
        <w:t xml:space="preserve">Among each CART, the Valsalva </w:t>
      </w:r>
      <w:r w:rsidR="00E43640" w:rsidRPr="00E43640">
        <w:rPr>
          <w:rStyle w:val="Strong"/>
          <w:b w:val="0"/>
          <w:bCs w:val="0"/>
        </w:rPr>
        <w:t>maneuverer</w:t>
      </w:r>
      <w:r w:rsidR="002B7858" w:rsidRPr="00E43640">
        <w:rPr>
          <w:rStyle w:val="Strong"/>
          <w:b w:val="0"/>
          <w:bCs w:val="0"/>
        </w:rPr>
        <w:t xml:space="preserve"> showed the strongest association with elevated NT-proBNP, followed by deep breathing</w:t>
      </w:r>
      <w:r w:rsidR="00E20933" w:rsidRPr="00E43640">
        <w:rPr>
          <w:rStyle w:val="Strong"/>
          <w:b w:val="0"/>
          <w:bCs w:val="0"/>
        </w:rPr>
        <w:t>. O</w:t>
      </w:r>
      <w:r w:rsidR="002B7858" w:rsidRPr="00E43640">
        <w:rPr>
          <w:rStyle w:val="Strong"/>
          <w:b w:val="0"/>
          <w:bCs w:val="0"/>
        </w:rPr>
        <w:t xml:space="preserve">rthostatic </w:t>
      </w:r>
      <w:r w:rsidR="0072016C" w:rsidRPr="0072016C">
        <w:rPr>
          <w:rStyle w:val="Strong"/>
          <w:b w:val="0"/>
        </w:rPr>
        <w:t xml:space="preserve">hypotension </w:t>
      </w:r>
      <w:r w:rsidR="002B7858" w:rsidRPr="00E43640">
        <w:rPr>
          <w:rStyle w:val="Strong"/>
          <w:b w:val="0"/>
          <w:bCs w:val="0"/>
        </w:rPr>
        <w:t>was also associated with elevated NT-proBNP</w:t>
      </w:r>
      <w:r w:rsidR="003E0649" w:rsidRPr="00E43640">
        <w:rPr>
          <w:color w:val="000000"/>
        </w:rPr>
        <w:t xml:space="preserve"> (see Table 2)</w:t>
      </w:r>
      <w:r w:rsidR="003E0649" w:rsidRPr="00E43640">
        <w:t>.</w:t>
      </w:r>
      <w:r w:rsidR="007B245D" w:rsidRPr="002E5019">
        <w:t xml:space="preserve"> </w:t>
      </w:r>
      <w:r w:rsidR="003E0649" w:rsidRPr="002E5019">
        <w:t xml:space="preserve">Participants who were not able to perform the Valsalva </w:t>
      </w:r>
      <w:r w:rsidR="00A7571B" w:rsidRPr="002E5019">
        <w:t>maneuverer</w:t>
      </w:r>
      <w:r w:rsidR="003E0649" w:rsidRPr="002E5019">
        <w:t xml:space="preserve"> had higher NT-proBNP levels compared to those without CAN (Table S</w:t>
      </w:r>
      <w:r w:rsidR="00A7571B" w:rsidRPr="002E5019">
        <w:t>3</w:t>
      </w:r>
      <w:r w:rsidR="003E0649" w:rsidRPr="002E5019">
        <w:t>).</w:t>
      </w:r>
    </w:p>
    <w:p w14:paraId="43688FD9" w14:textId="77777777" w:rsidR="008C5034" w:rsidRPr="002E5019" w:rsidRDefault="008C5034">
      <w:pPr>
        <w:spacing w:line="360" w:lineRule="auto"/>
        <w:rPr>
          <w:i/>
          <w:sz w:val="20"/>
          <w:szCs w:val="20"/>
        </w:rPr>
      </w:pPr>
    </w:p>
    <w:p w14:paraId="1D63483C" w14:textId="425B52E5" w:rsidR="008C5034" w:rsidRPr="002E5019" w:rsidRDefault="002637F6">
      <w:pPr>
        <w:rPr>
          <w:b/>
        </w:rPr>
      </w:pPr>
      <w:r w:rsidRPr="002E5019">
        <w:rPr>
          <w:b/>
        </w:rPr>
        <w:t xml:space="preserve">Table 2 </w:t>
      </w:r>
      <w:r w:rsidRPr="002E5019">
        <w:t>CAN diagnosis</w:t>
      </w:r>
      <w:r w:rsidR="008C54C2" w:rsidRPr="002E5019">
        <w:t>, orthostatic hypotension,</w:t>
      </w:r>
      <w:r w:rsidRPr="002E5019">
        <w:t xml:space="preserve"> and CARTs association with </w:t>
      </w:r>
      <w:r w:rsidR="008C69C3" w:rsidRPr="002E5019">
        <w:t>elevated</w:t>
      </w:r>
      <w:r w:rsidRPr="002E5019">
        <w:t xml:space="preserve"> levels of NT-proBNP (&gt;125 </w:t>
      </w:r>
      <w:proofErr w:type="spellStart"/>
      <w:r w:rsidRPr="002E5019">
        <w:t>pg</w:t>
      </w:r>
      <w:proofErr w:type="spellEnd"/>
      <w:r w:rsidRPr="002E5019">
        <w:t xml:space="preserve">/ml) </w:t>
      </w:r>
    </w:p>
    <w:p w14:paraId="04D6D575" w14:textId="77777777" w:rsidR="008C5034" w:rsidRPr="002E5019" w:rsidRDefault="008C5034">
      <w:pPr>
        <w:rPr>
          <w:b/>
        </w:rPr>
      </w:pPr>
    </w:p>
    <w:tbl>
      <w:tblPr>
        <w:tblW w:w="11625" w:type="dxa"/>
        <w:jc w:val="center"/>
        <w:tblLayout w:type="fixed"/>
        <w:tblLook w:val="0400" w:firstRow="0" w:lastRow="0" w:firstColumn="0" w:lastColumn="0" w:noHBand="0" w:noVBand="1"/>
      </w:tblPr>
      <w:tblGrid>
        <w:gridCol w:w="1986"/>
        <w:gridCol w:w="1554"/>
        <w:gridCol w:w="1985"/>
        <w:gridCol w:w="2132"/>
        <w:gridCol w:w="1983"/>
        <w:gridCol w:w="1985"/>
      </w:tblGrid>
      <w:tr w:rsidR="008C5034" w:rsidRPr="002E5019" w14:paraId="717D2711" w14:textId="77777777" w:rsidTr="00F04C18">
        <w:trPr>
          <w:trHeight w:val="510"/>
          <w:jc w:val="center"/>
        </w:trPr>
        <w:tc>
          <w:tcPr>
            <w:tcW w:w="1986" w:type="dxa"/>
            <w:tcBorders>
              <w:top w:val="single" w:sz="4" w:space="0" w:color="000000"/>
              <w:bottom w:val="single" w:sz="4" w:space="0" w:color="auto"/>
            </w:tcBorders>
          </w:tcPr>
          <w:p w14:paraId="40C78AB3" w14:textId="77777777" w:rsidR="008C5034" w:rsidRPr="002E5019" w:rsidRDefault="008C5034">
            <w:pPr>
              <w:widowControl w:val="0"/>
            </w:pPr>
          </w:p>
        </w:tc>
        <w:tc>
          <w:tcPr>
            <w:tcW w:w="1554" w:type="dxa"/>
            <w:tcBorders>
              <w:top w:val="single" w:sz="4" w:space="0" w:color="000000"/>
              <w:bottom w:val="single" w:sz="4" w:space="0" w:color="auto"/>
            </w:tcBorders>
          </w:tcPr>
          <w:p w14:paraId="4220BA69" w14:textId="45D0C32C" w:rsidR="008C5034" w:rsidRPr="002E5019" w:rsidRDefault="002637F6">
            <w:pPr>
              <w:widowControl w:val="0"/>
            </w:pPr>
            <w:r w:rsidRPr="002E5019">
              <w:rPr>
                <w:color w:val="000000"/>
              </w:rPr>
              <w:t>Non-cases/ cases</w:t>
            </w:r>
          </w:p>
        </w:tc>
        <w:tc>
          <w:tcPr>
            <w:tcW w:w="1985" w:type="dxa"/>
            <w:tcBorders>
              <w:top w:val="single" w:sz="4" w:space="0" w:color="000000"/>
              <w:bottom w:val="single" w:sz="4" w:space="0" w:color="auto"/>
            </w:tcBorders>
            <w:vAlign w:val="center"/>
          </w:tcPr>
          <w:p w14:paraId="7C9C2F9F" w14:textId="77777777" w:rsidR="008C5034" w:rsidRPr="002E5019" w:rsidRDefault="002637F6">
            <w:pPr>
              <w:widowControl w:val="0"/>
            </w:pPr>
            <w:r w:rsidRPr="002E5019">
              <w:rPr>
                <w:color w:val="000000"/>
              </w:rPr>
              <w:t>Model 1</w:t>
            </w:r>
          </w:p>
        </w:tc>
        <w:tc>
          <w:tcPr>
            <w:tcW w:w="2132" w:type="dxa"/>
            <w:tcBorders>
              <w:top w:val="single" w:sz="4" w:space="0" w:color="000000"/>
              <w:bottom w:val="single" w:sz="4" w:space="0" w:color="auto"/>
            </w:tcBorders>
            <w:vAlign w:val="center"/>
          </w:tcPr>
          <w:p w14:paraId="0EDBF308" w14:textId="77777777" w:rsidR="008C5034" w:rsidRPr="002E5019" w:rsidRDefault="002637F6">
            <w:pPr>
              <w:widowControl w:val="0"/>
            </w:pPr>
            <w:r w:rsidRPr="002E5019">
              <w:rPr>
                <w:color w:val="000000"/>
              </w:rPr>
              <w:t>Model 2</w:t>
            </w:r>
          </w:p>
        </w:tc>
        <w:tc>
          <w:tcPr>
            <w:tcW w:w="1983" w:type="dxa"/>
            <w:tcBorders>
              <w:top w:val="single" w:sz="4" w:space="0" w:color="000000"/>
              <w:bottom w:val="single" w:sz="4" w:space="0" w:color="auto"/>
            </w:tcBorders>
            <w:vAlign w:val="center"/>
          </w:tcPr>
          <w:p w14:paraId="27072E95" w14:textId="77777777" w:rsidR="008C5034" w:rsidRPr="002E5019" w:rsidRDefault="002637F6">
            <w:pPr>
              <w:widowControl w:val="0"/>
            </w:pPr>
            <w:r w:rsidRPr="002E5019">
              <w:rPr>
                <w:color w:val="000000"/>
              </w:rPr>
              <w:t>Model 3</w:t>
            </w:r>
          </w:p>
        </w:tc>
        <w:tc>
          <w:tcPr>
            <w:tcW w:w="1985" w:type="dxa"/>
            <w:tcBorders>
              <w:top w:val="single" w:sz="4" w:space="0" w:color="000000"/>
              <w:bottom w:val="single" w:sz="4" w:space="0" w:color="auto"/>
            </w:tcBorders>
            <w:vAlign w:val="center"/>
          </w:tcPr>
          <w:p w14:paraId="5992D834" w14:textId="77777777" w:rsidR="008C5034" w:rsidRPr="002E5019" w:rsidRDefault="002637F6">
            <w:pPr>
              <w:widowControl w:val="0"/>
            </w:pPr>
            <w:r w:rsidRPr="002E5019">
              <w:rPr>
                <w:color w:val="000000"/>
              </w:rPr>
              <w:t>Model 4</w:t>
            </w:r>
          </w:p>
        </w:tc>
      </w:tr>
      <w:tr w:rsidR="007B245D" w:rsidRPr="002E5019" w14:paraId="7A4C28F7" w14:textId="77777777" w:rsidTr="00F04C18">
        <w:trPr>
          <w:trHeight w:val="510"/>
          <w:jc w:val="center"/>
        </w:trPr>
        <w:tc>
          <w:tcPr>
            <w:tcW w:w="1986" w:type="dxa"/>
            <w:tcBorders>
              <w:top w:val="single" w:sz="4" w:space="0" w:color="auto"/>
            </w:tcBorders>
            <w:vAlign w:val="center"/>
          </w:tcPr>
          <w:p w14:paraId="1B8081CB" w14:textId="7C19B4A8" w:rsidR="007B245D" w:rsidRPr="002E5019" w:rsidRDefault="007B245D">
            <w:pPr>
              <w:widowControl w:val="0"/>
              <w:rPr>
                <w:b/>
                <w:bCs/>
                <w:color w:val="000000"/>
                <w:sz w:val="20"/>
                <w:szCs w:val="20"/>
              </w:rPr>
            </w:pPr>
            <w:r w:rsidRPr="002E5019">
              <w:rPr>
                <w:b/>
                <w:bCs/>
                <w:color w:val="000000"/>
                <w:sz w:val="20"/>
                <w:szCs w:val="20"/>
              </w:rPr>
              <w:t>CART</w:t>
            </w:r>
          </w:p>
        </w:tc>
        <w:tc>
          <w:tcPr>
            <w:tcW w:w="1554" w:type="dxa"/>
            <w:tcBorders>
              <w:top w:val="single" w:sz="4" w:space="0" w:color="auto"/>
            </w:tcBorders>
            <w:vAlign w:val="center"/>
          </w:tcPr>
          <w:p w14:paraId="2BFFFE79" w14:textId="77777777" w:rsidR="007B245D" w:rsidRPr="002E5019" w:rsidRDefault="007B245D">
            <w:pPr>
              <w:widowControl w:val="0"/>
              <w:rPr>
                <w:color w:val="000000"/>
                <w:sz w:val="20"/>
                <w:szCs w:val="20"/>
              </w:rPr>
            </w:pPr>
          </w:p>
        </w:tc>
        <w:tc>
          <w:tcPr>
            <w:tcW w:w="1985" w:type="dxa"/>
            <w:tcBorders>
              <w:top w:val="single" w:sz="4" w:space="0" w:color="auto"/>
            </w:tcBorders>
            <w:vAlign w:val="center"/>
          </w:tcPr>
          <w:p w14:paraId="16D22480" w14:textId="77777777" w:rsidR="007B245D" w:rsidRPr="002E5019" w:rsidRDefault="007B245D">
            <w:pPr>
              <w:widowControl w:val="0"/>
              <w:rPr>
                <w:color w:val="000000"/>
                <w:sz w:val="20"/>
                <w:szCs w:val="20"/>
              </w:rPr>
            </w:pPr>
          </w:p>
        </w:tc>
        <w:tc>
          <w:tcPr>
            <w:tcW w:w="2132" w:type="dxa"/>
            <w:tcBorders>
              <w:top w:val="single" w:sz="4" w:space="0" w:color="auto"/>
            </w:tcBorders>
            <w:vAlign w:val="center"/>
          </w:tcPr>
          <w:p w14:paraId="16CF135A" w14:textId="77777777" w:rsidR="007B245D" w:rsidRPr="002E5019" w:rsidRDefault="007B245D">
            <w:pPr>
              <w:widowControl w:val="0"/>
              <w:rPr>
                <w:color w:val="000000"/>
                <w:sz w:val="20"/>
                <w:szCs w:val="20"/>
              </w:rPr>
            </w:pPr>
          </w:p>
        </w:tc>
        <w:tc>
          <w:tcPr>
            <w:tcW w:w="1983" w:type="dxa"/>
            <w:tcBorders>
              <w:top w:val="single" w:sz="4" w:space="0" w:color="auto"/>
            </w:tcBorders>
            <w:vAlign w:val="center"/>
          </w:tcPr>
          <w:p w14:paraId="212616CC" w14:textId="77777777" w:rsidR="007B245D" w:rsidRPr="002E5019" w:rsidRDefault="007B245D">
            <w:pPr>
              <w:widowControl w:val="0"/>
              <w:rPr>
                <w:color w:val="000000"/>
                <w:sz w:val="20"/>
                <w:szCs w:val="20"/>
              </w:rPr>
            </w:pPr>
          </w:p>
        </w:tc>
        <w:tc>
          <w:tcPr>
            <w:tcW w:w="1985" w:type="dxa"/>
            <w:tcBorders>
              <w:top w:val="single" w:sz="4" w:space="0" w:color="auto"/>
            </w:tcBorders>
            <w:vAlign w:val="center"/>
          </w:tcPr>
          <w:p w14:paraId="4D45654D" w14:textId="77777777" w:rsidR="007B245D" w:rsidRPr="002E5019" w:rsidRDefault="007B245D">
            <w:pPr>
              <w:widowControl w:val="0"/>
              <w:rPr>
                <w:color w:val="000000"/>
                <w:sz w:val="20"/>
                <w:szCs w:val="20"/>
              </w:rPr>
            </w:pPr>
          </w:p>
        </w:tc>
      </w:tr>
      <w:tr w:rsidR="00D6603F" w:rsidRPr="002E5019" w14:paraId="7D9A088B" w14:textId="77777777" w:rsidTr="007B245D">
        <w:trPr>
          <w:trHeight w:val="510"/>
          <w:jc w:val="center"/>
        </w:trPr>
        <w:tc>
          <w:tcPr>
            <w:tcW w:w="1986" w:type="dxa"/>
            <w:vAlign w:val="center"/>
          </w:tcPr>
          <w:p w14:paraId="763BB3B3" w14:textId="2B24BCBF" w:rsidR="00D6603F" w:rsidRPr="002E5019" w:rsidRDefault="00D6603F" w:rsidP="00D6603F">
            <w:pPr>
              <w:widowControl w:val="0"/>
              <w:jc w:val="right"/>
              <w:rPr>
                <w:b/>
                <w:bCs/>
                <w:color w:val="000000"/>
                <w:sz w:val="20"/>
                <w:szCs w:val="20"/>
              </w:rPr>
            </w:pPr>
            <w:r w:rsidRPr="002E5019">
              <w:rPr>
                <w:color w:val="000000"/>
                <w:sz w:val="20"/>
                <w:szCs w:val="20"/>
              </w:rPr>
              <w:t>Lying-to-standing</w:t>
            </w:r>
          </w:p>
        </w:tc>
        <w:tc>
          <w:tcPr>
            <w:tcW w:w="1554" w:type="dxa"/>
            <w:vAlign w:val="center"/>
          </w:tcPr>
          <w:p w14:paraId="6B69C0D4" w14:textId="3B69BF9B" w:rsidR="00D6603F" w:rsidRPr="002E5019" w:rsidRDefault="00D6603F" w:rsidP="00D6603F">
            <w:pPr>
              <w:widowControl w:val="0"/>
              <w:rPr>
                <w:color w:val="000000"/>
                <w:sz w:val="20"/>
                <w:szCs w:val="20"/>
              </w:rPr>
            </w:pPr>
            <w:r w:rsidRPr="002E5019">
              <w:rPr>
                <w:color w:val="000000"/>
                <w:sz w:val="20"/>
                <w:szCs w:val="20"/>
              </w:rPr>
              <w:t>108/54</w:t>
            </w:r>
          </w:p>
        </w:tc>
        <w:tc>
          <w:tcPr>
            <w:tcW w:w="1985" w:type="dxa"/>
            <w:vAlign w:val="center"/>
          </w:tcPr>
          <w:p w14:paraId="531766F2" w14:textId="62E87D71" w:rsidR="00D6603F" w:rsidRPr="002E5019" w:rsidRDefault="00D6603F" w:rsidP="00D6603F">
            <w:pPr>
              <w:widowControl w:val="0"/>
              <w:rPr>
                <w:color w:val="000000"/>
                <w:sz w:val="20"/>
                <w:szCs w:val="20"/>
              </w:rPr>
            </w:pPr>
            <w:r w:rsidRPr="002E5019">
              <w:rPr>
                <w:color w:val="000000"/>
                <w:sz w:val="20"/>
                <w:szCs w:val="20"/>
              </w:rPr>
              <w:t>1.04 (0.5; 2.19)</w:t>
            </w:r>
          </w:p>
        </w:tc>
        <w:tc>
          <w:tcPr>
            <w:tcW w:w="2132" w:type="dxa"/>
            <w:vAlign w:val="center"/>
          </w:tcPr>
          <w:p w14:paraId="43D53B57" w14:textId="0C21339E" w:rsidR="00D6603F" w:rsidRPr="002E5019" w:rsidRDefault="00D6603F" w:rsidP="00D6603F">
            <w:pPr>
              <w:widowControl w:val="0"/>
              <w:rPr>
                <w:color w:val="000000"/>
                <w:sz w:val="20"/>
                <w:szCs w:val="20"/>
              </w:rPr>
            </w:pPr>
            <w:r w:rsidRPr="002E5019">
              <w:rPr>
                <w:color w:val="000000"/>
                <w:sz w:val="20"/>
                <w:szCs w:val="20"/>
              </w:rPr>
              <w:t>1.21 (0.56; 2.70)</w:t>
            </w:r>
          </w:p>
        </w:tc>
        <w:tc>
          <w:tcPr>
            <w:tcW w:w="1983" w:type="dxa"/>
            <w:vAlign w:val="center"/>
          </w:tcPr>
          <w:p w14:paraId="665241E2" w14:textId="70C5E686" w:rsidR="00D6603F" w:rsidRPr="002E5019" w:rsidRDefault="00D6603F" w:rsidP="00D6603F">
            <w:pPr>
              <w:widowControl w:val="0"/>
              <w:rPr>
                <w:color w:val="000000"/>
                <w:sz w:val="20"/>
                <w:szCs w:val="20"/>
              </w:rPr>
            </w:pPr>
            <w:r w:rsidRPr="002E5019">
              <w:rPr>
                <w:color w:val="000000"/>
                <w:sz w:val="20"/>
                <w:szCs w:val="20"/>
              </w:rPr>
              <w:t>1.09 (0.49; 2.46)</w:t>
            </w:r>
          </w:p>
        </w:tc>
        <w:tc>
          <w:tcPr>
            <w:tcW w:w="1985" w:type="dxa"/>
            <w:vAlign w:val="center"/>
          </w:tcPr>
          <w:p w14:paraId="7CB66DAA" w14:textId="7329905F" w:rsidR="00D6603F" w:rsidRPr="002E5019" w:rsidRDefault="00D6603F" w:rsidP="00D6603F">
            <w:pPr>
              <w:widowControl w:val="0"/>
              <w:rPr>
                <w:color w:val="000000"/>
                <w:sz w:val="20"/>
                <w:szCs w:val="20"/>
              </w:rPr>
            </w:pPr>
            <w:r w:rsidRPr="002E5019">
              <w:rPr>
                <w:color w:val="000000"/>
                <w:sz w:val="20"/>
                <w:szCs w:val="20"/>
              </w:rPr>
              <w:t>0.80 (0.32; 1.97)</w:t>
            </w:r>
          </w:p>
        </w:tc>
      </w:tr>
      <w:tr w:rsidR="00D6603F" w:rsidRPr="002E5019" w14:paraId="531EAE95" w14:textId="77777777" w:rsidTr="007B245D">
        <w:trPr>
          <w:trHeight w:val="510"/>
          <w:jc w:val="center"/>
        </w:trPr>
        <w:tc>
          <w:tcPr>
            <w:tcW w:w="1986" w:type="dxa"/>
            <w:vAlign w:val="center"/>
          </w:tcPr>
          <w:p w14:paraId="220E7E22" w14:textId="77777777" w:rsidR="00D6603F" w:rsidRPr="002E5019" w:rsidRDefault="00D6603F" w:rsidP="00D6603F">
            <w:pPr>
              <w:widowControl w:val="0"/>
              <w:jc w:val="right"/>
              <w:rPr>
                <w:sz w:val="20"/>
                <w:szCs w:val="20"/>
              </w:rPr>
            </w:pPr>
            <w:r w:rsidRPr="002E5019">
              <w:rPr>
                <w:color w:val="000000"/>
                <w:sz w:val="20"/>
                <w:szCs w:val="20"/>
              </w:rPr>
              <w:t>Deep breathing</w:t>
            </w:r>
          </w:p>
        </w:tc>
        <w:tc>
          <w:tcPr>
            <w:tcW w:w="1554" w:type="dxa"/>
            <w:vAlign w:val="center"/>
          </w:tcPr>
          <w:p w14:paraId="21099D98" w14:textId="77777777" w:rsidR="00D6603F" w:rsidRPr="002E5019" w:rsidRDefault="00D6603F" w:rsidP="00D6603F">
            <w:pPr>
              <w:widowControl w:val="0"/>
              <w:rPr>
                <w:sz w:val="20"/>
                <w:szCs w:val="20"/>
              </w:rPr>
            </w:pPr>
            <w:r w:rsidRPr="002E5019">
              <w:rPr>
                <w:color w:val="000000"/>
                <w:sz w:val="20"/>
                <w:szCs w:val="20"/>
              </w:rPr>
              <w:t>133/33</w:t>
            </w:r>
          </w:p>
        </w:tc>
        <w:tc>
          <w:tcPr>
            <w:tcW w:w="1985" w:type="dxa"/>
            <w:vAlign w:val="center"/>
          </w:tcPr>
          <w:p w14:paraId="08EF8F63" w14:textId="77777777" w:rsidR="00D6603F" w:rsidRPr="002E5019" w:rsidRDefault="00D6603F" w:rsidP="00D6603F">
            <w:pPr>
              <w:widowControl w:val="0"/>
              <w:rPr>
                <w:sz w:val="20"/>
                <w:szCs w:val="20"/>
              </w:rPr>
            </w:pPr>
            <w:r w:rsidRPr="002E5019">
              <w:rPr>
                <w:color w:val="000000"/>
                <w:sz w:val="20"/>
                <w:szCs w:val="20"/>
              </w:rPr>
              <w:t>2.76 (1.17; 6.70)</w:t>
            </w:r>
          </w:p>
        </w:tc>
        <w:tc>
          <w:tcPr>
            <w:tcW w:w="2132" w:type="dxa"/>
            <w:vAlign w:val="center"/>
          </w:tcPr>
          <w:p w14:paraId="695C8129" w14:textId="77777777" w:rsidR="00D6603F" w:rsidRPr="002E5019" w:rsidRDefault="00D6603F" w:rsidP="00D6603F">
            <w:pPr>
              <w:widowControl w:val="0"/>
              <w:rPr>
                <w:sz w:val="20"/>
                <w:szCs w:val="20"/>
              </w:rPr>
            </w:pPr>
            <w:r w:rsidRPr="002E5019">
              <w:rPr>
                <w:color w:val="000000"/>
                <w:sz w:val="20"/>
                <w:szCs w:val="20"/>
              </w:rPr>
              <w:t>2.95 (1.18; 7.72)</w:t>
            </w:r>
          </w:p>
        </w:tc>
        <w:tc>
          <w:tcPr>
            <w:tcW w:w="1983" w:type="dxa"/>
            <w:vAlign w:val="center"/>
          </w:tcPr>
          <w:p w14:paraId="1CD3E494" w14:textId="77777777" w:rsidR="00D6603F" w:rsidRPr="002E5019" w:rsidRDefault="00D6603F" w:rsidP="00D6603F">
            <w:pPr>
              <w:widowControl w:val="0"/>
              <w:rPr>
                <w:sz w:val="20"/>
                <w:szCs w:val="20"/>
              </w:rPr>
            </w:pPr>
            <w:r w:rsidRPr="002E5019">
              <w:rPr>
                <w:color w:val="000000"/>
                <w:sz w:val="20"/>
                <w:szCs w:val="20"/>
              </w:rPr>
              <w:t>2.93 (1.17; 7.72)</w:t>
            </w:r>
          </w:p>
        </w:tc>
        <w:tc>
          <w:tcPr>
            <w:tcW w:w="1985" w:type="dxa"/>
            <w:vAlign w:val="center"/>
          </w:tcPr>
          <w:p w14:paraId="07F4BDB6" w14:textId="77777777" w:rsidR="00D6603F" w:rsidRPr="002E5019" w:rsidRDefault="00D6603F" w:rsidP="00D6603F">
            <w:pPr>
              <w:widowControl w:val="0"/>
              <w:rPr>
                <w:sz w:val="20"/>
                <w:szCs w:val="20"/>
              </w:rPr>
            </w:pPr>
            <w:r w:rsidRPr="002E5019">
              <w:rPr>
                <w:color w:val="000000"/>
                <w:sz w:val="20"/>
                <w:szCs w:val="20"/>
              </w:rPr>
              <w:t>3.30 (1.17; 9.77)</w:t>
            </w:r>
          </w:p>
        </w:tc>
      </w:tr>
      <w:tr w:rsidR="00D6603F" w:rsidRPr="002E5019" w14:paraId="22789349" w14:textId="77777777" w:rsidTr="007B245D">
        <w:trPr>
          <w:trHeight w:val="510"/>
          <w:jc w:val="center"/>
        </w:trPr>
        <w:tc>
          <w:tcPr>
            <w:tcW w:w="1986" w:type="dxa"/>
            <w:vAlign w:val="center"/>
          </w:tcPr>
          <w:p w14:paraId="3666E5AC" w14:textId="49259046" w:rsidR="00D6603F" w:rsidRPr="002E5019" w:rsidRDefault="00D6603F" w:rsidP="00D6603F">
            <w:pPr>
              <w:widowControl w:val="0"/>
              <w:jc w:val="right"/>
              <w:rPr>
                <w:sz w:val="20"/>
                <w:szCs w:val="20"/>
              </w:rPr>
            </w:pPr>
            <w:r w:rsidRPr="002E5019">
              <w:rPr>
                <w:color w:val="000000"/>
                <w:sz w:val="20"/>
                <w:szCs w:val="20"/>
              </w:rPr>
              <w:t>Valsalva maneuverer</w:t>
            </w:r>
          </w:p>
        </w:tc>
        <w:tc>
          <w:tcPr>
            <w:tcW w:w="1554" w:type="dxa"/>
            <w:vAlign w:val="center"/>
          </w:tcPr>
          <w:p w14:paraId="2485C4F6" w14:textId="77777777" w:rsidR="00D6603F" w:rsidRPr="002E5019" w:rsidRDefault="00D6603F" w:rsidP="00D6603F">
            <w:pPr>
              <w:widowControl w:val="0"/>
              <w:rPr>
                <w:sz w:val="20"/>
                <w:szCs w:val="20"/>
              </w:rPr>
            </w:pPr>
            <w:r w:rsidRPr="002E5019">
              <w:rPr>
                <w:color w:val="000000"/>
                <w:sz w:val="20"/>
                <w:szCs w:val="20"/>
              </w:rPr>
              <w:t>75/51</w:t>
            </w:r>
          </w:p>
        </w:tc>
        <w:tc>
          <w:tcPr>
            <w:tcW w:w="1985" w:type="dxa"/>
            <w:vAlign w:val="center"/>
          </w:tcPr>
          <w:p w14:paraId="3AE1E42A" w14:textId="77777777" w:rsidR="00D6603F" w:rsidRPr="002E5019" w:rsidRDefault="00D6603F" w:rsidP="00D6603F">
            <w:pPr>
              <w:widowControl w:val="0"/>
              <w:rPr>
                <w:sz w:val="20"/>
                <w:szCs w:val="20"/>
              </w:rPr>
            </w:pPr>
            <w:r w:rsidRPr="002E5019">
              <w:rPr>
                <w:color w:val="000000"/>
                <w:sz w:val="20"/>
                <w:szCs w:val="20"/>
              </w:rPr>
              <w:t>5.65 (2.42; 14.04)</w:t>
            </w:r>
          </w:p>
        </w:tc>
        <w:tc>
          <w:tcPr>
            <w:tcW w:w="2132" w:type="dxa"/>
            <w:vAlign w:val="center"/>
          </w:tcPr>
          <w:p w14:paraId="06FAEE16" w14:textId="77777777" w:rsidR="00D6603F" w:rsidRPr="002E5019" w:rsidRDefault="00D6603F" w:rsidP="00D6603F">
            <w:pPr>
              <w:widowControl w:val="0"/>
              <w:rPr>
                <w:sz w:val="20"/>
                <w:szCs w:val="20"/>
              </w:rPr>
            </w:pPr>
            <w:r w:rsidRPr="002E5019">
              <w:rPr>
                <w:color w:val="000000"/>
                <w:sz w:val="20"/>
                <w:szCs w:val="20"/>
              </w:rPr>
              <w:t>8.13 (3.02; 24.81)</w:t>
            </w:r>
          </w:p>
        </w:tc>
        <w:tc>
          <w:tcPr>
            <w:tcW w:w="1983" w:type="dxa"/>
            <w:vAlign w:val="center"/>
          </w:tcPr>
          <w:p w14:paraId="638C78C3" w14:textId="77777777" w:rsidR="00D6603F" w:rsidRPr="002E5019" w:rsidRDefault="00D6603F" w:rsidP="00D6603F">
            <w:pPr>
              <w:widowControl w:val="0"/>
              <w:rPr>
                <w:sz w:val="20"/>
                <w:szCs w:val="20"/>
              </w:rPr>
            </w:pPr>
            <w:r w:rsidRPr="002E5019">
              <w:rPr>
                <w:color w:val="000000"/>
                <w:sz w:val="20"/>
                <w:szCs w:val="20"/>
              </w:rPr>
              <w:t>7.14 (2.62; 21.78)</w:t>
            </w:r>
          </w:p>
        </w:tc>
        <w:tc>
          <w:tcPr>
            <w:tcW w:w="1985" w:type="dxa"/>
            <w:vAlign w:val="center"/>
          </w:tcPr>
          <w:p w14:paraId="1F01C894" w14:textId="77777777" w:rsidR="00D6603F" w:rsidRPr="002E5019" w:rsidRDefault="00D6603F" w:rsidP="00D6603F">
            <w:pPr>
              <w:widowControl w:val="0"/>
              <w:rPr>
                <w:sz w:val="20"/>
                <w:szCs w:val="20"/>
              </w:rPr>
            </w:pPr>
            <w:r w:rsidRPr="002E5019">
              <w:rPr>
                <w:color w:val="000000"/>
                <w:sz w:val="20"/>
                <w:szCs w:val="20"/>
              </w:rPr>
              <w:t>9.00 (2.88; 33.09)</w:t>
            </w:r>
          </w:p>
        </w:tc>
      </w:tr>
      <w:tr w:rsidR="00D6603F" w:rsidRPr="002E5019" w14:paraId="25A87F15" w14:textId="77777777" w:rsidTr="007B245D">
        <w:trPr>
          <w:trHeight w:val="510"/>
          <w:jc w:val="center"/>
        </w:trPr>
        <w:tc>
          <w:tcPr>
            <w:tcW w:w="1986" w:type="dxa"/>
            <w:vAlign w:val="center"/>
          </w:tcPr>
          <w:p w14:paraId="06B70FDF" w14:textId="77777777" w:rsidR="00D6603F" w:rsidRPr="002E5019" w:rsidRDefault="00D6603F" w:rsidP="00D6603F">
            <w:pPr>
              <w:widowControl w:val="0"/>
              <w:rPr>
                <w:b/>
                <w:bCs/>
                <w:sz w:val="20"/>
                <w:szCs w:val="20"/>
              </w:rPr>
            </w:pPr>
            <w:r w:rsidRPr="002E5019">
              <w:rPr>
                <w:b/>
                <w:bCs/>
                <w:color w:val="000000"/>
                <w:sz w:val="20"/>
                <w:szCs w:val="20"/>
              </w:rPr>
              <w:t>CAN diagnosis</w:t>
            </w:r>
          </w:p>
        </w:tc>
        <w:tc>
          <w:tcPr>
            <w:tcW w:w="1554" w:type="dxa"/>
            <w:vAlign w:val="center"/>
          </w:tcPr>
          <w:p w14:paraId="37E881E7" w14:textId="77777777" w:rsidR="00D6603F" w:rsidRPr="002E5019" w:rsidRDefault="00D6603F" w:rsidP="00D6603F">
            <w:pPr>
              <w:widowControl w:val="0"/>
              <w:rPr>
                <w:sz w:val="20"/>
                <w:szCs w:val="20"/>
              </w:rPr>
            </w:pPr>
            <w:r w:rsidRPr="002E5019">
              <w:rPr>
                <w:color w:val="000000"/>
                <w:sz w:val="20"/>
                <w:szCs w:val="20"/>
              </w:rPr>
              <w:t>78/52</w:t>
            </w:r>
          </w:p>
        </w:tc>
        <w:tc>
          <w:tcPr>
            <w:tcW w:w="1985" w:type="dxa"/>
            <w:vAlign w:val="center"/>
          </w:tcPr>
          <w:p w14:paraId="6DCC54FB" w14:textId="77777777" w:rsidR="00D6603F" w:rsidRPr="002E5019" w:rsidRDefault="00D6603F" w:rsidP="00D6603F">
            <w:pPr>
              <w:widowControl w:val="0"/>
              <w:rPr>
                <w:sz w:val="20"/>
                <w:szCs w:val="20"/>
              </w:rPr>
            </w:pPr>
            <w:r w:rsidRPr="002E5019">
              <w:rPr>
                <w:color w:val="000000"/>
                <w:sz w:val="20"/>
                <w:szCs w:val="20"/>
              </w:rPr>
              <w:t>5.26 (2.28; 12.96)</w:t>
            </w:r>
          </w:p>
        </w:tc>
        <w:tc>
          <w:tcPr>
            <w:tcW w:w="2132" w:type="dxa"/>
            <w:vAlign w:val="center"/>
          </w:tcPr>
          <w:p w14:paraId="52E507C2" w14:textId="77777777" w:rsidR="00D6603F" w:rsidRPr="002E5019" w:rsidRDefault="00D6603F" w:rsidP="00D6603F">
            <w:pPr>
              <w:widowControl w:val="0"/>
              <w:rPr>
                <w:sz w:val="20"/>
                <w:szCs w:val="20"/>
              </w:rPr>
            </w:pPr>
            <w:r w:rsidRPr="002E5019">
              <w:rPr>
                <w:color w:val="000000"/>
                <w:sz w:val="20"/>
                <w:szCs w:val="20"/>
              </w:rPr>
              <w:t>6.05 (2.41; 16.59)</w:t>
            </w:r>
          </w:p>
        </w:tc>
        <w:tc>
          <w:tcPr>
            <w:tcW w:w="1983" w:type="dxa"/>
            <w:vAlign w:val="center"/>
          </w:tcPr>
          <w:p w14:paraId="376790F1" w14:textId="77777777" w:rsidR="00D6603F" w:rsidRPr="002E5019" w:rsidRDefault="00D6603F" w:rsidP="00D6603F">
            <w:pPr>
              <w:widowControl w:val="0"/>
              <w:rPr>
                <w:sz w:val="20"/>
                <w:szCs w:val="20"/>
              </w:rPr>
            </w:pPr>
            <w:r w:rsidRPr="002E5019">
              <w:rPr>
                <w:color w:val="000000"/>
                <w:sz w:val="20"/>
                <w:szCs w:val="20"/>
              </w:rPr>
              <w:t>5.04 (1.97; 13.94)</w:t>
            </w:r>
          </w:p>
        </w:tc>
        <w:tc>
          <w:tcPr>
            <w:tcW w:w="1985" w:type="dxa"/>
            <w:vAlign w:val="center"/>
          </w:tcPr>
          <w:p w14:paraId="1B3043DF" w14:textId="77777777" w:rsidR="00D6603F" w:rsidRPr="002E5019" w:rsidRDefault="00D6603F" w:rsidP="00D6603F">
            <w:pPr>
              <w:widowControl w:val="0"/>
              <w:rPr>
                <w:sz w:val="20"/>
                <w:szCs w:val="20"/>
              </w:rPr>
            </w:pPr>
            <w:r w:rsidRPr="002E5019">
              <w:rPr>
                <w:color w:val="000000"/>
                <w:sz w:val="20"/>
                <w:szCs w:val="20"/>
              </w:rPr>
              <w:t>5.69 (1.95; 18.49)</w:t>
            </w:r>
          </w:p>
        </w:tc>
      </w:tr>
      <w:tr w:rsidR="00D6603F" w:rsidRPr="002E5019" w14:paraId="61A83B9D" w14:textId="77777777" w:rsidTr="007B245D">
        <w:trPr>
          <w:trHeight w:val="510"/>
          <w:jc w:val="center"/>
        </w:trPr>
        <w:tc>
          <w:tcPr>
            <w:tcW w:w="1986" w:type="dxa"/>
            <w:vAlign w:val="center"/>
          </w:tcPr>
          <w:p w14:paraId="4C1FFD87" w14:textId="15BEB63A" w:rsidR="00D6603F" w:rsidRPr="002E5019" w:rsidRDefault="00D6603F" w:rsidP="00D6603F">
            <w:pPr>
              <w:widowControl w:val="0"/>
              <w:jc w:val="right"/>
              <w:rPr>
                <w:sz w:val="20"/>
                <w:szCs w:val="20"/>
              </w:rPr>
            </w:pPr>
            <w:r w:rsidRPr="002E5019">
              <w:rPr>
                <w:color w:val="000000"/>
                <w:sz w:val="20"/>
                <w:szCs w:val="20"/>
              </w:rPr>
              <w:t>CAN with imputed CARTs*</w:t>
            </w:r>
          </w:p>
        </w:tc>
        <w:tc>
          <w:tcPr>
            <w:tcW w:w="1554" w:type="dxa"/>
          </w:tcPr>
          <w:p w14:paraId="024E0707" w14:textId="77777777" w:rsidR="00D6603F" w:rsidRPr="002E5019" w:rsidRDefault="00D6603F" w:rsidP="00D6603F">
            <w:pPr>
              <w:widowControl w:val="0"/>
              <w:rPr>
                <w:sz w:val="20"/>
                <w:szCs w:val="20"/>
                <w:vertAlign w:val="superscript"/>
              </w:rPr>
            </w:pPr>
            <w:r w:rsidRPr="002E5019">
              <w:rPr>
                <w:sz w:val="20"/>
                <w:szCs w:val="20"/>
              </w:rPr>
              <w:t>127</w:t>
            </w:r>
            <w:r w:rsidRPr="002E5019">
              <w:rPr>
                <w:sz w:val="20"/>
                <w:szCs w:val="20"/>
                <w:vertAlign w:val="superscript"/>
              </w:rPr>
              <w:t>-imputed cases</w:t>
            </w:r>
          </w:p>
          <w:p w14:paraId="06704900" w14:textId="77777777" w:rsidR="00D6603F" w:rsidRPr="002E5019" w:rsidRDefault="00D6603F" w:rsidP="00D6603F">
            <w:pPr>
              <w:widowControl w:val="0"/>
              <w:rPr>
                <w:sz w:val="20"/>
                <w:szCs w:val="20"/>
              </w:rPr>
            </w:pPr>
            <w:r w:rsidRPr="002E5019">
              <w:rPr>
                <w:sz w:val="20"/>
                <w:szCs w:val="20"/>
              </w:rPr>
              <w:t>/52</w:t>
            </w:r>
            <w:r w:rsidRPr="002E5019">
              <w:rPr>
                <w:sz w:val="20"/>
                <w:szCs w:val="20"/>
                <w:vertAlign w:val="superscript"/>
              </w:rPr>
              <w:t>+imputed cases</w:t>
            </w:r>
          </w:p>
        </w:tc>
        <w:tc>
          <w:tcPr>
            <w:tcW w:w="1985" w:type="dxa"/>
            <w:vAlign w:val="center"/>
          </w:tcPr>
          <w:p w14:paraId="1CAD33FC" w14:textId="77777777" w:rsidR="00D6603F" w:rsidRPr="002E5019" w:rsidRDefault="00D6603F" w:rsidP="00D6603F">
            <w:pPr>
              <w:widowControl w:val="0"/>
              <w:rPr>
                <w:sz w:val="20"/>
                <w:szCs w:val="20"/>
              </w:rPr>
            </w:pPr>
            <w:r w:rsidRPr="002E5019">
              <w:rPr>
                <w:color w:val="000000"/>
                <w:sz w:val="20"/>
                <w:szCs w:val="20"/>
              </w:rPr>
              <w:t>2.61 (1.36; 5.11)</w:t>
            </w:r>
          </w:p>
        </w:tc>
        <w:tc>
          <w:tcPr>
            <w:tcW w:w="2132" w:type="dxa"/>
            <w:vAlign w:val="center"/>
          </w:tcPr>
          <w:p w14:paraId="3BB010C0" w14:textId="77777777" w:rsidR="00D6603F" w:rsidRPr="002E5019" w:rsidRDefault="00D6603F" w:rsidP="00D6603F">
            <w:pPr>
              <w:widowControl w:val="0"/>
              <w:rPr>
                <w:sz w:val="20"/>
                <w:szCs w:val="20"/>
              </w:rPr>
            </w:pPr>
            <w:r w:rsidRPr="002E5019">
              <w:rPr>
                <w:color w:val="000000"/>
                <w:sz w:val="20"/>
                <w:szCs w:val="20"/>
              </w:rPr>
              <w:t>2.98 (1.48; 6.23)</w:t>
            </w:r>
          </w:p>
        </w:tc>
        <w:tc>
          <w:tcPr>
            <w:tcW w:w="1983" w:type="dxa"/>
            <w:vAlign w:val="center"/>
          </w:tcPr>
          <w:p w14:paraId="6C7F6F83" w14:textId="77777777" w:rsidR="00D6603F" w:rsidRPr="002E5019" w:rsidRDefault="00D6603F" w:rsidP="00D6603F">
            <w:pPr>
              <w:widowControl w:val="0"/>
              <w:rPr>
                <w:sz w:val="20"/>
                <w:szCs w:val="20"/>
              </w:rPr>
            </w:pPr>
            <w:r w:rsidRPr="002E5019">
              <w:rPr>
                <w:color w:val="000000"/>
                <w:sz w:val="20"/>
                <w:szCs w:val="20"/>
              </w:rPr>
              <w:t>2.88 (1.42; 6.04)</w:t>
            </w:r>
          </w:p>
        </w:tc>
        <w:tc>
          <w:tcPr>
            <w:tcW w:w="1985" w:type="dxa"/>
            <w:vAlign w:val="center"/>
          </w:tcPr>
          <w:p w14:paraId="6FE5E5A7" w14:textId="77777777" w:rsidR="00D6603F" w:rsidRPr="002E5019" w:rsidRDefault="00D6603F" w:rsidP="00D6603F">
            <w:pPr>
              <w:widowControl w:val="0"/>
              <w:rPr>
                <w:sz w:val="20"/>
                <w:szCs w:val="20"/>
              </w:rPr>
            </w:pPr>
            <w:r w:rsidRPr="002E5019">
              <w:rPr>
                <w:color w:val="000000"/>
                <w:sz w:val="20"/>
                <w:szCs w:val="20"/>
              </w:rPr>
              <w:t>2.94 (1.37; 6.56)</w:t>
            </w:r>
          </w:p>
        </w:tc>
      </w:tr>
      <w:tr w:rsidR="00D6603F" w:rsidRPr="002E5019" w14:paraId="31DC9317" w14:textId="77777777" w:rsidTr="00560A1B">
        <w:trPr>
          <w:trHeight w:val="510"/>
          <w:jc w:val="center"/>
        </w:trPr>
        <w:tc>
          <w:tcPr>
            <w:tcW w:w="1986" w:type="dxa"/>
            <w:tcBorders>
              <w:bottom w:val="single" w:sz="4" w:space="0" w:color="000000"/>
            </w:tcBorders>
            <w:vAlign w:val="center"/>
          </w:tcPr>
          <w:p w14:paraId="1F29ECAF" w14:textId="578216E2" w:rsidR="00D6603F" w:rsidRPr="002E5019" w:rsidRDefault="00D6603F" w:rsidP="00D6603F">
            <w:pPr>
              <w:widowControl w:val="0"/>
              <w:rPr>
                <w:b/>
                <w:bCs/>
                <w:color w:val="000000"/>
                <w:sz w:val="20"/>
                <w:szCs w:val="20"/>
              </w:rPr>
            </w:pPr>
            <w:r w:rsidRPr="002E5019">
              <w:rPr>
                <w:b/>
                <w:bCs/>
                <w:color w:val="000000"/>
                <w:sz w:val="20"/>
                <w:szCs w:val="20"/>
              </w:rPr>
              <w:t>Orthostatic hypertension</w:t>
            </w:r>
          </w:p>
        </w:tc>
        <w:tc>
          <w:tcPr>
            <w:tcW w:w="1554" w:type="dxa"/>
            <w:tcBorders>
              <w:bottom w:val="single" w:sz="4" w:space="0" w:color="000000"/>
            </w:tcBorders>
            <w:vAlign w:val="center"/>
          </w:tcPr>
          <w:p w14:paraId="2669B6B0" w14:textId="34B4B9EA" w:rsidR="00D6603F" w:rsidRPr="002E5019" w:rsidRDefault="00D6603F" w:rsidP="00D6603F">
            <w:pPr>
              <w:widowControl w:val="0"/>
              <w:rPr>
                <w:sz w:val="20"/>
                <w:szCs w:val="20"/>
              </w:rPr>
            </w:pPr>
            <w:r w:rsidRPr="002E5019">
              <w:rPr>
                <w:color w:val="000000"/>
                <w:sz w:val="20"/>
                <w:szCs w:val="20"/>
              </w:rPr>
              <w:t>146/24</w:t>
            </w:r>
          </w:p>
        </w:tc>
        <w:tc>
          <w:tcPr>
            <w:tcW w:w="1985" w:type="dxa"/>
            <w:tcBorders>
              <w:bottom w:val="single" w:sz="4" w:space="0" w:color="000000"/>
            </w:tcBorders>
            <w:vAlign w:val="center"/>
          </w:tcPr>
          <w:p w14:paraId="409251DC" w14:textId="144D095F" w:rsidR="00D6603F" w:rsidRPr="002E5019" w:rsidRDefault="00D6603F" w:rsidP="00D6603F">
            <w:pPr>
              <w:widowControl w:val="0"/>
              <w:rPr>
                <w:color w:val="000000"/>
                <w:sz w:val="20"/>
                <w:szCs w:val="20"/>
              </w:rPr>
            </w:pPr>
            <w:r w:rsidRPr="002E5019">
              <w:rPr>
                <w:color w:val="000000"/>
                <w:sz w:val="20"/>
                <w:szCs w:val="20"/>
              </w:rPr>
              <w:t>3.31 (1.25; 9.44)</w:t>
            </w:r>
          </w:p>
        </w:tc>
        <w:tc>
          <w:tcPr>
            <w:tcW w:w="2132" w:type="dxa"/>
            <w:tcBorders>
              <w:bottom w:val="single" w:sz="4" w:space="0" w:color="000000"/>
            </w:tcBorders>
            <w:vAlign w:val="center"/>
          </w:tcPr>
          <w:p w14:paraId="485B292E" w14:textId="6A6D404D" w:rsidR="00D6603F" w:rsidRPr="002E5019" w:rsidRDefault="00D6603F" w:rsidP="00D6603F">
            <w:pPr>
              <w:widowControl w:val="0"/>
              <w:rPr>
                <w:color w:val="000000"/>
                <w:sz w:val="20"/>
                <w:szCs w:val="20"/>
              </w:rPr>
            </w:pPr>
            <w:r w:rsidRPr="002E5019">
              <w:rPr>
                <w:color w:val="000000"/>
                <w:sz w:val="20"/>
                <w:szCs w:val="20"/>
              </w:rPr>
              <w:t>3.20 (1.16; 9.51)</w:t>
            </w:r>
          </w:p>
        </w:tc>
        <w:tc>
          <w:tcPr>
            <w:tcW w:w="1983" w:type="dxa"/>
            <w:tcBorders>
              <w:bottom w:val="single" w:sz="4" w:space="0" w:color="000000"/>
            </w:tcBorders>
            <w:vAlign w:val="center"/>
          </w:tcPr>
          <w:p w14:paraId="6C47B5C1" w14:textId="7C48AC0D" w:rsidR="00D6603F" w:rsidRPr="002E5019" w:rsidRDefault="00D6603F" w:rsidP="00D6603F">
            <w:pPr>
              <w:widowControl w:val="0"/>
              <w:rPr>
                <w:color w:val="000000"/>
                <w:sz w:val="20"/>
                <w:szCs w:val="20"/>
              </w:rPr>
            </w:pPr>
            <w:r w:rsidRPr="002E5019">
              <w:rPr>
                <w:color w:val="000000"/>
                <w:sz w:val="20"/>
                <w:szCs w:val="20"/>
              </w:rPr>
              <w:t>3.11 (1.11; 9.36)</w:t>
            </w:r>
          </w:p>
        </w:tc>
        <w:tc>
          <w:tcPr>
            <w:tcW w:w="1985" w:type="dxa"/>
            <w:tcBorders>
              <w:bottom w:val="single" w:sz="4" w:space="0" w:color="000000"/>
            </w:tcBorders>
            <w:vAlign w:val="center"/>
          </w:tcPr>
          <w:p w14:paraId="1614AA79" w14:textId="0AFD6603" w:rsidR="00D6603F" w:rsidRPr="002E5019" w:rsidRDefault="00D6603F" w:rsidP="00D6603F">
            <w:pPr>
              <w:widowControl w:val="0"/>
              <w:rPr>
                <w:color w:val="000000"/>
                <w:sz w:val="20"/>
                <w:szCs w:val="20"/>
              </w:rPr>
            </w:pPr>
            <w:r w:rsidRPr="002E5019">
              <w:rPr>
                <w:color w:val="000000"/>
                <w:sz w:val="20"/>
                <w:szCs w:val="20"/>
              </w:rPr>
              <w:t>4.04 (1.27; 13.77)</w:t>
            </w:r>
          </w:p>
        </w:tc>
      </w:tr>
    </w:tbl>
    <w:p w14:paraId="0E03F14C" w14:textId="77777777" w:rsidR="008C5034" w:rsidRPr="002E5019" w:rsidRDefault="008C5034">
      <w:pPr>
        <w:spacing w:line="240" w:lineRule="auto"/>
        <w:rPr>
          <w:sz w:val="20"/>
          <w:szCs w:val="20"/>
        </w:rPr>
      </w:pPr>
    </w:p>
    <w:p w14:paraId="484C9C5E" w14:textId="7048EF5F" w:rsidR="008C5034" w:rsidRPr="002E5019" w:rsidRDefault="002637F6">
      <w:pPr>
        <w:spacing w:line="240" w:lineRule="auto"/>
        <w:rPr>
          <w:i/>
          <w:iCs/>
          <w:sz w:val="20"/>
          <w:szCs w:val="20"/>
        </w:rPr>
      </w:pPr>
      <w:r w:rsidRPr="002E5019">
        <w:rPr>
          <w:i/>
          <w:iCs/>
          <w:color w:val="000000"/>
          <w:sz w:val="20"/>
          <w:szCs w:val="20"/>
        </w:rPr>
        <w:t xml:space="preserve">Odds ratio for NT-proBNP &gt; 125 </w:t>
      </w:r>
      <w:proofErr w:type="spellStart"/>
      <w:r w:rsidRPr="002E5019">
        <w:rPr>
          <w:i/>
          <w:iCs/>
          <w:color w:val="000000"/>
          <w:sz w:val="20"/>
          <w:szCs w:val="20"/>
        </w:rPr>
        <w:t>pg</w:t>
      </w:r>
      <w:proofErr w:type="spellEnd"/>
      <w:r w:rsidRPr="002E5019">
        <w:rPr>
          <w:i/>
          <w:iCs/>
          <w:color w:val="000000"/>
          <w:sz w:val="20"/>
          <w:szCs w:val="20"/>
        </w:rPr>
        <w:t xml:space="preserve">/ml </w:t>
      </w:r>
      <w:r w:rsidRPr="002E5019">
        <w:rPr>
          <w:i/>
          <w:iCs/>
          <w:sz w:val="20"/>
          <w:szCs w:val="20"/>
        </w:rPr>
        <w:t>comparing orthostatic hypertension,</w:t>
      </w:r>
      <w:r w:rsidRPr="002E5019">
        <w:rPr>
          <w:i/>
          <w:iCs/>
          <w:color w:val="000000"/>
          <w:sz w:val="20"/>
          <w:szCs w:val="20"/>
        </w:rPr>
        <w:t xml:space="preserve"> abnormal CARTs or CAN diagnosis to normal CARTs and no CAN. </w:t>
      </w:r>
      <w:r w:rsidRPr="002E5019">
        <w:rPr>
          <w:i/>
          <w:iCs/>
          <w:sz w:val="20"/>
          <w:szCs w:val="20"/>
        </w:rPr>
        <w:t xml:space="preserve">Model 1: Age, sex, diabetes duration. Model 2: Model 1 + HbA1c, smoking status, BMI, anti-hypertensives, total cholesterol, triglycerides, systolic blood pressure. Model 3: Model 2 + </w:t>
      </w:r>
      <w:r w:rsidR="00F72AE1" w:rsidRPr="00C21146">
        <w:rPr>
          <w:i/>
          <w:iCs/>
          <w:sz w:val="20"/>
          <w:szCs w:val="20"/>
        </w:rPr>
        <w:t xml:space="preserve">history </w:t>
      </w:r>
      <w:r w:rsidR="00F72AE1" w:rsidRPr="00C144DC">
        <w:rPr>
          <w:i/>
          <w:iCs/>
          <w:sz w:val="20"/>
          <w:szCs w:val="20"/>
        </w:rPr>
        <w:t xml:space="preserve">of </w:t>
      </w:r>
      <w:r w:rsidRPr="00C144DC">
        <w:rPr>
          <w:i/>
          <w:iCs/>
          <w:sz w:val="20"/>
          <w:szCs w:val="20"/>
        </w:rPr>
        <w:t>cardiovascular</w:t>
      </w:r>
      <w:r w:rsidRPr="002E5019">
        <w:rPr>
          <w:i/>
          <w:iCs/>
          <w:sz w:val="20"/>
          <w:szCs w:val="20"/>
        </w:rPr>
        <w:t xml:space="preserve"> disease. Model 4: Model 3 + eGFR. CAN, cardiovascular autonomic neuropathy. CARTs, cardiovascular autonomic reflex tests. NT-proBNP, N-terminal pro b-type natriuretic peptide. BMI, body mass index.</w:t>
      </w:r>
      <w:r w:rsidR="00E20933" w:rsidRPr="002E5019">
        <w:rPr>
          <w:i/>
          <w:iCs/>
          <w:sz w:val="20"/>
          <w:szCs w:val="20"/>
        </w:rPr>
        <w:t xml:space="preserve"> </w:t>
      </w:r>
      <w:r w:rsidR="00E20933" w:rsidRPr="00DD5497">
        <w:rPr>
          <w:i/>
          <w:iCs/>
          <w:sz w:val="20"/>
          <w:szCs w:val="20"/>
        </w:rPr>
        <w:t>*Analysis with imputed values for each missing CART.</w:t>
      </w:r>
    </w:p>
    <w:p w14:paraId="3E179EFC" w14:textId="77777777" w:rsidR="008C5034" w:rsidRPr="002E5019" w:rsidRDefault="008C5034">
      <w:pPr>
        <w:rPr>
          <w:b/>
          <w:sz w:val="32"/>
          <w:szCs w:val="32"/>
        </w:rPr>
      </w:pPr>
    </w:p>
    <w:p w14:paraId="0E57DC32" w14:textId="33880E0A" w:rsidR="00273375" w:rsidRPr="002E5019" w:rsidRDefault="00273375">
      <w:pPr>
        <w:spacing w:line="360" w:lineRule="auto"/>
        <w:rPr>
          <w:b/>
          <w:sz w:val="32"/>
          <w:szCs w:val="32"/>
        </w:rPr>
      </w:pPr>
      <w:r>
        <w:rPr>
          <w:b/>
          <w:sz w:val="32"/>
          <w:szCs w:val="32"/>
        </w:rPr>
        <w:t>Conclusions</w:t>
      </w:r>
    </w:p>
    <w:p w14:paraId="6026646C" w14:textId="5F306ACD" w:rsidR="00F04C18" w:rsidRPr="002E5019" w:rsidRDefault="00F04C18">
      <w:pPr>
        <w:spacing w:line="360" w:lineRule="auto"/>
      </w:pPr>
      <w:r w:rsidRPr="002E5019">
        <w:t xml:space="preserve">In this cross-sectional study of </w:t>
      </w:r>
      <w:r w:rsidR="00A655FF">
        <w:t xml:space="preserve">contemporary </w:t>
      </w:r>
      <w:r w:rsidRPr="002E5019">
        <w:t xml:space="preserve">individuals with T2D </w:t>
      </w:r>
      <w:r w:rsidR="00A655FF">
        <w:t xml:space="preserve">as </w:t>
      </w:r>
      <w:r w:rsidRPr="002E5019">
        <w:rPr>
          <w:lang w:val="en-US"/>
        </w:rPr>
        <w:t>followed in</w:t>
      </w:r>
      <w:r w:rsidRPr="002E5019">
        <w:t xml:space="preserve"> outpatient clinics in Denmark, we found that individuals with CAN more frequently showed signs of HF </w:t>
      </w:r>
      <w:r w:rsidRPr="002E5019">
        <w:rPr>
          <w:lang w:val="en-US"/>
        </w:rPr>
        <w:t>including elevated levels of</w:t>
      </w:r>
      <w:r w:rsidRPr="002E5019">
        <w:t xml:space="preserve"> NT-proBNP, </w:t>
      </w:r>
      <w:r w:rsidRPr="002E5019">
        <w:rPr>
          <w:lang w:val="en-US"/>
        </w:rPr>
        <w:t xml:space="preserve">higher </w:t>
      </w:r>
      <w:r w:rsidRPr="002E5019">
        <w:t xml:space="preserve">WATCH-DM risk score, and </w:t>
      </w:r>
      <w:r w:rsidRPr="002E5019">
        <w:rPr>
          <w:lang w:val="en-US"/>
        </w:rPr>
        <w:t xml:space="preserve">higher </w:t>
      </w:r>
      <w:r w:rsidRPr="002E5019">
        <w:t>NYHA classification</w:t>
      </w:r>
      <w:r w:rsidRPr="002E5019">
        <w:rPr>
          <w:lang w:val="en-US"/>
        </w:rPr>
        <w:t xml:space="preserve"> </w:t>
      </w:r>
      <w:r w:rsidRPr="002E5019">
        <w:t xml:space="preserve">compared to </w:t>
      </w:r>
      <w:r w:rsidRPr="002E5019">
        <w:rPr>
          <w:lang w:val="en-US"/>
        </w:rPr>
        <w:t xml:space="preserve">the individuals </w:t>
      </w:r>
      <w:r w:rsidRPr="002E5019">
        <w:t xml:space="preserve">without CAN. </w:t>
      </w:r>
      <w:r w:rsidRPr="00DD5497">
        <w:t>The association between CAN and elevated NT-proBNP</w:t>
      </w:r>
      <w:r w:rsidR="002742DF">
        <w:t xml:space="preserve"> was also present </w:t>
      </w:r>
      <w:r w:rsidRPr="00DD5497">
        <w:rPr>
          <w:lang w:val="en-US"/>
        </w:rPr>
        <w:t xml:space="preserve">among </w:t>
      </w:r>
      <w:r w:rsidR="002742DF" w:rsidRPr="00DD5497">
        <w:rPr>
          <w:lang w:val="en-US"/>
        </w:rPr>
        <w:t>individuals</w:t>
      </w:r>
      <w:r w:rsidR="002742DF">
        <w:rPr>
          <w:lang w:val="en-US"/>
        </w:rPr>
        <w:t xml:space="preserve"> asymptomatic for </w:t>
      </w:r>
      <w:r w:rsidRPr="00DD5497">
        <w:rPr>
          <w:lang w:val="en-US"/>
        </w:rPr>
        <w:t xml:space="preserve">HF </w:t>
      </w:r>
      <w:r w:rsidRPr="00DD5497">
        <w:t xml:space="preserve">and </w:t>
      </w:r>
      <w:r w:rsidRPr="00DD5497">
        <w:rPr>
          <w:lang w:val="en-US"/>
        </w:rPr>
        <w:t xml:space="preserve">in the individuals </w:t>
      </w:r>
      <w:r w:rsidRPr="00DD5497">
        <w:t xml:space="preserve">classified as </w:t>
      </w:r>
      <w:r w:rsidRPr="00DD5497">
        <w:rPr>
          <w:rStyle w:val="Strong"/>
          <w:b w:val="0"/>
          <w:bCs w:val="0"/>
        </w:rPr>
        <w:t>low-to-moderate risk</w:t>
      </w:r>
      <w:r w:rsidRPr="00DD5497">
        <w:t xml:space="preserve"> </w:t>
      </w:r>
      <w:r w:rsidRPr="00DD5497">
        <w:rPr>
          <w:lang w:val="en-US"/>
        </w:rPr>
        <w:t xml:space="preserve">of HF using </w:t>
      </w:r>
      <w:r w:rsidRPr="00DD5497">
        <w:t>the WATCH-DM score.</w:t>
      </w:r>
    </w:p>
    <w:p w14:paraId="6FF477A6" w14:textId="77777777" w:rsidR="008C5034" w:rsidRPr="002E5019" w:rsidRDefault="008C5034">
      <w:pPr>
        <w:spacing w:line="360" w:lineRule="auto"/>
        <w:rPr>
          <w:color w:val="000000"/>
        </w:rPr>
      </w:pPr>
    </w:p>
    <w:p w14:paraId="3F9F0C5C" w14:textId="4420589E" w:rsidR="0085520F" w:rsidRDefault="00E011A6">
      <w:pPr>
        <w:spacing w:after="240" w:line="360" w:lineRule="auto"/>
      </w:pPr>
      <w:r w:rsidRPr="007A1CE8">
        <w:rPr>
          <w:rStyle w:val="Strong"/>
          <w:b w:val="0"/>
          <w:bCs w:val="0"/>
          <w:color w:val="000000" w:themeColor="text1"/>
        </w:rPr>
        <w:t xml:space="preserve">This study adds to the growing body of evidence that individuals with CAN represent a high-risk </w:t>
      </w:r>
      <w:r w:rsidR="007A1CE8" w:rsidRPr="007A1CE8">
        <w:rPr>
          <w:rStyle w:val="Strong"/>
          <w:b w:val="0"/>
          <w:bCs w:val="0"/>
          <w:color w:val="000000" w:themeColor="text1"/>
        </w:rPr>
        <w:t>T2D</w:t>
      </w:r>
      <w:r w:rsidR="002742DF">
        <w:rPr>
          <w:rStyle w:val="Strong"/>
          <w:b w:val="0"/>
          <w:bCs w:val="0"/>
          <w:color w:val="000000" w:themeColor="text1"/>
        </w:rPr>
        <w:t xml:space="preserve"> population</w:t>
      </w:r>
      <w:r w:rsidRPr="007A1CE8">
        <w:rPr>
          <w:rStyle w:val="Strong"/>
          <w:b w:val="0"/>
          <w:bCs w:val="0"/>
          <w:color w:val="000000" w:themeColor="text1"/>
        </w:rPr>
        <w:t xml:space="preserve"> </w:t>
      </w:r>
      <w:r w:rsidR="002742DF">
        <w:rPr>
          <w:rStyle w:val="Strong"/>
          <w:b w:val="0"/>
          <w:bCs w:val="0"/>
          <w:color w:val="000000" w:themeColor="text1"/>
        </w:rPr>
        <w:t>for more severe</w:t>
      </w:r>
      <w:r w:rsidR="00623B8A" w:rsidRPr="007A1CE8">
        <w:rPr>
          <w:rStyle w:val="Strong"/>
          <w:b w:val="0"/>
          <w:bCs w:val="0"/>
          <w:color w:val="000000" w:themeColor="text1"/>
        </w:rPr>
        <w:t xml:space="preserve"> </w:t>
      </w:r>
      <w:r w:rsidR="00623B8A" w:rsidRPr="007A1CE8">
        <w:rPr>
          <w:color w:val="000000" w:themeColor="text1"/>
        </w:rPr>
        <w:t>cardiovascular complications and increased mortality</w:t>
      </w:r>
      <w:r w:rsidR="00623B8A" w:rsidRPr="007A1CE8">
        <w:rPr>
          <w:color w:val="000000" w:themeColor="text1"/>
        </w:rPr>
        <w:fldChar w:fldCharType="begin"/>
      </w:r>
      <w:r w:rsidR="00623B8A" w:rsidRPr="007A1CE8">
        <w:rPr>
          <w:rFonts w:eastAsia="Times New Roman"/>
          <w:color w:val="000000" w:themeColor="text1"/>
        </w:rPr>
        <w:instrText>ADDIN EN.CITE</w:instrText>
      </w:r>
      <w:r w:rsidR="00623B8A" w:rsidRPr="007A1CE8">
        <w:rPr>
          <w:color w:val="000000" w:themeColor="text1"/>
        </w:rPr>
        <w:fldChar w:fldCharType="begin"/>
      </w:r>
      <w:r w:rsidR="00623B8A" w:rsidRPr="007A1CE8">
        <w:rPr>
          <w:rFonts w:eastAsia="Times New Roman"/>
          <w:color w:val="000000" w:themeColor="text1"/>
        </w:rPr>
        <w:instrText>ADDIN EN.CITE.DATA</w:instrText>
      </w:r>
      <w:r w:rsidR="00623B8A" w:rsidRPr="007A1CE8">
        <w:rPr>
          <w:rFonts w:eastAsia="Times New Roman"/>
          <w:color w:val="000000" w:themeColor="text1"/>
        </w:rPr>
        <w:fldChar w:fldCharType="separate"/>
      </w:r>
      <w:r w:rsidR="00623B8A" w:rsidRPr="007A1CE8">
        <w:rPr>
          <w:rFonts w:eastAsia="Times New Roman"/>
          <w:color w:val="000000" w:themeColor="text1"/>
        </w:rPr>
        <w:fldChar w:fldCharType="end"/>
      </w:r>
      <w:r w:rsidR="00623B8A" w:rsidRPr="007A1CE8">
        <w:rPr>
          <w:rFonts w:eastAsia="Times New Roman"/>
          <w:color w:val="000000" w:themeColor="text1"/>
        </w:rPr>
        <w:fldChar w:fldCharType="separate"/>
      </w:r>
      <w:r w:rsidR="00623B8A" w:rsidRPr="007A1CE8">
        <w:rPr>
          <w:color w:val="000000" w:themeColor="text1"/>
        </w:rPr>
        <w:t>[1-6]</w:t>
      </w:r>
      <w:r w:rsidR="00623B8A" w:rsidRPr="007A1CE8">
        <w:rPr>
          <w:rFonts w:eastAsia="Times New Roman"/>
          <w:color w:val="000000" w:themeColor="text1"/>
        </w:rPr>
        <w:fldChar w:fldCharType="end"/>
      </w:r>
      <w:r w:rsidR="00623B8A" w:rsidRPr="007A1CE8">
        <w:rPr>
          <w:rFonts w:eastAsia="Times New Roman"/>
          <w:color w:val="000000" w:themeColor="text1"/>
        </w:rPr>
        <w:t>.</w:t>
      </w:r>
      <w:r w:rsidRPr="007A1CE8">
        <w:rPr>
          <w:rStyle w:val="Strong"/>
          <w:b w:val="0"/>
          <w:bCs w:val="0"/>
          <w:color w:val="000000" w:themeColor="text1"/>
        </w:rPr>
        <w:t xml:space="preserve"> </w:t>
      </w:r>
      <w:r w:rsidR="007A1CE8" w:rsidRPr="007A1CE8">
        <w:rPr>
          <w:rStyle w:val="Strong"/>
          <w:b w:val="0"/>
          <w:bCs w:val="0"/>
        </w:rPr>
        <w:t>Our findings extend this by demonstrating an increased risk of HF</w:t>
      </w:r>
      <w:r w:rsidR="002742DF">
        <w:rPr>
          <w:rStyle w:val="Strong"/>
          <w:b w:val="0"/>
          <w:bCs w:val="0"/>
        </w:rPr>
        <w:t>, including early-stage HF,</w:t>
      </w:r>
      <w:r w:rsidR="004B639D">
        <w:rPr>
          <w:rStyle w:val="Strong"/>
          <w:b w:val="0"/>
          <w:bCs w:val="0"/>
        </w:rPr>
        <w:t xml:space="preserve"> as</w:t>
      </w:r>
      <w:r w:rsidR="007A1CE8" w:rsidRPr="007A1CE8">
        <w:rPr>
          <w:rStyle w:val="Strong"/>
          <w:b w:val="0"/>
          <w:bCs w:val="0"/>
        </w:rPr>
        <w:t xml:space="preserve"> indicated by elevated NT-proBNP levels</w:t>
      </w:r>
      <w:r w:rsidRPr="007A1CE8">
        <w:rPr>
          <w:b/>
          <w:bCs/>
          <w:color w:val="000000" w:themeColor="text1"/>
        </w:rPr>
        <w:t>.</w:t>
      </w:r>
      <w:r w:rsidRPr="007A1CE8">
        <w:rPr>
          <w:color w:val="000000" w:themeColor="text1"/>
        </w:rPr>
        <w:t xml:space="preserve"> </w:t>
      </w:r>
      <w:r w:rsidR="002742DF">
        <w:rPr>
          <w:color w:val="000000" w:themeColor="text1"/>
        </w:rPr>
        <w:t xml:space="preserve">Several lines of evidence showed that </w:t>
      </w:r>
      <w:r w:rsidR="002742DF">
        <w:rPr>
          <w:rStyle w:val="Strong"/>
          <w:b w:val="0"/>
          <w:bCs w:val="0"/>
        </w:rPr>
        <w:t>i</w:t>
      </w:r>
      <w:r w:rsidR="00F60C79" w:rsidRPr="00F60C79">
        <w:rPr>
          <w:rStyle w:val="Strong"/>
          <w:b w:val="0"/>
          <w:bCs w:val="0"/>
        </w:rPr>
        <w:t>ndividuals with T2D</w:t>
      </w:r>
      <w:r w:rsidR="002742DF">
        <w:rPr>
          <w:rStyle w:val="Strong"/>
          <w:b w:val="0"/>
          <w:bCs w:val="0"/>
        </w:rPr>
        <w:t xml:space="preserve"> and HF have</w:t>
      </w:r>
      <w:r w:rsidR="00F60C79" w:rsidRPr="00F60C79">
        <w:rPr>
          <w:rStyle w:val="Strong"/>
          <w:b w:val="0"/>
          <w:bCs w:val="0"/>
        </w:rPr>
        <w:t xml:space="preserve"> a poor prognosis including higher rates of hospitalization and a 3- to</w:t>
      </w:r>
      <w:r w:rsidR="002742DF">
        <w:rPr>
          <w:rStyle w:val="Strong"/>
          <w:b w:val="0"/>
          <w:bCs w:val="0"/>
        </w:rPr>
        <w:t>-</w:t>
      </w:r>
      <w:r w:rsidR="00F60C79" w:rsidRPr="00F60C79">
        <w:rPr>
          <w:rStyle w:val="Strong"/>
          <w:b w:val="0"/>
          <w:bCs w:val="0"/>
        </w:rPr>
        <w:t>5-fold higher mortality compared to individuals with T2D w</w:t>
      </w:r>
      <w:r w:rsidR="002742DF">
        <w:rPr>
          <w:rStyle w:val="Strong"/>
          <w:b w:val="0"/>
          <w:bCs w:val="0"/>
        </w:rPr>
        <w:t>ithout HF</w:t>
      </w:r>
      <w:r w:rsidR="00F60C79" w:rsidRPr="00F60C79">
        <w:rPr>
          <w:rStyle w:val="Strong"/>
          <w:b w:val="0"/>
          <w:bCs w:val="0"/>
        </w:rPr>
        <w:t xml:space="preserve"> </w:t>
      </w:r>
      <w:r w:rsidR="003F41CC">
        <w:rPr>
          <w:rStyle w:val="Strong"/>
          <w:b w:val="0"/>
          <w:bCs w:val="0"/>
        </w:rPr>
        <w:fldChar w:fldCharType="begin">
          <w:fldData xml:space="preserve">PEVuZE5vdGU+PENpdGU+PEF1dGhvcj5aYXJlaW5pPC9BdXRob3I+PFllYXI+MjAyMDwvWWVhcj48
UmVjTnVtPjU3PC9SZWNOdW0+PERpc3BsYXlUZXh0Pls4LCAyNF08L0Rpc3BsYXlUZXh0PjxyZWNv
cmQ+PHJlYy1udW1iZXI+NTc8L3JlYy1udW1iZXI+PGZvcmVpZ24ta2V5cz48a2V5IGFwcD0iRU4i
IGRiLWlkPSJ2YXIwMHowdmkyZmFlOGV4YXBkNTJzcmN3d2ZwendlcHo1c3MiIHRpbWVzdGFtcD0i
MTc0OTY1MzY4MSI+NTc8L2tleT48L2ZvcmVpZ24ta2V5cz48cmVmLXR5cGUgbmFtZT0iSm91cm5h
bCBBcnRpY2xlIj4xNzwvcmVmLXR5cGU+PGNvbnRyaWJ1dG9ycz48YXV0aG9ycz48YXV0aG9yPlph
cmVpbmksIEJvY2hyYTwvYXV0aG9yPjxhdXRob3I+QmxhbmNoZSwgUGF1bDwvYXV0aG9yPjxhdXRo
b3I+ROKAmVNvdXphLCBNYXJpYTwvYXV0aG9yPjxhdXRob3I+RWxtZWdhYXJkIE1hbGlrLCBNYXJp
YW08L2F1dGhvcj48YXV0aG9yPk7DuHJnYWFyZCwgQ2Fyb2xpbmUgSG9sbTwvYXV0aG9yPjxhdXRo
b3I+U2VsbWVyLCBDaHJpc3RpYW48L2F1dGhvcj48YXV0aG9yPkdpc2xhc29uLCBHdW5uYXI8L2F1
dGhvcj48YXV0aG9yPktyaXN0ZW5zZW4sIFPDuHJlbiBMdW5kPC9hdXRob3I+PGF1dGhvcj5Lw7hi
ZXIsIExhcnM8L2F1dGhvcj48YXV0aG9yPlRvcnAtUGVkZXJzZW4sIENocmlzdGlhbjwvYXV0aG9y
PjxhdXRob3I+U2Nob3UsIE1vcnRlbjwvYXV0aG9yPjxhdXRob3I+TGFtYmVydHMsIE1vcnRlbjwv
YXV0aG9yPjwvYXV0aG9ycz48L2NvbnRyaWJ1dG9ycz48dGl0bGVzPjx0aXRsZT5UeXBlIDIgRGlh
YmV0ZXMgTWVsbGl0dXMgYW5kIEltcGFjdCBvZiBIZWFydCBGYWlsdXJlIG9uIFByb2dub3NpcyBD
b21wYXJlZCB0byBPdGhlciBDYXJkaW92YXNjdWxhciBEaXNlYXNlczwvdGl0bGU+PHNlY29uZGFy
eS10aXRsZT5DaXJjdWxhdGlvbjogQ2FyZGlvdmFzY3VsYXIgUXVhbGl0eSBhbmQgT3V0Y29tZXM8
L3NlY29uZGFyeS10aXRsZT48L3RpdGxlcz48cGVyaW9kaWNhbD48ZnVsbC10aXRsZT5DaXJjdWxh
dGlvbjogQ2FyZGlvdmFzY3VsYXIgUXVhbGl0eSBhbmQgT3V0Y29tZXM8L2Z1bGwtdGl0bGU+PC9w
ZXJpb2RpY2FsPjxwYWdlcz5lMDA2MjYwPC9wYWdlcz48dm9sdW1lPjEzPC92b2x1bWU+PG51bWJl
cj43PC9udW1iZXI+PGRhdGVzPjx5ZWFyPjIwMjA8L3llYXI+PC9kYXRlcz48dXJscz48cmVsYXRl
ZC11cmxzPjx1cmw+aHR0cHM6Ly93d3cuYWhham91cm5hbHMub3JnL2RvaS9hYnMvMTAuMTE2MS9D
SVJDT1VUQ09NRVMuMTE5LjAwNjI2MDwvdXJsPjwvcmVsYXRlZC11cmxzPjwvdXJscz48ZWxlY3Ry
b25pYy1yZXNvdXJjZS1udW0+ZG9pOjEwLjExNjEvQ0lSQ09VVENPTUVTLjExOS4wMDYyNjA8L2Vs
ZWN0cm9uaWMtcmVzb3VyY2UtbnVtPjwvcmVjb3JkPjwvQ2l0ZT48Q2l0ZT48QXV0aG9yPlBvcC1C
dXN1aTwvQXV0aG9yPjxZZWFyPjIwMjI8L1llYXI+PFJlY051bT4xPC9SZWNOdW0+PHJlY29yZD48
cmVjLW51bWJlcj4xPC9yZWMtbnVtYmVyPjxmb3JlaWduLWtleXM+PGtleSBhcHA9IkVOIiBkYi1p
ZD0idmFyMDB6MHZpMmZhZThleGFwZDUyc3Jjd3dmcHp3ZXB6NXNzIiB0aW1lc3RhbXA9IjE3NDA5
MDM0NjgiPjE8L2tleT48L2ZvcmVpZ24ta2V5cz48cmVmLXR5cGUgbmFtZT0iSm91cm5hbCBBcnRp
Y2xlIj4xNzwvcmVmLXR5cGU+PGNvbnRyaWJ1dG9ycz48YXV0aG9ycz48YXV0aG9yPlBvcC1CdXN1
aSwgUm9kaWNhPC9hdXRob3I+PGF1dGhvcj5KYW51enppLCBKYW1lcyBMLjwvYXV0aG9yPjxhdXRo
b3I+QnJ1ZW1tZXIsIERlbm5pczwvYXV0aG9yPjxhdXRob3I+QnV0YWxpYSwgU29uaWE8L2F1dGhv
cj48YXV0aG9yPkdyZWVuLCBKZW5uaWZlciBCLjwvYXV0aG9yPjxhdXRob3I+SG9ydG9uLCBXaWxs
aWFtIEIuPC9hdXRob3I+PGF1dGhvcj5LbmlnaHQsIENvbGV0dGU8L2F1dGhvcj48YXV0aG9yPkxl
dmksIE1vc2hlPC9hdXRob3I+PGF1dGhvcj5SYXNvdWxpLCBOZWRhPC9hdXRob3I+PGF1dGhvcj5S
aWNoYXJkc29uLCBDYXJvbGluZSBSLjwvYXV0aG9yPjwvYXV0aG9ycz48L2NvbnRyaWJ1dG9ycz48
dGl0bGVzPjx0aXRsZT5IZWFydCBGYWlsdXJlOiBBbiBVbmRlcmFwcHJlY2lhdGVkIENvbXBsaWNh
dGlvbiBvZiBEaWFiZXRlcy4gQSBDb25zZW5zdXMgUmVwb3J0IG9mIHRoZSBBbWVyaWNhbiBEaWFi
ZXRlcyBBc3NvY2lhdGlvbjwvdGl0bGU+PHNlY29uZGFyeS10aXRsZT5EaWFiZXRlcyBDYXJlPC9z
ZWNvbmRhcnktdGl0bGU+PC90aXRsZXM+PHBlcmlvZGljYWw+PGZ1bGwtdGl0bGU+RGlhYmV0ZXMg
Q2FyZTwvZnVsbC10aXRsZT48L3BlcmlvZGljYWw+PHBhZ2VzPjE2NzAtMTY5MDwvcGFnZXM+PHZv
bHVtZT40NTwvdm9sdW1lPjxudW1iZXI+NzwvbnVtYmVyPjxkYXRlcz48eWVhcj4yMDIyPC95ZWFy
PjwvZGF0ZXM+PGlzYm4+MDE0OS01OTkyPC9pc2JuPjx1cmxzPjxyZWxhdGVkLXVybHM+PHVybD5o
dHRwczovL2RvaS5vcmcvMTAuMjMzNy9kY2kyMi0wMDE0PC91cmw+PC9yZWxhdGVkLXVybHM+PC91
cmxzPjxlbGVjdHJvbmljLXJlc291cmNlLW51bT4xMC4yMzM3L2RjaTIyLTAwMTQ8L2VsZWN0cm9u
aWMtcmVzb3VyY2UtbnVtPjxhY2Nlc3MtZGF0ZT4zLzIvMjAyNTwvYWNjZXNzLWRhdGU+PC9yZWNv
cmQ+PC9DaXRlPjwvRW5kTm90ZT5=
</w:fldData>
        </w:fldChar>
      </w:r>
      <w:r w:rsidR="00EF0390">
        <w:rPr>
          <w:rStyle w:val="Strong"/>
          <w:b w:val="0"/>
          <w:bCs w:val="0"/>
        </w:rPr>
        <w:instrText xml:space="preserve"> ADDIN EN.CITE </w:instrText>
      </w:r>
      <w:r w:rsidR="00EF0390">
        <w:rPr>
          <w:rStyle w:val="Strong"/>
          <w:b w:val="0"/>
          <w:bCs w:val="0"/>
        </w:rPr>
        <w:fldChar w:fldCharType="begin">
          <w:fldData xml:space="preserve">PEVuZE5vdGU+PENpdGU+PEF1dGhvcj5aYXJlaW5pPC9BdXRob3I+PFllYXI+MjAyMDwvWWVhcj48
UmVjTnVtPjU3PC9SZWNOdW0+PERpc3BsYXlUZXh0Pls4LCAyNF08L0Rpc3BsYXlUZXh0PjxyZWNv
cmQ+PHJlYy1udW1iZXI+NTc8L3JlYy1udW1iZXI+PGZvcmVpZ24ta2V5cz48a2V5IGFwcD0iRU4i
IGRiLWlkPSJ2YXIwMHowdmkyZmFlOGV4YXBkNTJzcmN3d2ZwendlcHo1c3MiIHRpbWVzdGFtcD0i
MTc0OTY1MzY4MSI+NTc8L2tleT48L2ZvcmVpZ24ta2V5cz48cmVmLXR5cGUgbmFtZT0iSm91cm5h
bCBBcnRpY2xlIj4xNzwvcmVmLXR5cGU+PGNvbnRyaWJ1dG9ycz48YXV0aG9ycz48YXV0aG9yPlph
cmVpbmksIEJvY2hyYTwvYXV0aG9yPjxhdXRob3I+QmxhbmNoZSwgUGF1bDwvYXV0aG9yPjxhdXRo
b3I+ROKAmVNvdXphLCBNYXJpYTwvYXV0aG9yPjxhdXRob3I+RWxtZWdhYXJkIE1hbGlrLCBNYXJp
YW08L2F1dGhvcj48YXV0aG9yPk7DuHJnYWFyZCwgQ2Fyb2xpbmUgSG9sbTwvYXV0aG9yPjxhdXRo
b3I+U2VsbWVyLCBDaHJpc3RpYW48L2F1dGhvcj48YXV0aG9yPkdpc2xhc29uLCBHdW5uYXI8L2F1
dGhvcj48YXV0aG9yPktyaXN0ZW5zZW4sIFPDuHJlbiBMdW5kPC9hdXRob3I+PGF1dGhvcj5Lw7hi
ZXIsIExhcnM8L2F1dGhvcj48YXV0aG9yPlRvcnAtUGVkZXJzZW4sIENocmlzdGlhbjwvYXV0aG9y
PjxhdXRob3I+U2Nob3UsIE1vcnRlbjwvYXV0aG9yPjxhdXRob3I+TGFtYmVydHMsIE1vcnRlbjwv
YXV0aG9yPjwvYXV0aG9ycz48L2NvbnRyaWJ1dG9ycz48dGl0bGVzPjx0aXRsZT5UeXBlIDIgRGlh
YmV0ZXMgTWVsbGl0dXMgYW5kIEltcGFjdCBvZiBIZWFydCBGYWlsdXJlIG9uIFByb2dub3NpcyBD
b21wYXJlZCB0byBPdGhlciBDYXJkaW92YXNjdWxhciBEaXNlYXNlczwvdGl0bGU+PHNlY29uZGFy
eS10aXRsZT5DaXJjdWxhdGlvbjogQ2FyZGlvdmFzY3VsYXIgUXVhbGl0eSBhbmQgT3V0Y29tZXM8
L3NlY29uZGFyeS10aXRsZT48L3RpdGxlcz48cGVyaW9kaWNhbD48ZnVsbC10aXRsZT5DaXJjdWxh
dGlvbjogQ2FyZGlvdmFzY3VsYXIgUXVhbGl0eSBhbmQgT3V0Y29tZXM8L2Z1bGwtdGl0bGU+PC9w
ZXJpb2RpY2FsPjxwYWdlcz5lMDA2MjYwPC9wYWdlcz48dm9sdW1lPjEzPC92b2x1bWU+PG51bWJl
cj43PC9udW1iZXI+PGRhdGVzPjx5ZWFyPjIwMjA8L3llYXI+PC9kYXRlcz48dXJscz48cmVsYXRl
ZC11cmxzPjx1cmw+aHR0cHM6Ly93d3cuYWhham91cm5hbHMub3JnL2RvaS9hYnMvMTAuMTE2MS9D
SVJDT1VUQ09NRVMuMTE5LjAwNjI2MDwvdXJsPjwvcmVsYXRlZC11cmxzPjwvdXJscz48ZWxlY3Ry
b25pYy1yZXNvdXJjZS1udW0+ZG9pOjEwLjExNjEvQ0lSQ09VVENPTUVTLjExOS4wMDYyNjA8L2Vs
ZWN0cm9uaWMtcmVzb3VyY2UtbnVtPjwvcmVjb3JkPjwvQ2l0ZT48Q2l0ZT48QXV0aG9yPlBvcC1C
dXN1aTwvQXV0aG9yPjxZZWFyPjIwMjI8L1llYXI+PFJlY051bT4xPC9SZWNOdW0+PHJlY29yZD48
cmVjLW51bWJlcj4xPC9yZWMtbnVtYmVyPjxmb3JlaWduLWtleXM+PGtleSBhcHA9IkVOIiBkYi1p
ZD0idmFyMDB6MHZpMmZhZThleGFwZDUyc3Jjd3dmcHp3ZXB6NXNzIiB0aW1lc3RhbXA9IjE3NDA5
MDM0NjgiPjE8L2tleT48L2ZvcmVpZ24ta2V5cz48cmVmLXR5cGUgbmFtZT0iSm91cm5hbCBBcnRp
Y2xlIj4xNzwvcmVmLXR5cGU+PGNvbnRyaWJ1dG9ycz48YXV0aG9ycz48YXV0aG9yPlBvcC1CdXN1
aSwgUm9kaWNhPC9hdXRob3I+PGF1dGhvcj5KYW51enppLCBKYW1lcyBMLjwvYXV0aG9yPjxhdXRo
b3I+QnJ1ZW1tZXIsIERlbm5pczwvYXV0aG9yPjxhdXRob3I+QnV0YWxpYSwgU29uaWE8L2F1dGhv
cj48YXV0aG9yPkdyZWVuLCBKZW5uaWZlciBCLjwvYXV0aG9yPjxhdXRob3I+SG9ydG9uLCBXaWxs
aWFtIEIuPC9hdXRob3I+PGF1dGhvcj5LbmlnaHQsIENvbGV0dGU8L2F1dGhvcj48YXV0aG9yPkxl
dmksIE1vc2hlPC9hdXRob3I+PGF1dGhvcj5SYXNvdWxpLCBOZWRhPC9hdXRob3I+PGF1dGhvcj5S
aWNoYXJkc29uLCBDYXJvbGluZSBSLjwvYXV0aG9yPjwvYXV0aG9ycz48L2NvbnRyaWJ1dG9ycz48
dGl0bGVzPjx0aXRsZT5IZWFydCBGYWlsdXJlOiBBbiBVbmRlcmFwcHJlY2lhdGVkIENvbXBsaWNh
dGlvbiBvZiBEaWFiZXRlcy4gQSBDb25zZW5zdXMgUmVwb3J0IG9mIHRoZSBBbWVyaWNhbiBEaWFi
ZXRlcyBBc3NvY2lhdGlvbjwvdGl0bGU+PHNlY29uZGFyeS10aXRsZT5EaWFiZXRlcyBDYXJlPC9z
ZWNvbmRhcnktdGl0bGU+PC90aXRsZXM+PHBlcmlvZGljYWw+PGZ1bGwtdGl0bGU+RGlhYmV0ZXMg
Q2FyZTwvZnVsbC10aXRsZT48L3BlcmlvZGljYWw+PHBhZ2VzPjE2NzAtMTY5MDwvcGFnZXM+PHZv
bHVtZT40NTwvdm9sdW1lPjxudW1iZXI+NzwvbnVtYmVyPjxkYXRlcz48eWVhcj4yMDIyPC95ZWFy
PjwvZGF0ZXM+PGlzYm4+MDE0OS01OTkyPC9pc2JuPjx1cmxzPjxyZWxhdGVkLXVybHM+PHVybD5o
dHRwczovL2RvaS5vcmcvMTAuMjMzNy9kY2kyMi0wMDE0PC91cmw+PC9yZWxhdGVkLXVybHM+PC91
cmxzPjxlbGVjdHJvbmljLXJlc291cmNlLW51bT4xMC4yMzM3L2RjaTIyLTAwMTQ8L2VsZWN0cm9u
aWMtcmVzb3VyY2UtbnVtPjxhY2Nlc3MtZGF0ZT4zLzIvMjAyNTwvYWNjZXNzLWRhdGU+PC9yZWNv
cmQ+PC9DaXRlPjwvRW5kTm90ZT5=
</w:fldData>
        </w:fldChar>
      </w:r>
      <w:r w:rsidR="00EF0390">
        <w:rPr>
          <w:rStyle w:val="Strong"/>
          <w:b w:val="0"/>
          <w:bCs w:val="0"/>
        </w:rPr>
        <w:instrText xml:space="preserve"> ADDIN EN.CITE.DATA </w:instrText>
      </w:r>
      <w:r w:rsidR="00EF0390">
        <w:rPr>
          <w:rStyle w:val="Strong"/>
          <w:b w:val="0"/>
          <w:bCs w:val="0"/>
        </w:rPr>
      </w:r>
      <w:r w:rsidR="00EF0390">
        <w:rPr>
          <w:rStyle w:val="Strong"/>
          <w:b w:val="0"/>
          <w:bCs w:val="0"/>
        </w:rPr>
        <w:fldChar w:fldCharType="end"/>
      </w:r>
      <w:r w:rsidR="003F41CC">
        <w:rPr>
          <w:rStyle w:val="Strong"/>
          <w:b w:val="0"/>
          <w:bCs w:val="0"/>
        </w:rPr>
      </w:r>
      <w:r w:rsidR="003F41CC">
        <w:rPr>
          <w:rStyle w:val="Strong"/>
          <w:b w:val="0"/>
          <w:bCs w:val="0"/>
        </w:rPr>
        <w:fldChar w:fldCharType="separate"/>
      </w:r>
      <w:r w:rsidR="00EF0390">
        <w:rPr>
          <w:rStyle w:val="Strong"/>
          <w:b w:val="0"/>
          <w:bCs w:val="0"/>
          <w:noProof/>
        </w:rPr>
        <w:t>[8, 24]</w:t>
      </w:r>
      <w:r w:rsidR="003F41CC">
        <w:rPr>
          <w:rStyle w:val="Strong"/>
          <w:b w:val="0"/>
          <w:bCs w:val="0"/>
        </w:rPr>
        <w:fldChar w:fldCharType="end"/>
      </w:r>
      <w:r w:rsidR="004F3613" w:rsidRPr="007A1CE8">
        <w:rPr>
          <w:color w:val="000000" w:themeColor="text1"/>
        </w:rPr>
        <w:t>.</w:t>
      </w:r>
      <w:r w:rsidR="004F3613" w:rsidRPr="007A1CE8">
        <w:rPr>
          <w:rStyle w:val="CommentTextChar"/>
          <w:b/>
          <w:bCs/>
          <w:color w:val="000000" w:themeColor="text1"/>
        </w:rPr>
        <w:t xml:space="preserve"> </w:t>
      </w:r>
      <w:r w:rsidR="002742DF" w:rsidRPr="002E7B23">
        <w:rPr>
          <w:rStyle w:val="CommentTextChar"/>
          <w:color w:val="000000" w:themeColor="text1"/>
        </w:rPr>
        <w:t xml:space="preserve">Furthermore, </w:t>
      </w:r>
      <w:r w:rsidR="002742DF">
        <w:rPr>
          <w:rStyle w:val="CommentTextChar"/>
          <w:color w:val="000000" w:themeColor="text1"/>
          <w:sz w:val="22"/>
          <w:szCs w:val="22"/>
        </w:rPr>
        <w:t>these data</w:t>
      </w:r>
      <w:r w:rsidRPr="007A1CE8">
        <w:rPr>
          <w:rStyle w:val="CommentTextChar"/>
          <w:color w:val="000000" w:themeColor="text1"/>
          <w:sz w:val="22"/>
          <w:szCs w:val="22"/>
        </w:rPr>
        <w:t xml:space="preserve"> </w:t>
      </w:r>
      <w:r w:rsidR="007A1CE8" w:rsidRPr="007A1CE8">
        <w:rPr>
          <w:rStyle w:val="CommentTextChar"/>
          <w:color w:val="000000" w:themeColor="text1"/>
          <w:sz w:val="22"/>
          <w:szCs w:val="22"/>
        </w:rPr>
        <w:t>suggest</w:t>
      </w:r>
      <w:r w:rsidRPr="007A1CE8">
        <w:rPr>
          <w:rStyle w:val="CommentTextChar"/>
          <w:color w:val="000000" w:themeColor="text1"/>
          <w:sz w:val="22"/>
          <w:szCs w:val="22"/>
        </w:rPr>
        <w:t xml:space="preserve"> that </w:t>
      </w:r>
      <w:r w:rsidRPr="007A1CE8">
        <w:rPr>
          <w:color w:val="000000" w:themeColor="text1"/>
        </w:rPr>
        <w:t xml:space="preserve">early identification of CAN in T2D may aid in detecting individuals at particularly high risk of HF, even </w:t>
      </w:r>
      <w:r w:rsidR="002742DF">
        <w:rPr>
          <w:color w:val="000000" w:themeColor="text1"/>
        </w:rPr>
        <w:t>when asymptomatic</w:t>
      </w:r>
      <w:r w:rsidRPr="007A1CE8">
        <w:rPr>
          <w:color w:val="000000" w:themeColor="text1"/>
        </w:rPr>
        <w:t>.</w:t>
      </w:r>
      <w:r w:rsidR="00623B8A" w:rsidRPr="007A1CE8">
        <w:rPr>
          <w:color w:val="000000" w:themeColor="text1"/>
        </w:rPr>
        <w:t xml:space="preserve"> </w:t>
      </w:r>
      <w:r w:rsidR="00C144DC" w:rsidRPr="007A1CE8">
        <w:rPr>
          <w:color w:val="000000" w:themeColor="text1"/>
        </w:rPr>
        <w:t xml:space="preserve">Sympathetic </w:t>
      </w:r>
      <w:r w:rsidR="00C144DC">
        <w:t>overload in CAN leads to increased cardiac stress through elevated heart rate, stroke volume, and blood pressure</w:t>
      </w:r>
      <w:r w:rsidR="003207C5" w:rsidRPr="003207C5">
        <w:t xml:space="preserve"> </w:t>
      </w:r>
      <w:r w:rsidR="003207C5">
        <w:fldChar w:fldCharType="begin">
          <w:fldData xml:space="preserve">PEVuZE5vdGU+PENpdGU+PEF1dGhvcj5LYXllPC9BdXRob3I+PFllYXI+MTk5NTwvWWVhcj48UmVj
TnVtPjM1PC9SZWNOdW0+PERpc3BsYXlUZXh0PlsyNSwgMjZdPC9EaXNwbGF5VGV4dD48cmVjb3Jk
PjxyZWMtbnVtYmVyPjM1PC9yZWMtbnVtYmVyPjxmb3JlaWduLWtleXM+PGtleSBhcHA9IkVOIiBk
Yi1pZD0idmFyMDB6MHZpMmZhZThleGFwZDUyc3Jjd3dmcHp3ZXB6NXNzIiB0aW1lc3RhbXA9IjE3
NDY1MTc0MjgiPjM1PC9rZXk+PC9mb3JlaWduLWtleXM+PHJlZi10eXBlIG5hbWU9IkpvdXJuYWwg
QXJ0aWNsZSI+MTc8L3JlZi10eXBlPjxjb250cmlidXRvcnM+PGF1dGhvcnM+PGF1dGhvcj5LYXll
LCBEYXZpZCBNLjwvYXV0aG9yPjxhdXRob3I+TGVma292aXRzLCBKZWZmcmV5PC9hdXRob3I+PGF1
dGhvcj5KZW5uaW5ncywgR2FycnkgTC48L2F1dGhvcj48YXV0aG9yPkJlcmdpbiwgUGV0ZXI8L2F1
dGhvcj48YXV0aG9yPkJyb3VnaHRvbiwgQXJjaGVyPC9hdXRob3I+PGF1dGhvcj5Fc2xlciwgTXVy
cmF5IEQuPC9hdXRob3I+PC9hdXRob3JzPjwvY29udHJpYnV0b3JzPjx0aXRsZXM+PHRpdGxlPkFk
dmVyc2UgY29uc2VxdWVuY2VzIG9mIGhpZ2ggc3ltcGF0aGV0aWMgbmVydm91cyBhY3Rpdml0eSBp
biB0aGUgZmFpbGluZyBodW1hbiBoZWFydDwvdGl0bGU+PHNlY29uZGFyeS10aXRsZT5Kb3VybmFs
IG9mIHRoZSBBbWVyaWNhbiBDb2xsZWdlIG9mIENhcmRpb2xvZ3k8L3NlY29uZGFyeS10aXRsZT48
L3RpdGxlcz48cGVyaW9kaWNhbD48ZnVsbC10aXRsZT5Kb3VybmFsIG9mIHRoZSBBbWVyaWNhbiBD
b2xsZWdlIG9mIENhcmRpb2xvZ3k8L2Z1bGwtdGl0bGU+PC9wZXJpb2RpY2FsPjxwYWdlcz4xMjU3
LTEyNjM8L3BhZ2VzPjx2b2x1bWU+MjY8L3ZvbHVtZT48bnVtYmVyPjU8L251bWJlcj48ZGF0ZXM+
PHllYXI+MTk5NTwveWVhcj48cHViLWRhdGVzPjxkYXRlPjE5OTUvMTEvMDEvPC9kYXRlPjwvcHVi
LWRhdGVzPjwvZGF0ZXM+PGlzYm4+MDczNS0xMDk3PC9pc2JuPjx1cmxzPjxyZWxhdGVkLXVybHM+
PHVybD5odHRwczovL3d3dy5zY2llbmNlZGlyZWN0LmNvbS9zY2llbmNlL2FydGljbGUvcGlpLzA3
MzUxMDk3OTUwMDMzMjA8L3VybD48L3JlbGF0ZWQtdXJscz48L3VybHM+PGVsZWN0cm9uaWMtcmVz
b3VyY2UtbnVtPmh0dHBzOi8vZG9pLm9yZy8xMC4xMDE2LzA3MzUtMTA5Nyg5NSkwMDMzMi0wPC9l
bGVjdHJvbmljLXJlc291cmNlLW51bT48L3JlY29yZD48L0NpdGU+PENpdGU+PEF1dGhvcj5TY2hy
b2VkZXI8L0F1dGhvcj48WWVhcj4yMDAzPC9ZZWFyPjxSZWNOdW0+MzY8L1JlY051bT48cmVjb3Jk
PjxyZWMtbnVtYmVyPjM2PC9yZWMtbnVtYmVyPjxmb3JlaWduLWtleXM+PGtleSBhcHA9IkVOIiBk
Yi1pZD0idmFyMDB6MHZpMmZhZThleGFwZDUyc3Jjd3dmcHp3ZXB6NXNzIiB0aW1lc3RhbXA9IjE3
NDY1MTc1MDEiPjM2PC9rZXk+PC9mb3JlaWduLWtleXM+PHJlZi10eXBlIG5hbWU9IkpvdXJuYWwg
QXJ0aWNsZSI+MTc8L3JlZi10eXBlPjxjb250cmlidXRvcnM+PGF1dGhvcnM+PGF1dGhvcj5TY2hy
b2VkZXIsIEVtaWx5IEIuPC9hdXRob3I+PGF1dGhvcj5MaWFvLCBEdWFucGluZzwvYXV0aG9yPjxh
dXRob3I+Q2hhbWJsZXNzLCBMbG95ZCBFLjwvYXV0aG9yPjxhdXRob3I+UHJpbmVhcywgUm9uYWxk
IEouPC9hdXRob3I+PGF1dGhvcj5FdmFucywgR3JlZ29yeSBXLjwvYXV0aG9yPjxhdXRob3I+SGVp
c3MsIEdlcmFyZG88L2F1dGhvcj48L2F1dGhvcnM+PC9jb250cmlidXRvcnM+PHRpdGxlcz48dGl0
bGU+SHlwZXJ0ZW5zaW9uLCBCbG9vZCBQcmVzc3VyZSwgYW5kIEhlYXJ0IFJhdGUgVmFyaWFiaWxp
dHk8L3RpdGxlPjxzZWNvbmRhcnktdGl0bGU+SHlwZXJ0ZW5zaW9uPC9zZWNvbmRhcnktdGl0bGU+
PC90aXRsZXM+PHBlcmlvZGljYWw+PGZ1bGwtdGl0bGU+SHlwZXJ0ZW5zaW9uPC9mdWxsLXRpdGxl
PjwvcGVyaW9kaWNhbD48cGFnZXM+MTEwNi0xMTExPC9wYWdlcz48dm9sdW1lPjQyPC92b2x1bWU+
PG51bWJlcj42PC9udW1iZXI+PGRhdGVzPjx5ZWFyPjIwMDM8L3llYXI+PC9kYXRlcz48dXJscz48
cmVsYXRlZC11cmxzPjx1cmw+aHR0cHM6Ly93d3cuYWhham91cm5hbHMub3JnL2RvaS9hYnMvMTAu
MTE2MS8wMS5IWVAuMDAwMDEwMDQ0NC43MTA2OS43MzwvdXJsPjwvcmVsYXRlZC11cmxzPjwvdXJs
cz48ZWxlY3Ryb25pYy1yZXNvdXJjZS1udW0+ZG9pOjEwLjExNjEvMDEuSFlQLjAwMDAxMDA0NDQu
NzEwNjkuNzM8L2VsZWN0cm9uaWMtcmVzb3VyY2UtbnVtPjwvcmVjb3JkPjwvQ2l0ZT48L0VuZE5v
dGU+AG==
</w:fldData>
        </w:fldChar>
      </w:r>
      <w:r w:rsidR="00EF0390">
        <w:instrText xml:space="preserve"> ADDIN EN.CITE </w:instrText>
      </w:r>
      <w:r w:rsidR="00EF0390">
        <w:fldChar w:fldCharType="begin">
          <w:fldData xml:space="preserve">PEVuZE5vdGU+PENpdGU+PEF1dGhvcj5LYXllPC9BdXRob3I+PFllYXI+MTk5NTwvWWVhcj48UmVj
TnVtPjM1PC9SZWNOdW0+PERpc3BsYXlUZXh0PlsyNSwgMjZdPC9EaXNwbGF5VGV4dD48cmVjb3Jk
PjxyZWMtbnVtYmVyPjM1PC9yZWMtbnVtYmVyPjxmb3JlaWduLWtleXM+PGtleSBhcHA9IkVOIiBk
Yi1pZD0idmFyMDB6MHZpMmZhZThleGFwZDUyc3Jjd3dmcHp3ZXB6NXNzIiB0aW1lc3RhbXA9IjE3
NDY1MTc0MjgiPjM1PC9rZXk+PC9mb3JlaWduLWtleXM+PHJlZi10eXBlIG5hbWU9IkpvdXJuYWwg
QXJ0aWNsZSI+MTc8L3JlZi10eXBlPjxjb250cmlidXRvcnM+PGF1dGhvcnM+PGF1dGhvcj5LYXll
LCBEYXZpZCBNLjwvYXV0aG9yPjxhdXRob3I+TGVma292aXRzLCBKZWZmcmV5PC9hdXRob3I+PGF1
dGhvcj5KZW5uaW5ncywgR2FycnkgTC48L2F1dGhvcj48YXV0aG9yPkJlcmdpbiwgUGV0ZXI8L2F1
dGhvcj48YXV0aG9yPkJyb3VnaHRvbiwgQXJjaGVyPC9hdXRob3I+PGF1dGhvcj5Fc2xlciwgTXVy
cmF5IEQuPC9hdXRob3I+PC9hdXRob3JzPjwvY29udHJpYnV0b3JzPjx0aXRsZXM+PHRpdGxlPkFk
dmVyc2UgY29uc2VxdWVuY2VzIG9mIGhpZ2ggc3ltcGF0aGV0aWMgbmVydm91cyBhY3Rpdml0eSBp
biB0aGUgZmFpbGluZyBodW1hbiBoZWFydDwvdGl0bGU+PHNlY29uZGFyeS10aXRsZT5Kb3VybmFs
IG9mIHRoZSBBbWVyaWNhbiBDb2xsZWdlIG9mIENhcmRpb2xvZ3k8L3NlY29uZGFyeS10aXRsZT48
L3RpdGxlcz48cGVyaW9kaWNhbD48ZnVsbC10aXRsZT5Kb3VybmFsIG9mIHRoZSBBbWVyaWNhbiBD
b2xsZWdlIG9mIENhcmRpb2xvZ3k8L2Z1bGwtdGl0bGU+PC9wZXJpb2RpY2FsPjxwYWdlcz4xMjU3
LTEyNjM8L3BhZ2VzPjx2b2x1bWU+MjY8L3ZvbHVtZT48bnVtYmVyPjU8L251bWJlcj48ZGF0ZXM+
PHllYXI+MTk5NTwveWVhcj48cHViLWRhdGVzPjxkYXRlPjE5OTUvMTEvMDEvPC9kYXRlPjwvcHVi
LWRhdGVzPjwvZGF0ZXM+PGlzYm4+MDczNS0xMDk3PC9pc2JuPjx1cmxzPjxyZWxhdGVkLXVybHM+
PHVybD5odHRwczovL3d3dy5zY2llbmNlZGlyZWN0LmNvbS9zY2llbmNlL2FydGljbGUvcGlpLzA3
MzUxMDk3OTUwMDMzMjA8L3VybD48L3JlbGF0ZWQtdXJscz48L3VybHM+PGVsZWN0cm9uaWMtcmVz
b3VyY2UtbnVtPmh0dHBzOi8vZG9pLm9yZy8xMC4xMDE2LzA3MzUtMTA5Nyg5NSkwMDMzMi0wPC9l
bGVjdHJvbmljLXJlc291cmNlLW51bT48L3JlY29yZD48L0NpdGU+PENpdGU+PEF1dGhvcj5TY2hy
b2VkZXI8L0F1dGhvcj48WWVhcj4yMDAzPC9ZZWFyPjxSZWNOdW0+MzY8L1JlY051bT48cmVjb3Jk
PjxyZWMtbnVtYmVyPjM2PC9yZWMtbnVtYmVyPjxmb3JlaWduLWtleXM+PGtleSBhcHA9IkVOIiBk
Yi1pZD0idmFyMDB6MHZpMmZhZThleGFwZDUyc3Jjd3dmcHp3ZXB6NXNzIiB0aW1lc3RhbXA9IjE3
NDY1MTc1MDEiPjM2PC9rZXk+PC9mb3JlaWduLWtleXM+PHJlZi10eXBlIG5hbWU9IkpvdXJuYWwg
QXJ0aWNsZSI+MTc8L3JlZi10eXBlPjxjb250cmlidXRvcnM+PGF1dGhvcnM+PGF1dGhvcj5TY2hy
b2VkZXIsIEVtaWx5IEIuPC9hdXRob3I+PGF1dGhvcj5MaWFvLCBEdWFucGluZzwvYXV0aG9yPjxh
dXRob3I+Q2hhbWJsZXNzLCBMbG95ZCBFLjwvYXV0aG9yPjxhdXRob3I+UHJpbmVhcywgUm9uYWxk
IEouPC9hdXRob3I+PGF1dGhvcj5FdmFucywgR3JlZ29yeSBXLjwvYXV0aG9yPjxhdXRob3I+SGVp
c3MsIEdlcmFyZG88L2F1dGhvcj48L2F1dGhvcnM+PC9jb250cmlidXRvcnM+PHRpdGxlcz48dGl0
bGU+SHlwZXJ0ZW5zaW9uLCBCbG9vZCBQcmVzc3VyZSwgYW5kIEhlYXJ0IFJhdGUgVmFyaWFiaWxp
dHk8L3RpdGxlPjxzZWNvbmRhcnktdGl0bGU+SHlwZXJ0ZW5zaW9uPC9zZWNvbmRhcnktdGl0bGU+
PC90aXRsZXM+PHBlcmlvZGljYWw+PGZ1bGwtdGl0bGU+SHlwZXJ0ZW5zaW9uPC9mdWxsLXRpdGxl
PjwvcGVyaW9kaWNhbD48cGFnZXM+MTEwNi0xMTExPC9wYWdlcz48dm9sdW1lPjQyPC92b2x1bWU+
PG51bWJlcj42PC9udW1iZXI+PGRhdGVzPjx5ZWFyPjIwMDM8L3llYXI+PC9kYXRlcz48dXJscz48
cmVsYXRlZC11cmxzPjx1cmw+aHR0cHM6Ly93d3cuYWhham91cm5hbHMub3JnL2RvaS9hYnMvMTAu
MTE2MS8wMS5IWVAuMDAwMDEwMDQ0NC43MTA2OS43MzwvdXJsPjwvcmVsYXRlZC11cmxzPjwvdXJs
cz48ZWxlY3Ryb25pYy1yZXNvdXJjZS1udW0+ZG9pOjEwLjExNjEvMDEuSFlQLjAwMDAxMDA0NDQu
NzEwNjkuNzM8L2VsZWN0cm9uaWMtcmVzb3VyY2UtbnVtPjwvcmVjb3JkPjwvQ2l0ZT48L0VuZE5v
dGU+AG==
</w:fldData>
        </w:fldChar>
      </w:r>
      <w:r w:rsidR="00EF0390">
        <w:instrText xml:space="preserve"> ADDIN EN.CITE.DATA </w:instrText>
      </w:r>
      <w:r w:rsidR="00EF0390">
        <w:fldChar w:fldCharType="end"/>
      </w:r>
      <w:r w:rsidR="003207C5">
        <w:fldChar w:fldCharType="separate"/>
      </w:r>
      <w:r w:rsidR="00EF0390">
        <w:rPr>
          <w:noProof/>
        </w:rPr>
        <w:t>[25, 26]</w:t>
      </w:r>
      <w:r w:rsidR="003207C5">
        <w:fldChar w:fldCharType="end"/>
      </w:r>
      <w:r w:rsidR="00C144DC">
        <w:t>.</w:t>
      </w:r>
      <w:r w:rsidR="00237918" w:rsidRPr="00DD5497">
        <w:t xml:space="preserve"> </w:t>
      </w:r>
      <w:r w:rsidR="00D93B5E">
        <w:t>The</w:t>
      </w:r>
      <w:r w:rsidR="00C144DC">
        <w:t xml:space="preserve"> hemodynamic changes</w:t>
      </w:r>
      <w:r w:rsidR="00D93B5E">
        <w:t xml:space="preserve"> of CAN</w:t>
      </w:r>
      <w:r w:rsidR="00C144DC">
        <w:t xml:space="preserve"> contribute to cardiac and arterial </w:t>
      </w:r>
      <w:r w:rsidR="00D93B5E">
        <w:t>remodelling</w:t>
      </w:r>
      <w:r w:rsidR="00973B56">
        <w:t xml:space="preserve"> </w:t>
      </w:r>
      <w:r w:rsidR="00D93B5E">
        <w:fldChar w:fldCharType="begin">
          <w:fldData xml:space="preserve">PEVuZE5vdGU+PENpdGU+PEF1dGhvcj5BcnNoaTwvQXV0aG9yPjxZZWFyPjIwMjI8L1llYXI+PFJl
Y051bT41NDwvUmVjTnVtPjxEaXNwbGF5VGV4dD5bMjcsIDI4XTwvRGlzcGxheVRleHQ+PHJlY29y
ZD48cmVjLW51bWJlcj41NDwvcmVjLW51bWJlcj48Zm9yZWlnbi1rZXlzPjxrZXkgYXBwPSJFTiIg
ZGItaWQ9InZhcjAwejB2aTJmYWU4ZXhhcGQ1MnNyY3d3ZnB6d2VwejVzcyIgdGltZXN0YW1wPSIx
NzQ5NTQ3MTUwIj41NDwva2V5PjwvZm9yZWlnbi1rZXlzPjxyZWYtdHlwZSBuYW1lPSJKb3VybmFs
IEFydGljbGUiPjE3PC9yZWYtdHlwZT48Y29udHJpYnV0b3JzPjxhdXRob3JzPjxhdXRob3I+QXJz
aGksIEJhbmFmc2hlaDwvYXV0aG9yPjxhdXRob3I+R2V1cnRzLCBTdmVuPC9hdXRob3I+PGF1dGhv
cj5UaWxseSwgTWFydGlqbiBKLjwvYXV0aG9yPjxhdXRob3I+dmFuIGRlbiBCZXJnLCBNYXJ0ZW48
L2F1dGhvcj48YXV0aG9yPktvcnMsIEphbiBBLjwvYXV0aG9yPjxhdXRob3I+Uml6b3BvdWxvcywg
RGltaXRyaXM8L2F1dGhvcj48YXV0aG9yPklrcmFtLCBNLiBBcmZhbjwvYXV0aG9yPjxhdXRob3I+
S2F2b3VzaSwgTWFyeWFtPC9hdXRob3I+PC9hdXRob3JzPjwvY29udHJpYnV0b3JzPjx0aXRsZXM+
PHRpdGxlPkhlYXJ0IHJhdGUgdmFyaWFiaWxpdHkgaXMgYXNzb2NpYXRlZCB3aXRoIGxlZnQgdmVu
dHJpY3VsYXIgc3lzdG9saWMsIGRpYXN0b2xpYyBmdW5jdGlvbiBhbmQgaW5jaWRlbnQgaGVhcnQg
ZmFpbHVyZSBpbiB0aGUgZ2VuZXJhbCBwb3B1bGF0aW9uPC90aXRsZT48c2Vjb25kYXJ5LXRpdGxl
PkJNQyBNZWRpY2luZTwvc2Vjb25kYXJ5LXRpdGxlPjwvdGl0bGVzPjxwZXJpb2RpY2FsPjxmdWxs
LXRpdGxlPkJNQyBNZWRpY2luZTwvZnVsbC10aXRsZT48L3BlcmlvZGljYWw+PHBhZ2VzPjkxPC9w
YWdlcz48dm9sdW1lPjIwPC92b2x1bWU+PG51bWJlcj4xPC9udW1iZXI+PGRhdGVzPjx5ZWFyPjIw
MjI8L3llYXI+PHB1Yi1kYXRlcz48ZGF0ZT4yMDIyLzAyLzIxPC9kYXRlPjwvcHViLWRhdGVzPjwv
ZGF0ZXM+PGlzYm4+MTc0MS03MDE1PC9pc2JuPjx1cmxzPjxyZWxhdGVkLXVybHM+PHVybD5odHRw
czovL2RvaS5vcmcvMTAuMTE4Ni9zMTI5MTYtMDIyLTAyMjczLTk8L3VybD48L3JlbGF0ZWQtdXJs
cz48L3VybHM+PGVsZWN0cm9uaWMtcmVzb3VyY2UtbnVtPjEwLjExODYvczEyOTE2LTAyMi0wMjI3
My05PC9lbGVjdHJvbmljLXJlc291cmNlLW51bT48L3JlY29yZD48L0NpdGU+PENpdGU+PEF1dGhv
cj5TY2hhYXJ1cDwvQXV0aG9yPjxZZWFyPjIwMjM8L1llYXI+PFJlY051bT41ODwvUmVjTnVtPjxy
ZWNvcmQ+PHJlYy1udW1iZXI+NTg8L3JlYy1udW1iZXI+PGZvcmVpZ24ta2V5cz48a2V5IGFwcD0i
RU4iIGRiLWlkPSJ2YXIwMHowdmkyZmFlOGV4YXBkNTJzcmN3d2ZwendlcHo1c3MiIHRpbWVzdGFt
cD0iMTc0OTcwNDk0MSI+NTg8L2tleT48L2ZvcmVpZ24ta2V5cz48cmVmLXR5cGUgbmFtZT0iSm91
cm5hbCBBcnRpY2xlIj4xNzwvcmVmLXR5cGU+PGNvbnRyaWJ1dG9ycz48YXV0aG9ycz48YXV0aG9y
PlNjaGFhcnVwLCBKb25hcyBSLjwvYXV0aG9yPjxhdXRob3I+Q2hyaXN0ZW5zZW4sIE1hcnRpbiBT
LjwvYXV0aG9yPjxhdXRob3I+SHVsbWFuLCBBZGFtPC9hdXRob3I+PGF1dGhvcj5IYW5zZW4sIENo
cmlzdGlhbiBTLjwvYXV0aG9yPjxhdXRob3I+VmlzdGlzZW4sIERvcnRlPC9hdXRob3I+PGF1dGhv
cj5UYWLDoWssIEFkYW0gRy48L2F1dGhvcj48YXV0aG9yPldpdHRlLCBEYW5pZWwgUi48L2F1dGhv
cj48YXV0aG9yPkJqZXJnLCBMYXNzZTwvYXV0aG9yPjwvYXV0aG9ycz48L2NvbnRyaWJ1dG9ycz48
dGl0bGVzPjx0aXRsZT5BdXRvbm9taWMgZHlzZnVuY3Rpb24gaXMgYXNzb2NpYXRlZCB3aXRoIHRo
ZSBkZXZlbG9wbWVudCBvZiBhcnRlcmlhbCBzdGlmZm5lc3M6IHRoZSBXaGl0ZWhhbGwgSUkgY29o
b3J0PC90aXRsZT48c2Vjb25kYXJ5LXRpdGxlPkdlcm9TY2llbmNlPC9zZWNvbmRhcnktdGl0bGU+
PC90aXRsZXM+PHBlcmlvZGljYWw+PGZ1bGwtdGl0bGU+R2Vyb1NjaWVuY2U8L2Z1bGwtdGl0bGU+
PC9wZXJpb2RpY2FsPjxwYWdlcz4yNDQzLTI0NTU8L3BhZ2VzPjx2b2x1bWU+NDU8L3ZvbHVtZT48
bnVtYmVyPjQ8L251bWJlcj48ZGF0ZXM+PHllYXI+MjAyMzwveWVhcj48cHViLWRhdGVzPjxkYXRl
PjIwMjMvMDgvMDE8L2RhdGU+PC9wdWItZGF0ZXM+PC9kYXRlcz48aXNibj4yNTA5LTI3MjM8L2lz
Ym4+PHVybHM+PHJlbGF0ZWQtdXJscz48dXJsPmh0dHBzOi8vZG9pLm9yZy8xMC4xMDA3L3MxMTM1
Ny0wMjMtMDA3NjItMDwvdXJsPjwvcmVsYXRlZC11cmxzPjwvdXJscz48ZWxlY3Ryb25pYy1yZXNv
dXJjZS1udW0+MTAuMTAwNy9zMTEzNTctMDIzLTAwNzYyLTA8L2VsZWN0cm9uaWMtcmVzb3VyY2Ut
bnVtPjwvcmVjb3JkPjwvQ2l0ZT48L0VuZE5vdGU+
</w:fldData>
        </w:fldChar>
      </w:r>
      <w:r w:rsidR="00EF0390">
        <w:instrText xml:space="preserve"> ADDIN EN.CITE </w:instrText>
      </w:r>
      <w:r w:rsidR="00EF0390">
        <w:fldChar w:fldCharType="begin">
          <w:fldData xml:space="preserve">PEVuZE5vdGU+PENpdGU+PEF1dGhvcj5BcnNoaTwvQXV0aG9yPjxZZWFyPjIwMjI8L1llYXI+PFJl
Y051bT41NDwvUmVjTnVtPjxEaXNwbGF5VGV4dD5bMjcsIDI4XTwvRGlzcGxheVRleHQ+PHJlY29y
ZD48cmVjLW51bWJlcj41NDwvcmVjLW51bWJlcj48Zm9yZWlnbi1rZXlzPjxrZXkgYXBwPSJFTiIg
ZGItaWQ9InZhcjAwejB2aTJmYWU4ZXhhcGQ1MnNyY3d3ZnB6d2VwejVzcyIgdGltZXN0YW1wPSIx
NzQ5NTQ3MTUwIj41NDwva2V5PjwvZm9yZWlnbi1rZXlzPjxyZWYtdHlwZSBuYW1lPSJKb3VybmFs
IEFydGljbGUiPjE3PC9yZWYtdHlwZT48Y29udHJpYnV0b3JzPjxhdXRob3JzPjxhdXRob3I+QXJz
aGksIEJhbmFmc2hlaDwvYXV0aG9yPjxhdXRob3I+R2V1cnRzLCBTdmVuPC9hdXRob3I+PGF1dGhv
cj5UaWxseSwgTWFydGlqbiBKLjwvYXV0aG9yPjxhdXRob3I+dmFuIGRlbiBCZXJnLCBNYXJ0ZW48
L2F1dGhvcj48YXV0aG9yPktvcnMsIEphbiBBLjwvYXV0aG9yPjxhdXRob3I+Uml6b3BvdWxvcywg
RGltaXRyaXM8L2F1dGhvcj48YXV0aG9yPklrcmFtLCBNLiBBcmZhbjwvYXV0aG9yPjxhdXRob3I+
S2F2b3VzaSwgTWFyeWFtPC9hdXRob3I+PC9hdXRob3JzPjwvY29udHJpYnV0b3JzPjx0aXRsZXM+
PHRpdGxlPkhlYXJ0IHJhdGUgdmFyaWFiaWxpdHkgaXMgYXNzb2NpYXRlZCB3aXRoIGxlZnQgdmVu
dHJpY3VsYXIgc3lzdG9saWMsIGRpYXN0b2xpYyBmdW5jdGlvbiBhbmQgaW5jaWRlbnQgaGVhcnQg
ZmFpbHVyZSBpbiB0aGUgZ2VuZXJhbCBwb3B1bGF0aW9uPC90aXRsZT48c2Vjb25kYXJ5LXRpdGxl
PkJNQyBNZWRpY2luZTwvc2Vjb25kYXJ5LXRpdGxlPjwvdGl0bGVzPjxwZXJpb2RpY2FsPjxmdWxs
LXRpdGxlPkJNQyBNZWRpY2luZTwvZnVsbC10aXRsZT48L3BlcmlvZGljYWw+PHBhZ2VzPjkxPC9w
YWdlcz48dm9sdW1lPjIwPC92b2x1bWU+PG51bWJlcj4xPC9udW1iZXI+PGRhdGVzPjx5ZWFyPjIw
MjI8L3llYXI+PHB1Yi1kYXRlcz48ZGF0ZT4yMDIyLzAyLzIxPC9kYXRlPjwvcHViLWRhdGVzPjwv
ZGF0ZXM+PGlzYm4+MTc0MS03MDE1PC9pc2JuPjx1cmxzPjxyZWxhdGVkLXVybHM+PHVybD5odHRw
czovL2RvaS5vcmcvMTAuMTE4Ni9zMTI5MTYtMDIyLTAyMjczLTk8L3VybD48L3JlbGF0ZWQtdXJs
cz48L3VybHM+PGVsZWN0cm9uaWMtcmVzb3VyY2UtbnVtPjEwLjExODYvczEyOTE2LTAyMi0wMjI3
My05PC9lbGVjdHJvbmljLXJlc291cmNlLW51bT48L3JlY29yZD48L0NpdGU+PENpdGU+PEF1dGhv
cj5TY2hhYXJ1cDwvQXV0aG9yPjxZZWFyPjIwMjM8L1llYXI+PFJlY051bT41ODwvUmVjTnVtPjxy
ZWNvcmQ+PHJlYy1udW1iZXI+NTg8L3JlYy1udW1iZXI+PGZvcmVpZ24ta2V5cz48a2V5IGFwcD0i
RU4iIGRiLWlkPSJ2YXIwMHowdmkyZmFlOGV4YXBkNTJzcmN3d2ZwendlcHo1c3MiIHRpbWVzdGFt
cD0iMTc0OTcwNDk0MSI+NTg8L2tleT48L2ZvcmVpZ24ta2V5cz48cmVmLXR5cGUgbmFtZT0iSm91
cm5hbCBBcnRpY2xlIj4xNzwvcmVmLXR5cGU+PGNvbnRyaWJ1dG9ycz48YXV0aG9ycz48YXV0aG9y
PlNjaGFhcnVwLCBKb25hcyBSLjwvYXV0aG9yPjxhdXRob3I+Q2hyaXN0ZW5zZW4sIE1hcnRpbiBT
LjwvYXV0aG9yPjxhdXRob3I+SHVsbWFuLCBBZGFtPC9hdXRob3I+PGF1dGhvcj5IYW5zZW4sIENo
cmlzdGlhbiBTLjwvYXV0aG9yPjxhdXRob3I+VmlzdGlzZW4sIERvcnRlPC9hdXRob3I+PGF1dGhv
cj5UYWLDoWssIEFkYW0gRy48L2F1dGhvcj48YXV0aG9yPldpdHRlLCBEYW5pZWwgUi48L2F1dGhv
cj48YXV0aG9yPkJqZXJnLCBMYXNzZTwvYXV0aG9yPjwvYXV0aG9ycz48L2NvbnRyaWJ1dG9ycz48
dGl0bGVzPjx0aXRsZT5BdXRvbm9taWMgZHlzZnVuY3Rpb24gaXMgYXNzb2NpYXRlZCB3aXRoIHRo
ZSBkZXZlbG9wbWVudCBvZiBhcnRlcmlhbCBzdGlmZm5lc3M6IHRoZSBXaGl0ZWhhbGwgSUkgY29o
b3J0PC90aXRsZT48c2Vjb25kYXJ5LXRpdGxlPkdlcm9TY2llbmNlPC9zZWNvbmRhcnktdGl0bGU+
PC90aXRsZXM+PHBlcmlvZGljYWw+PGZ1bGwtdGl0bGU+R2Vyb1NjaWVuY2U8L2Z1bGwtdGl0bGU+
PC9wZXJpb2RpY2FsPjxwYWdlcz4yNDQzLTI0NTU8L3BhZ2VzPjx2b2x1bWU+NDU8L3ZvbHVtZT48
bnVtYmVyPjQ8L251bWJlcj48ZGF0ZXM+PHllYXI+MjAyMzwveWVhcj48cHViLWRhdGVzPjxkYXRl
PjIwMjMvMDgvMDE8L2RhdGU+PC9wdWItZGF0ZXM+PC9kYXRlcz48aXNibj4yNTA5LTI3MjM8L2lz
Ym4+PHVybHM+PHJlbGF0ZWQtdXJscz48dXJsPmh0dHBzOi8vZG9pLm9yZy8xMC4xMDA3L3MxMTM1
Ny0wMjMtMDA3NjItMDwvdXJsPjwvcmVsYXRlZC11cmxzPjwvdXJscz48ZWxlY3Ryb25pYy1yZXNv
dXJjZS1udW0+MTAuMTAwNy9zMTEzNTctMDIzLTAwNzYyLTA8L2VsZWN0cm9uaWMtcmVzb3VyY2Ut
bnVtPjwvcmVjb3JkPjwvQ2l0ZT48L0VuZE5vdGU+
</w:fldData>
        </w:fldChar>
      </w:r>
      <w:r w:rsidR="00EF0390">
        <w:instrText xml:space="preserve"> ADDIN EN.CITE.DATA </w:instrText>
      </w:r>
      <w:r w:rsidR="00EF0390">
        <w:fldChar w:fldCharType="end"/>
      </w:r>
      <w:r w:rsidR="00D93B5E">
        <w:fldChar w:fldCharType="separate"/>
      </w:r>
      <w:r w:rsidR="00EF0390">
        <w:rPr>
          <w:noProof/>
        </w:rPr>
        <w:t>[27, 28]</w:t>
      </w:r>
      <w:r w:rsidR="00D93B5E">
        <w:fldChar w:fldCharType="end"/>
      </w:r>
      <w:r w:rsidR="00237918" w:rsidRPr="00DD5497">
        <w:t>.</w:t>
      </w:r>
      <w:r w:rsidR="00BD2C55" w:rsidRPr="00DD5497">
        <w:t xml:space="preserve"> </w:t>
      </w:r>
      <w:r w:rsidR="006C4E98" w:rsidRPr="00C144DC">
        <w:t xml:space="preserve">Cardiac and arterial </w:t>
      </w:r>
      <w:r w:rsidR="00D93B5E" w:rsidRPr="00C144DC">
        <w:t>remodelling</w:t>
      </w:r>
      <w:r w:rsidR="006C4E98" w:rsidRPr="00C144DC">
        <w:t xml:space="preserve"> </w:t>
      </w:r>
      <w:r w:rsidR="00C144DC">
        <w:t xml:space="preserve">results in structural and functional alterations in the heart that increase the risk of </w:t>
      </w:r>
      <w:r w:rsidR="00F265DB">
        <w:t>HF</w:t>
      </w:r>
      <w:r w:rsidR="006C4E98" w:rsidRPr="006C4E98" w:rsidDel="006C4E98">
        <w:t xml:space="preserve"> </w:t>
      </w:r>
      <w:r w:rsidR="00D93B5E">
        <w:fldChar w:fldCharType="begin">
          <w:fldData xml:space="preserve">PEVuZE5vdGU+PENpdGU+PEF1dGhvcj5aaGVuZzwvQXV0aG9yPjxZZWFyPjIwMjM8L1llYXI+PFJl
Y051bT41OTwvUmVjTnVtPjxEaXNwbGF5VGV4dD5bMjksIDMwXTwvRGlzcGxheVRleHQ+PHJlY29y
ZD48cmVjLW51bWJlcj41OTwvcmVjLW51bWJlcj48Zm9yZWlnbi1rZXlzPjxrZXkgYXBwPSJFTiIg
ZGItaWQ9InZhcjAwejB2aTJmYWU4ZXhhcGQ1MnNyY3d3ZnB6d2VwejVzcyIgdGltZXN0YW1wPSIx
NzQ5NzA1MDYzIj41OTwva2V5PjwvZm9yZWlnbi1rZXlzPjxyZWYtdHlwZSBuYW1lPSJKb3VybmFs
IEFydGljbGUiPjE3PC9yZWYtdHlwZT48Y29udHJpYnV0b3JzPjxhdXRob3JzPjxhdXRob3I+Wmhl
bmcsIEhvbmd3ZWk8L2F1dGhvcj48YXV0aG9yPld1LCBTaG91bGluZzwvYXV0aG9yPjxhdXRob3I+
TGl1LCBYaWFva3VuPC9hdXRob3I+PGF1dGhvcj5RaXUsIEd1b3l1PC9hdXRob3I+PGF1dGhvcj5D
aGVuLCBTaHVvaHVhPC9hdXRob3I+PGF1dGhvcj5XdSwgWXVudGFvPC9hdXRob3I+PGF1dGhvcj5M
aSwgSnVuanVhbjwvYXV0aG9yPjxhdXRob3I+WWluLCBDaHVuaHVpPC9hdXRob3I+PGF1dGhvcj5a
aGFuZywgUWk8L2F1dGhvcj48L2F1dGhvcnM+PC9jb250cmlidXRvcnM+PHRpdGxlcz48dGl0bGU+
QXNzb2NpYXRpb24gQmV0d2VlbiBBcnRlcmlhbCBTdGlmZm5lc3MgYW5kIE5ldy1PbnNldCBIZWFy
dCBGYWlsdXJlOiBUaGUgS2FpbHVhbiBTdHVkeTwvdGl0bGU+PHNlY29uZGFyeS10aXRsZT5BcnRl
cmlvc2NsZXJvc2lzLCBUaHJvbWJvc2lzLCBhbmQgVmFzY3VsYXIgQmlvbG9neTwvc2Vjb25kYXJ5
LXRpdGxlPjwvdGl0bGVzPjxwZXJpb2RpY2FsPjxmdWxsLXRpdGxlPkFydGVyaW9zY2xlcm9zaXMs
IFRocm9tYm9zaXMsIGFuZCBWYXNjdWxhciBCaW9sb2d5PC9mdWxsLXRpdGxlPjwvcGVyaW9kaWNh
bD48cGFnZXM+ZTEwNC1lMTExPC9wYWdlcz48dm9sdW1lPjQzPC92b2x1bWU+PG51bWJlcj4yPC9u
dW1iZXI+PGRhdGVzPjx5ZWFyPjIwMjM8L3llYXI+PC9kYXRlcz48dXJscz48cmVsYXRlZC11cmxz
Pjx1cmw+aHR0cHM6Ly93d3cuYWhham91cm5hbHMub3JnL2RvaS9hYnMvMTAuMTE2MS9BVFZCQUhB
LjEyMi4zMTc3MTU8L3VybD48L3JlbGF0ZWQtdXJscz48L3VybHM+PGVsZWN0cm9uaWMtcmVzb3Vy
Y2UtbnVtPmRvaToxMC4xMTYxL0FUVkJBSEEuMTIyLjMxNzcxNTwvZWxlY3Ryb25pYy1yZXNvdXJj
ZS1udW0+PC9yZWNvcmQ+PC9DaXRlPjxDaXRlPjxBdXRob3I+QnVyY2hmaWVsZDwvQXV0aG9yPjxZ
ZWFyPjIwMTM8L1llYXI+PFJlY051bT42MDwvUmVjTnVtPjxyZWNvcmQ+PHJlYy1udW1iZXI+NjA8
L3JlYy1udW1iZXI+PGZvcmVpZ24ta2V5cz48a2V5IGFwcD0iRU4iIGRiLWlkPSJ2YXIwMHowdmky
ZmFlOGV4YXBkNTJzcmN3d2ZwendlcHo1c3MiIHRpbWVzdGFtcD0iMTc0OTcwNzQ2MSI+NjA8L2tl
eT48L2ZvcmVpZ24ta2V5cz48cmVmLXR5cGUgbmFtZT0iSm91cm5hbCBBcnRpY2xlIj4xNzwvcmVm
LXR5cGU+PGNvbnRyaWJ1dG9ycz48YXV0aG9ycz48YXV0aG9yPkJ1cmNoZmllbGQsIEphbmEgUy48
L2F1dGhvcj48YXV0aG9yPlhpZSwgTWluPC9hdXRob3I+PGF1dGhvcj5IaWxsLCBKb3NlcGggQS48
L2F1dGhvcj48L2F1dGhvcnM+PC9jb250cmlidXRvcnM+PHRpdGxlcz48dGl0bGU+UGF0aG9sb2dp
Y2FsIFZlbnRyaWN1bGFyIFJlbW9kZWxpbmc8L3RpdGxlPjxzZWNvbmRhcnktdGl0bGU+Q2lyY3Vs
YXRpb248L3NlY29uZGFyeS10aXRsZT48L3RpdGxlcz48cGVyaW9kaWNhbD48ZnVsbC10aXRsZT5D
aXJjdWxhdGlvbjwvZnVsbC10aXRsZT48L3BlcmlvZGljYWw+PHBhZ2VzPjM4OC00MDA8L3BhZ2Vz
Pjx2b2x1bWU+MTI4PC92b2x1bWU+PG51bWJlcj40PC9udW1iZXI+PGRhdGVzPjx5ZWFyPjIwMTM8
L3llYXI+PC9kYXRlcz48dXJscz48cmVsYXRlZC11cmxzPjx1cmw+aHR0cHM6Ly93d3cuYWhham91
cm5hbHMub3JnL2RvaS9hYnMvMTAuMTE2MS9DSVJDVUxBVElPTkFIQS4xMTMuMDAxODc4PC91cmw+
PC9yZWxhdGVkLXVybHM+PC91cmxzPjxlbGVjdHJvbmljLXJlc291cmNlLW51bT5kb2k6MTAuMTE2
MS9DSVJDVUxBVElPTkFIQS4xMTMuMDAxODc4PC9lbGVjdHJvbmljLXJlc291cmNlLW51bT48L3Jl
Y29yZD48L0NpdGU+PC9FbmROb3RlPgB=
</w:fldData>
        </w:fldChar>
      </w:r>
      <w:r w:rsidR="00EF0390">
        <w:instrText xml:space="preserve"> ADDIN EN.CITE </w:instrText>
      </w:r>
      <w:r w:rsidR="00EF0390">
        <w:fldChar w:fldCharType="begin">
          <w:fldData xml:space="preserve">PEVuZE5vdGU+PENpdGU+PEF1dGhvcj5aaGVuZzwvQXV0aG9yPjxZZWFyPjIwMjM8L1llYXI+PFJl
Y051bT41OTwvUmVjTnVtPjxEaXNwbGF5VGV4dD5bMjksIDMwXTwvRGlzcGxheVRleHQ+PHJlY29y
ZD48cmVjLW51bWJlcj41OTwvcmVjLW51bWJlcj48Zm9yZWlnbi1rZXlzPjxrZXkgYXBwPSJFTiIg
ZGItaWQ9InZhcjAwejB2aTJmYWU4ZXhhcGQ1MnNyY3d3ZnB6d2VwejVzcyIgdGltZXN0YW1wPSIx
NzQ5NzA1MDYzIj41OTwva2V5PjwvZm9yZWlnbi1rZXlzPjxyZWYtdHlwZSBuYW1lPSJKb3VybmFs
IEFydGljbGUiPjE3PC9yZWYtdHlwZT48Y29udHJpYnV0b3JzPjxhdXRob3JzPjxhdXRob3I+Wmhl
bmcsIEhvbmd3ZWk8L2F1dGhvcj48YXV0aG9yPld1LCBTaG91bGluZzwvYXV0aG9yPjxhdXRob3I+
TGl1LCBYaWFva3VuPC9hdXRob3I+PGF1dGhvcj5RaXUsIEd1b3l1PC9hdXRob3I+PGF1dGhvcj5D
aGVuLCBTaHVvaHVhPC9hdXRob3I+PGF1dGhvcj5XdSwgWXVudGFvPC9hdXRob3I+PGF1dGhvcj5M
aSwgSnVuanVhbjwvYXV0aG9yPjxhdXRob3I+WWluLCBDaHVuaHVpPC9hdXRob3I+PGF1dGhvcj5a
aGFuZywgUWk8L2F1dGhvcj48L2F1dGhvcnM+PC9jb250cmlidXRvcnM+PHRpdGxlcz48dGl0bGU+
QXNzb2NpYXRpb24gQmV0d2VlbiBBcnRlcmlhbCBTdGlmZm5lc3MgYW5kIE5ldy1PbnNldCBIZWFy
dCBGYWlsdXJlOiBUaGUgS2FpbHVhbiBTdHVkeTwvdGl0bGU+PHNlY29uZGFyeS10aXRsZT5BcnRl
cmlvc2NsZXJvc2lzLCBUaHJvbWJvc2lzLCBhbmQgVmFzY3VsYXIgQmlvbG9neTwvc2Vjb25kYXJ5
LXRpdGxlPjwvdGl0bGVzPjxwZXJpb2RpY2FsPjxmdWxsLXRpdGxlPkFydGVyaW9zY2xlcm9zaXMs
IFRocm9tYm9zaXMsIGFuZCBWYXNjdWxhciBCaW9sb2d5PC9mdWxsLXRpdGxlPjwvcGVyaW9kaWNh
bD48cGFnZXM+ZTEwNC1lMTExPC9wYWdlcz48dm9sdW1lPjQzPC92b2x1bWU+PG51bWJlcj4yPC9u
dW1iZXI+PGRhdGVzPjx5ZWFyPjIwMjM8L3llYXI+PC9kYXRlcz48dXJscz48cmVsYXRlZC11cmxz
Pjx1cmw+aHR0cHM6Ly93d3cuYWhham91cm5hbHMub3JnL2RvaS9hYnMvMTAuMTE2MS9BVFZCQUhB
LjEyMi4zMTc3MTU8L3VybD48L3JlbGF0ZWQtdXJscz48L3VybHM+PGVsZWN0cm9uaWMtcmVzb3Vy
Y2UtbnVtPmRvaToxMC4xMTYxL0FUVkJBSEEuMTIyLjMxNzcxNTwvZWxlY3Ryb25pYy1yZXNvdXJj
ZS1udW0+PC9yZWNvcmQ+PC9DaXRlPjxDaXRlPjxBdXRob3I+QnVyY2hmaWVsZDwvQXV0aG9yPjxZ
ZWFyPjIwMTM8L1llYXI+PFJlY051bT42MDwvUmVjTnVtPjxyZWNvcmQ+PHJlYy1udW1iZXI+NjA8
L3JlYy1udW1iZXI+PGZvcmVpZ24ta2V5cz48a2V5IGFwcD0iRU4iIGRiLWlkPSJ2YXIwMHowdmky
ZmFlOGV4YXBkNTJzcmN3d2ZwendlcHo1c3MiIHRpbWVzdGFtcD0iMTc0OTcwNzQ2MSI+NjA8L2tl
eT48L2ZvcmVpZ24ta2V5cz48cmVmLXR5cGUgbmFtZT0iSm91cm5hbCBBcnRpY2xlIj4xNzwvcmVm
LXR5cGU+PGNvbnRyaWJ1dG9ycz48YXV0aG9ycz48YXV0aG9yPkJ1cmNoZmllbGQsIEphbmEgUy48
L2F1dGhvcj48YXV0aG9yPlhpZSwgTWluPC9hdXRob3I+PGF1dGhvcj5IaWxsLCBKb3NlcGggQS48
L2F1dGhvcj48L2F1dGhvcnM+PC9jb250cmlidXRvcnM+PHRpdGxlcz48dGl0bGU+UGF0aG9sb2dp
Y2FsIFZlbnRyaWN1bGFyIFJlbW9kZWxpbmc8L3RpdGxlPjxzZWNvbmRhcnktdGl0bGU+Q2lyY3Vs
YXRpb248L3NlY29uZGFyeS10aXRsZT48L3RpdGxlcz48cGVyaW9kaWNhbD48ZnVsbC10aXRsZT5D
aXJjdWxhdGlvbjwvZnVsbC10aXRsZT48L3BlcmlvZGljYWw+PHBhZ2VzPjM4OC00MDA8L3BhZ2Vz
Pjx2b2x1bWU+MTI4PC92b2x1bWU+PG51bWJlcj40PC9udW1iZXI+PGRhdGVzPjx5ZWFyPjIwMTM8
L3llYXI+PC9kYXRlcz48dXJscz48cmVsYXRlZC11cmxzPjx1cmw+aHR0cHM6Ly93d3cuYWhham91
cm5hbHMub3JnL2RvaS9hYnMvMTAuMTE2MS9DSVJDVUxBVElPTkFIQS4xMTMuMDAxODc4PC91cmw+
PC9yZWxhdGVkLXVybHM+PC91cmxzPjxlbGVjdHJvbmljLXJlc291cmNlLW51bT5kb2k6MTAuMTE2
MS9DSVJDVUxBVElPTkFIQS4xMTMuMDAxODc4PC9lbGVjdHJvbmljLXJlc291cmNlLW51bT48L3Jl
Y29yZD48L0NpdGU+PC9FbmROb3RlPgB=
</w:fldData>
        </w:fldChar>
      </w:r>
      <w:r w:rsidR="00EF0390">
        <w:instrText xml:space="preserve"> ADDIN EN.CITE.DATA </w:instrText>
      </w:r>
      <w:r w:rsidR="00EF0390">
        <w:fldChar w:fldCharType="end"/>
      </w:r>
      <w:r w:rsidR="00D93B5E">
        <w:fldChar w:fldCharType="separate"/>
      </w:r>
      <w:r w:rsidR="00EF0390">
        <w:rPr>
          <w:noProof/>
        </w:rPr>
        <w:t>[29, 30]</w:t>
      </w:r>
      <w:r w:rsidR="00D93B5E">
        <w:fldChar w:fldCharType="end"/>
      </w:r>
      <w:r w:rsidR="006C4E98" w:rsidRPr="00DD5497">
        <w:t>.</w:t>
      </w:r>
      <w:r w:rsidR="006C4E98">
        <w:t xml:space="preserve"> </w:t>
      </w:r>
      <w:r w:rsidR="00E63EBD">
        <w:t>Hence</w:t>
      </w:r>
      <w:r w:rsidR="00C144DC">
        <w:t xml:space="preserve">, CAN may promote the progression of </w:t>
      </w:r>
      <w:r w:rsidR="00F265DB">
        <w:t>HF</w:t>
      </w:r>
      <w:r w:rsidR="00C144DC">
        <w:t xml:space="preserve"> before clinical symptoms </w:t>
      </w:r>
      <w:r w:rsidR="00956B35">
        <w:t xml:space="preserve">of HF </w:t>
      </w:r>
      <w:r w:rsidR="00C144DC">
        <w:t>become apparent.</w:t>
      </w:r>
    </w:p>
    <w:p w14:paraId="5C70204B" w14:textId="411A71BB" w:rsidR="00E011A6" w:rsidRPr="00B33CB9" w:rsidRDefault="00E011A6" w:rsidP="00E011A6">
      <w:pPr>
        <w:spacing w:after="240" w:line="360" w:lineRule="auto"/>
        <w:rPr>
          <w:color w:val="FF0000"/>
        </w:rPr>
      </w:pPr>
      <w:r w:rsidRPr="00DD5497">
        <w:t>A</w:t>
      </w:r>
      <w:r w:rsidR="002742DF">
        <w:t>lthough, a</w:t>
      </w:r>
      <w:r w:rsidRPr="00DD5497">
        <w:t>mong those with elevated NT-proBNP, one</w:t>
      </w:r>
      <w:r w:rsidR="00164D84">
        <w:t xml:space="preserve">-third exhibited </w:t>
      </w:r>
      <w:r w:rsidRPr="00DD5497">
        <w:t xml:space="preserve">symptoms </w:t>
      </w:r>
      <w:r w:rsidR="00164D84">
        <w:t xml:space="preserve">consistent with </w:t>
      </w:r>
      <w:r w:rsidRPr="00DD5497">
        <w:t>HF</w:t>
      </w:r>
      <w:r w:rsidR="00164D84">
        <w:t xml:space="preserve">, as </w:t>
      </w:r>
      <w:r w:rsidRPr="00DD5497">
        <w:t xml:space="preserve">defined by NYHA </w:t>
      </w:r>
      <w:r w:rsidR="00747650">
        <w:t>score</w:t>
      </w:r>
      <w:r w:rsidRPr="00DD5497">
        <w:t xml:space="preserve"> II</w:t>
      </w:r>
      <w:r w:rsidR="00164D84">
        <w:t xml:space="preserve"> or higher</w:t>
      </w:r>
      <w:r w:rsidR="002742DF">
        <w:t>,  t</w:t>
      </w:r>
      <w:r w:rsidRPr="00DD5497">
        <w:t xml:space="preserve">he association between CAN and elevated NT-proBNP remained significant in </w:t>
      </w:r>
      <w:r w:rsidR="002742DF">
        <w:t>those</w:t>
      </w:r>
      <w:r w:rsidRPr="00DD5497">
        <w:t xml:space="preserve"> individuals </w:t>
      </w:r>
      <w:r w:rsidR="002742DF">
        <w:t xml:space="preserve">asymptomatic for </w:t>
      </w:r>
      <w:r>
        <w:t>HF</w:t>
      </w:r>
      <w:r w:rsidR="002742DF">
        <w:t xml:space="preserve">. </w:t>
      </w:r>
      <w:r w:rsidRPr="00DD5497">
        <w:rPr>
          <w:rStyle w:val="Strong"/>
          <w:b w:val="0"/>
          <w:bCs w:val="0"/>
        </w:rPr>
        <w:t>A</w:t>
      </w:r>
      <w:r w:rsidR="002742DF">
        <w:rPr>
          <w:rStyle w:val="Strong"/>
          <w:b w:val="0"/>
          <w:bCs w:val="0"/>
        </w:rPr>
        <w:t>dditionally, a</w:t>
      </w:r>
      <w:r w:rsidRPr="00DD5497">
        <w:rPr>
          <w:rStyle w:val="Strong"/>
          <w:b w:val="0"/>
          <w:bCs w:val="0"/>
        </w:rPr>
        <w:t>mong individuals with elevated NT-proBNP, half were classified as having a high-to-very-high risk according to the WATCH-DM score, while the other half were categorized as low-to-moderate risk.</w:t>
      </w:r>
      <w:r w:rsidRPr="00DD5497">
        <w:rPr>
          <w:b/>
          <w:bCs/>
        </w:rPr>
        <w:t xml:space="preserve"> </w:t>
      </w:r>
      <w:r w:rsidRPr="00E011A6">
        <w:t>However, our</w:t>
      </w:r>
      <w:r w:rsidRPr="00DD5497">
        <w:t xml:space="preserve"> </w:t>
      </w:r>
      <w:r w:rsidR="002742DF">
        <w:t>data</w:t>
      </w:r>
      <w:r w:rsidRPr="00DD5497">
        <w:t xml:space="preserve"> showed th</w:t>
      </w:r>
      <w:r>
        <w:t>at the</w:t>
      </w:r>
      <w:r w:rsidRPr="00DD5497">
        <w:t xml:space="preserve"> </w:t>
      </w:r>
      <w:r w:rsidRPr="00DD5497">
        <w:rPr>
          <w:color w:val="000000" w:themeColor="text1"/>
        </w:rPr>
        <w:t xml:space="preserve">association </w:t>
      </w:r>
      <w:r w:rsidRPr="00DD5497">
        <w:rPr>
          <w:color w:val="000000" w:themeColor="text1"/>
          <w:lang w:val="en-US"/>
        </w:rPr>
        <w:t>between CAN</w:t>
      </w:r>
      <w:r w:rsidRPr="00DD5497">
        <w:rPr>
          <w:color w:val="000000" w:themeColor="text1"/>
        </w:rPr>
        <w:t xml:space="preserve"> </w:t>
      </w:r>
      <w:r>
        <w:rPr>
          <w:color w:val="000000" w:themeColor="text1"/>
        </w:rPr>
        <w:t>and</w:t>
      </w:r>
      <w:r w:rsidR="00D93B5E">
        <w:rPr>
          <w:color w:val="000000" w:themeColor="text1"/>
        </w:rPr>
        <w:t xml:space="preserve"> </w:t>
      </w:r>
      <w:r w:rsidRPr="00DD5497">
        <w:t xml:space="preserve">elevated NT-proBNP </w:t>
      </w:r>
      <w:r w:rsidR="002742DF">
        <w:t xml:space="preserve">was similar among those with both high and </w:t>
      </w:r>
      <w:r w:rsidRPr="00DD5497">
        <w:t>low-to-moderate WATCH-DM risk.</w:t>
      </w:r>
      <w:r w:rsidRPr="002E5019">
        <w:t xml:space="preserve"> </w:t>
      </w:r>
      <w:r w:rsidRPr="00DD5497">
        <w:t xml:space="preserve">Hence, CAN may provide additional information beyond risk scores </w:t>
      </w:r>
      <w:r>
        <w:t xml:space="preserve">such as the WATCH-DM score </w:t>
      </w:r>
      <w:r w:rsidRPr="00DD5497">
        <w:t xml:space="preserve">and symptoms </w:t>
      </w:r>
      <w:r>
        <w:t xml:space="preserve">of HF defined by NYHA score </w:t>
      </w:r>
      <w:r w:rsidRPr="00DD5497">
        <w:t xml:space="preserve">and </w:t>
      </w:r>
      <w:r>
        <w:t xml:space="preserve">reveal a </w:t>
      </w:r>
      <w:r w:rsidRPr="00DD5497">
        <w:t xml:space="preserve">higher risk </w:t>
      </w:r>
      <w:r>
        <w:t xml:space="preserve">of HF </w:t>
      </w:r>
      <w:r w:rsidRPr="00F5635B">
        <w:rPr>
          <w:color w:val="000000" w:themeColor="text1"/>
        </w:rPr>
        <w:t xml:space="preserve">than uncovered by these measures alone. </w:t>
      </w:r>
      <w:r w:rsidR="002742DF" w:rsidRPr="00F5635B">
        <w:rPr>
          <w:color w:val="000000" w:themeColor="text1"/>
        </w:rPr>
        <w:t xml:space="preserve">These initial data support further studies </w:t>
      </w:r>
      <w:r w:rsidRPr="00F5635B">
        <w:rPr>
          <w:rStyle w:val="Strong"/>
          <w:b w:val="0"/>
          <w:bCs w:val="0"/>
          <w:color w:val="000000" w:themeColor="text1"/>
        </w:rPr>
        <w:t xml:space="preserve">with follow-up data on HF hospitalizations to confirm a possible additive predictive value of CAN when incorporated into existing risk scores or </w:t>
      </w:r>
      <w:r w:rsidR="002742DF" w:rsidRPr="00F5635B">
        <w:rPr>
          <w:rStyle w:val="Strong"/>
          <w:b w:val="0"/>
          <w:bCs w:val="0"/>
          <w:color w:val="000000" w:themeColor="text1"/>
        </w:rPr>
        <w:t>biomarkers</w:t>
      </w:r>
      <w:r w:rsidR="00F5635B">
        <w:rPr>
          <w:rStyle w:val="Strong"/>
          <w:b w:val="0"/>
          <w:bCs w:val="0"/>
          <w:color w:val="FF0000"/>
        </w:rPr>
        <w:t>.</w:t>
      </w:r>
    </w:p>
    <w:p w14:paraId="63B845A9" w14:textId="5C82FE36" w:rsidR="002B6A36" w:rsidRPr="008C5298" w:rsidRDefault="00383818" w:rsidP="00E0730B">
      <w:pPr>
        <w:spacing w:after="240" w:line="360" w:lineRule="auto"/>
      </w:pPr>
      <w:r>
        <w:t>Although</w:t>
      </w:r>
      <w:r w:rsidR="002B6A36" w:rsidRPr="002E5019">
        <w:t xml:space="preserve"> </w:t>
      </w:r>
      <w:r>
        <w:t xml:space="preserve">the </w:t>
      </w:r>
      <w:r w:rsidR="002B6A36" w:rsidRPr="002E5019">
        <w:t xml:space="preserve">American Diabetes Association recommends </w:t>
      </w:r>
      <w:r>
        <w:t>screening</w:t>
      </w:r>
      <w:r w:rsidR="002B6A36" w:rsidRPr="002E5019">
        <w:t xml:space="preserve"> for CAN</w:t>
      </w:r>
      <w:r w:rsidR="00F5635B" w:rsidRPr="00F5635B">
        <w:t xml:space="preserve"> </w:t>
      </w:r>
      <w:r w:rsidR="00F5635B">
        <w:fldChar w:fldCharType="begin"/>
      </w:r>
      <w:r w:rsidR="00EF0390">
        <w:instrText xml:space="preserve"> ADDIN EN.CITE &lt;EndNote&gt;&lt;Cite&gt;&lt;Author&gt;Committee&lt;/Author&gt;&lt;Year&gt;2024&lt;/Year&gt;&lt;RecNum&gt;65&lt;/RecNum&gt;&lt;DisplayText&gt;[9]&lt;/DisplayText&gt;&lt;record&gt;&lt;rec-number&gt;65&lt;/rec-number&gt;&lt;foreign-keys&gt;&lt;key app="EN" db-id="var00z0vi2fae8exapd52srcwwfpzwepz5ss" timestamp="1750877582"&gt;65&lt;/key&gt;&lt;/foreign-keys&gt;&lt;ref-type name="Journal Article"&gt;17&lt;/ref-type&gt;&lt;contributors&gt;&lt;authors&gt;&lt;author&gt;American Diabetes Association Professional Practice Committee&lt;/author&gt;&lt;/authors&gt;&lt;/contributors&gt;&lt;titles&gt;&lt;title&gt;12. Retinopathy, Neuropathy, and Foot Care: Standards of Care in Diabetes—2025&lt;/title&gt;&lt;secondary-title&gt;Diabetes Care&lt;/secondary-title&gt;&lt;/titles&gt;&lt;periodical&gt;&lt;full-title&gt;Diabetes Care&lt;/full-title&gt;&lt;/periodical&gt;&lt;pages&gt;S252-S265&lt;/pages&gt;&lt;volume&gt;48&lt;/volume&gt;&lt;number&gt;Supplement_1&lt;/number&gt;&lt;dates&gt;&lt;year&gt;2024&lt;/year&gt;&lt;/dates&gt;&lt;isbn&gt;0149-5992&lt;/isbn&gt;&lt;urls&gt;&lt;related-urls&gt;&lt;url&gt;https://doi.org/10.2337/dc25-S012&lt;/url&gt;&lt;/related-urls&gt;&lt;/urls&gt;&lt;electronic-resource-num&gt;10.2337/dc25-S012&lt;/electronic-resource-num&gt;&lt;access-date&gt;6/25/2025&lt;/access-date&gt;&lt;/record&gt;&lt;/Cite&gt;&lt;/EndNote&gt;</w:instrText>
      </w:r>
      <w:r w:rsidR="00F5635B">
        <w:fldChar w:fldCharType="separate"/>
      </w:r>
      <w:r w:rsidR="00EF0390">
        <w:rPr>
          <w:noProof/>
        </w:rPr>
        <w:t>[9]</w:t>
      </w:r>
      <w:r w:rsidR="00F5635B">
        <w:fldChar w:fldCharType="end"/>
      </w:r>
      <w:r w:rsidR="00F5635B" w:rsidRPr="00F5635B">
        <w:t xml:space="preserve"> </w:t>
      </w:r>
      <w:r w:rsidR="002B6A36" w:rsidRPr="002E5019">
        <w:fldChar w:fldCharType="begin"/>
      </w:r>
      <w:r w:rsidR="002B6A36" w:rsidRPr="002E5019">
        <w:instrText>ADDIN EN.CITE &lt;EndNote&gt;&lt;Cite&gt;&lt;Author&gt;Pop-Busui&lt;/Author&gt;&lt;Year&gt;2016&lt;/Year&gt;&lt;RecNum&gt;41&lt;/RecNum&gt;&lt;DisplayText&gt;[8]&lt;/DisplayText&gt;&lt;record&gt;&lt;rec-number&gt;41&lt;/rec-number&gt;&lt;foreign-keys&gt;&lt;key app="EN" db-id="var00z0vi2fae8exapd52srcwwfpzwepz5ss" timestamp="1747676739"&gt;41&lt;/key&gt;&lt;/foreign-keys&gt;&lt;ref-type name="Journal Article"&gt;17&lt;/ref-type&gt;&lt;contributors&gt;&lt;authors&gt;&lt;author&gt;Pop-Busui, Rodica&lt;/author&gt;&lt;author&gt;Boulton, Andrew J.M.&lt;/author&gt;&lt;author&gt;Feldman, Eva L.&lt;/author&gt;&lt;author&gt;Bril, Vera&lt;/author&gt;&lt;author&gt;Freeman, Roy&lt;/author&gt;&lt;author&gt;Malik, Rayaz A.&lt;/author&gt;&lt;author&gt;Sosenko, Jay M.&lt;/author&gt;&lt;author&gt;Ziegler, Dan&lt;/author&gt;&lt;/authors&gt;&lt;/contributors&gt;&lt;titles&gt;&lt;title&gt;Diabetic Neuropathy: A Position Statement by the American Diabetes Association&lt;/title&gt;&lt;secondary-title&gt;Diabetes Care&lt;/secondary-title&gt;&lt;/titles&gt;&lt;periodical&gt;&lt;full-title&gt;Diabetes Care&lt;/full-title&gt;&lt;/periodical&gt;&lt;pages&gt;136-154&lt;/pages&gt;&lt;volume&gt;40&lt;/volume&gt;&lt;number&gt;1&lt;/number&gt;&lt;dates&gt;&lt;year&gt;2016&lt;/year&gt;&lt;/dates&gt;&lt;isbn&gt;0149-5992&lt;/isbn&gt;&lt;urls&gt;&lt;related-urls&gt;&lt;url&gt;https://doi.org/10.2337/dc16-2042&lt;/url&gt;&lt;/related-urls&gt;&lt;/urls&gt;&lt;electronic-resource-num&gt;10.2337/dc16-2042&lt;/electronic-resource-num&gt;&lt;access-date&gt;5/19/2025&lt;/access-date&gt;&lt;/record&gt;&lt;/Cite&gt;&lt;/EndNote&gt;</w:instrText>
      </w:r>
      <w:r w:rsidR="002B6A36" w:rsidRPr="002E5019">
        <w:fldChar w:fldCharType="separate"/>
      </w:r>
      <w:r w:rsidR="002B6A36" w:rsidRPr="002E5019">
        <w:t>[8]</w:t>
      </w:r>
      <w:r w:rsidR="002B6A36" w:rsidRPr="002E5019">
        <w:fldChar w:fldCharType="end"/>
      </w:r>
      <w:r w:rsidR="002B6A36" w:rsidRPr="002E5019">
        <w:t xml:space="preserve">, </w:t>
      </w:r>
      <w:r w:rsidR="00E011A6" w:rsidRPr="002E5019">
        <w:rPr>
          <w:rStyle w:val="Strong"/>
          <w:b w:val="0"/>
          <w:bCs w:val="0"/>
        </w:rPr>
        <w:t xml:space="preserve">the implementation of general screening </w:t>
      </w:r>
      <w:r w:rsidR="00E011A6">
        <w:rPr>
          <w:rStyle w:val="Strong"/>
          <w:b w:val="0"/>
          <w:bCs w:val="0"/>
        </w:rPr>
        <w:t xml:space="preserve">for CAN </w:t>
      </w:r>
      <w:r w:rsidR="00E011A6" w:rsidRPr="002E5019">
        <w:rPr>
          <w:rStyle w:val="Strong"/>
          <w:b w:val="0"/>
          <w:bCs w:val="0"/>
        </w:rPr>
        <w:t>in routine care remains limited and has not yet been adopted in Denmark</w:t>
      </w:r>
      <w:r w:rsidR="00E011A6" w:rsidRPr="002E5019">
        <w:t xml:space="preserve">. In </w:t>
      </w:r>
      <w:r w:rsidR="00E011A6">
        <w:t>this</w:t>
      </w:r>
      <w:r w:rsidR="00E011A6" w:rsidRPr="002E5019">
        <w:t xml:space="preserve"> study, CAN </w:t>
      </w:r>
      <w:r w:rsidRPr="002E5019">
        <w:t xml:space="preserve">prevalence </w:t>
      </w:r>
      <w:r w:rsidR="00E011A6" w:rsidRPr="002E5019">
        <w:t>was 40%</w:t>
      </w:r>
      <w:r w:rsidR="00FD01F8">
        <w:t xml:space="preserve">, </w:t>
      </w:r>
      <w:r w:rsidR="00E011A6" w:rsidRPr="002E5019">
        <w:t>higher than the 15% reported in the ADDITION study</w:t>
      </w:r>
      <w:r w:rsidR="00FD01F8">
        <w:t xml:space="preserve"> of</w:t>
      </w:r>
      <w:r w:rsidR="00E011A6" w:rsidRPr="002E5019">
        <w:t xml:space="preserve"> screen-detected T2D in Denmark and </w:t>
      </w:r>
      <w:r w:rsidR="00E011A6">
        <w:t>higher than CAN</w:t>
      </w:r>
      <w:r w:rsidR="00FD01F8">
        <w:t xml:space="preserve"> prevalence</w:t>
      </w:r>
      <w:r w:rsidR="00E011A6">
        <w:t xml:space="preserve"> </w:t>
      </w:r>
      <w:r>
        <w:t>(</w:t>
      </w:r>
      <w:r w:rsidR="00E011A6" w:rsidRPr="002E5019">
        <w:t>19%</w:t>
      </w:r>
      <w:r>
        <w:t>)</w:t>
      </w:r>
      <w:r w:rsidR="00E011A6" w:rsidRPr="002E5019">
        <w:t xml:space="preserve"> in another Danish outpatient clini</w:t>
      </w:r>
      <w:r w:rsidR="00FD01F8">
        <w:t xml:space="preserve">c </w:t>
      </w:r>
      <w:r w:rsidR="00FD01F8" w:rsidRPr="002E5019">
        <w:t>study</w:t>
      </w:r>
      <w:r w:rsidR="003207C5">
        <w:fldChar w:fldCharType="begin">
          <w:fldData xml:space="preserve">PEVuZE5vdGU+PENpdGU+PEF1dGhvcj5BbmRlcnNlbjwvQXV0aG9yPjxZZWFyPjIwMTg8L1llYXI+
PFJlY051bT4xNTwvUmVjTnVtPjxEaXNwbGF5VGV4dD5bMzEsIDMyXTwvRGlzcGxheVRleHQ+PHJl
Y29yZD48cmVjLW51bWJlcj4xNTwvcmVjLW51bWJlcj48Zm9yZWlnbi1rZXlzPjxrZXkgYXBwPSJF
TiIgZGItaWQ9InZhcjAwejB2aTJmYWU4ZXhhcGQ1MnNyY3d3ZnB6d2VwejVzcyIgdGltZXN0YW1w
PSIxNzQwOTEwOTA1Ij4xNTwva2V5PjwvZm9yZWlnbi1rZXlzPjxyZWYtdHlwZSBuYW1lPSJKb3Vy
bmFsIEFydGljbGUiPjE3PC9yZWYtdHlwZT48Y29udHJpYnV0b3JzPjxhdXRob3JzPjxhdXRob3I+
QW5kZXJzZW4sIFNpZ25lIFQuPC9hdXRob3I+PGF1dGhvcj5XaXR0ZSwgRGFuaWVsIFIuPC9hdXRo
b3I+PGF1dGhvcj5GbGVpc2NoZXIsIEplc3BlcjwvYXV0aG9yPjxhdXRob3I+QW5kZXJzZW4sIEhl
bm5pbmc8L2F1dGhvcj48YXV0aG9yPkxhdXJpdHplbiwgVG9yc3RlbjwvYXV0aG9yPjxhdXRob3I+
SsO4cmdlbnNlbiwgTWFyaXQgRS48L2F1dGhvcj48YXV0aG9yPkplbnNlbiwgVHJvZWxzIFMuPC9h
dXRob3I+PGF1dGhvcj5Qb3AtQnVzdWksIFJvZGljYTwvYXV0aG9yPjxhdXRob3I+Q2hhcmxlcywg
TW9ydGVuPC9hdXRob3I+PC9hdXRob3JzPjwvY29udHJpYnV0b3JzPjx0aXRsZXM+PHRpdGxlPlJp
c2sgRmFjdG9ycyBmb3IgdGhlIFByZXNlbmNlIGFuZCBQcm9ncmVzc2lvbiBvZiBDYXJkaW92YXNj
dWxhciBBdXRvbm9taWMgTmV1cm9wYXRoeSBpbiBUeXBlIDIgRGlhYmV0ZXM6IEFERElUSU9OLURl
bm1hcms8L3RpdGxlPjxzZWNvbmRhcnktdGl0bGU+RGlhYmV0ZXMgQ2FyZTwvc2Vjb25kYXJ5LXRp
dGxlPjwvdGl0bGVzPjxwZXJpb2RpY2FsPjxmdWxsLXRpdGxlPkRpYWJldGVzIENhcmU8L2Z1bGwt
dGl0bGU+PC9wZXJpb2RpY2FsPjxwYWdlcz4yNTg2LTI1OTQ8L3BhZ2VzPjx2b2x1bWU+NDE8L3Zv
bHVtZT48bnVtYmVyPjEyPC9udW1iZXI+PGRhdGVzPjx5ZWFyPjIwMTg8L3llYXI+PC9kYXRlcz48
aXNibj4wMTQ5LTU5OTI8L2lzYm4+PHVybHM+PHJlbGF0ZWQtdXJscz48dXJsPmh0dHBzOi8vZG9p
Lm9yZy8xMC4yMzM3L2RjMTgtMTQxMTwvdXJsPjwvcmVsYXRlZC11cmxzPjwvdXJscz48ZWxlY3Ry
b25pYy1yZXNvdXJjZS1udW0+MTAuMjMzNy9kYzE4LTE0MTE8L2VsZWN0cm9uaWMtcmVzb3VyY2Ut
bnVtPjxhY2Nlc3MtZGF0ZT4zLzIvMjAyNTwvYWNjZXNzLWRhdGU+PC9yZWNvcmQ+PC9DaXRlPjxD
aXRlPjxBdXRob3I+TWl6cmFrPC9BdXRob3I+PFllYXI+MjAyNDwvWWVhcj48UmVjTnVtPjEwPC9S
ZWNOdW0+PHJlY29yZD48cmVjLW51bWJlcj4xMDwvcmVjLW51bWJlcj48Zm9yZWlnbi1rZXlzPjxr
ZXkgYXBwPSJFTiIgZGItaWQ9InZhcjAwejB2aTJmYWU4ZXhhcGQ1MnNyY3d3ZnB6d2VwejVzcyIg
dGltZXN0YW1wPSIxNzQwOTA1MDA0Ij4xMDwva2V5PjwvZm9yZWlnbi1rZXlzPjxyZWYtdHlwZSBu
YW1lPSJKb3VybmFsIEFydGljbGUiPjE3PC9yZWYtdHlwZT48Y29udHJpYnV0b3JzPjxhdXRob3Jz
PjxhdXRob3I+TWl6cmFrLCBIYXRpY2UgSXNpazwvYXV0aG9yPjxhdXRob3I+S3VmYWlzaGksIEh1
ZGE8L2F1dGhvcj48YXV0aG9yPkhlY3F1ZXQsIFNvZmllIEtvcnNnYWFyZDwvYXV0aG9yPjxhdXRo
b3I+SGFuc2VuLCBUaW5lIFdpbGx1bTwvYXV0aG9yPjxhdXRob3I+UG9wLUJ1c3VpLCBSb2RpY2E8
L2F1dGhvcj48YXV0aG9yPlJvc3NpbmcsIFBldGVyPC9hdXRob3I+PGF1dGhvcj5Ccm9jaywgQmly
Z2l0dGU8L2F1dGhvcj48YXV0aG9yPkhhbnNlbiwgQ2hyaXN0aWFuIFN0ZXZuczwvYXV0aG9yPjwv
YXV0aG9ycz48L2NvbnRyaWJ1dG9ycz48dGl0bGVzPjx0aXRsZT5Db250ZW1wb3JhcnkgcHJldmFs
ZW5jZSBvZiBkaWFiZXRpYyBuZXVyb3BhdGhpZXMgaW4gaW5kaXZpZHVhbHMgd2l0aCB0eXBlIDEg
YW5kIHR5cGUgMiBkaWFiZXRlcyBpbiBhIERhbmlzaCB0ZXJ0aWFyeSBvdXRwYXRpZW50IGNsaW5p
YzwvdGl0bGU+PHNlY29uZGFyeS10aXRsZT5Kb3VybmFsIG9mIERpYWJldGVzIGFuZCBpdHMgQ29t
cGxpY2F0aW9uczwvc2Vjb25kYXJ5LXRpdGxlPjwvdGl0bGVzPjxwZXJpb2RpY2FsPjxmdWxsLXRp
dGxlPkpvdXJuYWwgb2YgRGlhYmV0ZXMgYW5kIGl0cyBDb21wbGljYXRpb25zPC9mdWxsLXRpdGxl
PjwvcGVyaW9kaWNhbD48cGFnZXM+MTA4NzYxPC9wYWdlcz48dm9sdW1lPjM4PC92b2x1bWU+PG51
bWJlcj42PC9udW1iZXI+PGtleXdvcmRzPjxrZXl3b3JkPlR5cGUgMSBkaWFiZXRlczwva2V5d29y
ZD48a2V5d29yZD5UeXBlIDIgZGlhYmV0ZXM8L2tleXdvcmQ+PGtleXdvcmQ+RGlhYmV0aWMgbmV1
cm9wYXRoeTwva2V5d29yZD48a2V5d29yZD5EaXN0YWwgc3ltbWV0cmljIHBvbHluZXVyb3BhdGh5
PC9rZXl3b3JkPjxrZXl3b3JkPkNhcmRpb3Zhc2N1bGFyIGF1dG9ub21pYyBuZXVyb3BhdGh5PC9r
ZXl3b3JkPjxrZXl3b3JkPkdhc3Ryb3BhcmVzaXM8L2tleXdvcmQ+PGtleXdvcmQ+UGFpbmZ1bCBu
ZXVyb3BhdGh5PC9rZXl3b3JkPjxrZXl3b3JkPlByZXZhbGVuY2U8L2tleXdvcmQ+PC9rZXl3b3Jk
cz48ZGF0ZXM+PHllYXI+MjAyNDwveWVhcj48cHViLWRhdGVzPjxkYXRlPjIwMjQvMDYvMDEvPC9k
YXRlPjwvcHViLWRhdGVzPjwvZGF0ZXM+PGlzYm4+MTA1Ni04NzI3PC9pc2JuPjx1cmxzPjxyZWxh
dGVkLXVybHM+PHVybD5odHRwczovL3d3dy5zY2llbmNlZGlyZWN0LmNvbS9zY2llbmNlL2FydGlj
bGUvcGlpL1MxMDU2ODcyNzI0MDAwODc0PC91cmw+PC9yZWxhdGVkLXVybHM+PC91cmxzPjxlbGVj
dHJvbmljLXJlc291cmNlLW51bT5odHRwczovL2RvaS5vcmcvMTAuMTAxNi9qLmpkaWFjb21wLjIw
MjQuMTA4NzYxPC9lbGVjdHJvbmljLXJlc291cmNlLW51bT48L3JlY29yZD48L0NpdGU+PC9FbmRO
b3RlPgB=
</w:fldData>
        </w:fldChar>
      </w:r>
      <w:r w:rsidR="00F5635B">
        <w:instrText xml:space="preserve"> ADDIN EN.CITE </w:instrText>
      </w:r>
      <w:r w:rsidR="00F5635B">
        <w:fldChar w:fldCharType="begin">
          <w:fldData xml:space="preserve">PEVuZE5vdGU+PENpdGU+PEF1dGhvcj5BbmRlcnNlbjwvQXV0aG9yPjxZZWFyPjIwMTg8L1llYXI+
PFJlY051bT4xNTwvUmVjTnVtPjxEaXNwbGF5VGV4dD5bMzEsIDMyXTwvRGlzcGxheVRleHQ+PHJl
Y29yZD48cmVjLW51bWJlcj4xNTwvcmVjLW51bWJlcj48Zm9yZWlnbi1rZXlzPjxrZXkgYXBwPSJF
TiIgZGItaWQ9InZhcjAwejB2aTJmYWU4ZXhhcGQ1MnNyY3d3ZnB6d2VwejVzcyIgdGltZXN0YW1w
PSIxNzQwOTEwOTA1Ij4xNTwva2V5PjwvZm9yZWlnbi1rZXlzPjxyZWYtdHlwZSBuYW1lPSJKb3Vy
bmFsIEFydGljbGUiPjE3PC9yZWYtdHlwZT48Y29udHJpYnV0b3JzPjxhdXRob3JzPjxhdXRob3I+
QW5kZXJzZW4sIFNpZ25lIFQuPC9hdXRob3I+PGF1dGhvcj5XaXR0ZSwgRGFuaWVsIFIuPC9hdXRo
b3I+PGF1dGhvcj5GbGVpc2NoZXIsIEplc3BlcjwvYXV0aG9yPjxhdXRob3I+QW5kZXJzZW4sIEhl
bm5pbmc8L2F1dGhvcj48YXV0aG9yPkxhdXJpdHplbiwgVG9yc3RlbjwvYXV0aG9yPjxhdXRob3I+
SsO4cmdlbnNlbiwgTWFyaXQgRS48L2F1dGhvcj48YXV0aG9yPkplbnNlbiwgVHJvZWxzIFMuPC9h
dXRob3I+PGF1dGhvcj5Qb3AtQnVzdWksIFJvZGljYTwvYXV0aG9yPjxhdXRob3I+Q2hhcmxlcywg
TW9ydGVuPC9hdXRob3I+PC9hdXRob3JzPjwvY29udHJpYnV0b3JzPjx0aXRsZXM+PHRpdGxlPlJp
c2sgRmFjdG9ycyBmb3IgdGhlIFByZXNlbmNlIGFuZCBQcm9ncmVzc2lvbiBvZiBDYXJkaW92YXNj
dWxhciBBdXRvbm9taWMgTmV1cm9wYXRoeSBpbiBUeXBlIDIgRGlhYmV0ZXM6IEFERElUSU9OLURl
bm1hcms8L3RpdGxlPjxzZWNvbmRhcnktdGl0bGU+RGlhYmV0ZXMgQ2FyZTwvc2Vjb25kYXJ5LXRp
dGxlPjwvdGl0bGVzPjxwZXJpb2RpY2FsPjxmdWxsLXRpdGxlPkRpYWJldGVzIENhcmU8L2Z1bGwt
dGl0bGU+PC9wZXJpb2RpY2FsPjxwYWdlcz4yNTg2LTI1OTQ8L3BhZ2VzPjx2b2x1bWU+NDE8L3Zv
bHVtZT48bnVtYmVyPjEyPC9udW1iZXI+PGRhdGVzPjx5ZWFyPjIwMTg8L3llYXI+PC9kYXRlcz48
aXNibj4wMTQ5LTU5OTI8L2lzYm4+PHVybHM+PHJlbGF0ZWQtdXJscz48dXJsPmh0dHBzOi8vZG9p
Lm9yZy8xMC4yMzM3L2RjMTgtMTQxMTwvdXJsPjwvcmVsYXRlZC11cmxzPjwvdXJscz48ZWxlY3Ry
b25pYy1yZXNvdXJjZS1udW0+MTAuMjMzNy9kYzE4LTE0MTE8L2VsZWN0cm9uaWMtcmVzb3VyY2Ut
bnVtPjxhY2Nlc3MtZGF0ZT4zLzIvMjAyNTwvYWNjZXNzLWRhdGU+PC9yZWNvcmQ+PC9DaXRlPjxD
aXRlPjxBdXRob3I+TWl6cmFrPC9BdXRob3I+PFllYXI+MjAyNDwvWWVhcj48UmVjTnVtPjEwPC9S
ZWNOdW0+PHJlY29yZD48cmVjLW51bWJlcj4xMDwvcmVjLW51bWJlcj48Zm9yZWlnbi1rZXlzPjxr
ZXkgYXBwPSJFTiIgZGItaWQ9InZhcjAwejB2aTJmYWU4ZXhhcGQ1MnNyY3d3ZnB6d2VwejVzcyIg
dGltZXN0YW1wPSIxNzQwOTA1MDA0Ij4xMDwva2V5PjwvZm9yZWlnbi1rZXlzPjxyZWYtdHlwZSBu
YW1lPSJKb3VybmFsIEFydGljbGUiPjE3PC9yZWYtdHlwZT48Y29udHJpYnV0b3JzPjxhdXRob3Jz
PjxhdXRob3I+TWl6cmFrLCBIYXRpY2UgSXNpazwvYXV0aG9yPjxhdXRob3I+S3VmYWlzaGksIEh1
ZGE8L2F1dGhvcj48YXV0aG9yPkhlY3F1ZXQsIFNvZmllIEtvcnNnYWFyZDwvYXV0aG9yPjxhdXRo
b3I+SGFuc2VuLCBUaW5lIFdpbGx1bTwvYXV0aG9yPjxhdXRob3I+UG9wLUJ1c3VpLCBSb2RpY2E8
L2F1dGhvcj48YXV0aG9yPlJvc3NpbmcsIFBldGVyPC9hdXRob3I+PGF1dGhvcj5Ccm9jaywgQmly
Z2l0dGU8L2F1dGhvcj48YXV0aG9yPkhhbnNlbiwgQ2hyaXN0aWFuIFN0ZXZuczwvYXV0aG9yPjwv
YXV0aG9ycz48L2NvbnRyaWJ1dG9ycz48dGl0bGVzPjx0aXRsZT5Db250ZW1wb3JhcnkgcHJldmFs
ZW5jZSBvZiBkaWFiZXRpYyBuZXVyb3BhdGhpZXMgaW4gaW5kaXZpZHVhbHMgd2l0aCB0eXBlIDEg
YW5kIHR5cGUgMiBkaWFiZXRlcyBpbiBhIERhbmlzaCB0ZXJ0aWFyeSBvdXRwYXRpZW50IGNsaW5p
YzwvdGl0bGU+PHNlY29uZGFyeS10aXRsZT5Kb3VybmFsIG9mIERpYWJldGVzIGFuZCBpdHMgQ29t
cGxpY2F0aW9uczwvc2Vjb25kYXJ5LXRpdGxlPjwvdGl0bGVzPjxwZXJpb2RpY2FsPjxmdWxsLXRp
dGxlPkpvdXJuYWwgb2YgRGlhYmV0ZXMgYW5kIGl0cyBDb21wbGljYXRpb25zPC9mdWxsLXRpdGxl
PjwvcGVyaW9kaWNhbD48cGFnZXM+MTA4NzYxPC9wYWdlcz48dm9sdW1lPjM4PC92b2x1bWU+PG51
bWJlcj42PC9udW1iZXI+PGtleXdvcmRzPjxrZXl3b3JkPlR5cGUgMSBkaWFiZXRlczwva2V5d29y
ZD48a2V5d29yZD5UeXBlIDIgZGlhYmV0ZXM8L2tleXdvcmQ+PGtleXdvcmQ+RGlhYmV0aWMgbmV1
cm9wYXRoeTwva2V5d29yZD48a2V5d29yZD5EaXN0YWwgc3ltbWV0cmljIHBvbHluZXVyb3BhdGh5
PC9rZXl3b3JkPjxrZXl3b3JkPkNhcmRpb3Zhc2N1bGFyIGF1dG9ub21pYyBuZXVyb3BhdGh5PC9r
ZXl3b3JkPjxrZXl3b3JkPkdhc3Ryb3BhcmVzaXM8L2tleXdvcmQ+PGtleXdvcmQ+UGFpbmZ1bCBu
ZXVyb3BhdGh5PC9rZXl3b3JkPjxrZXl3b3JkPlByZXZhbGVuY2U8L2tleXdvcmQ+PC9rZXl3b3Jk
cz48ZGF0ZXM+PHllYXI+MjAyNDwveWVhcj48cHViLWRhdGVzPjxkYXRlPjIwMjQvMDYvMDEvPC9k
YXRlPjwvcHViLWRhdGVzPjwvZGF0ZXM+PGlzYm4+MTA1Ni04NzI3PC9pc2JuPjx1cmxzPjxyZWxh
dGVkLXVybHM+PHVybD5odHRwczovL3d3dy5zY2llbmNlZGlyZWN0LmNvbS9zY2llbmNlL2FydGlj
bGUvcGlpL1MxMDU2ODcyNzI0MDAwODc0PC91cmw+PC9yZWxhdGVkLXVybHM+PC91cmxzPjxlbGVj
dHJvbmljLXJlc291cmNlLW51bT5odHRwczovL2RvaS5vcmcvMTAuMTAxNi9qLmpkaWFjb21wLjIw
MjQuMTA4NzYxPC9lbGVjdHJvbmljLXJlc291cmNlLW51bT48L3JlY29yZD48L0NpdGU+PC9FbmRO
b3RlPgB=
</w:fldData>
        </w:fldChar>
      </w:r>
      <w:r w:rsidR="00F5635B">
        <w:instrText xml:space="preserve"> ADDIN EN.CITE.DATA </w:instrText>
      </w:r>
      <w:r w:rsidR="00F5635B">
        <w:fldChar w:fldCharType="end"/>
      </w:r>
      <w:r w:rsidR="003207C5">
        <w:fldChar w:fldCharType="separate"/>
      </w:r>
      <w:r w:rsidR="00F5635B">
        <w:rPr>
          <w:noProof/>
        </w:rPr>
        <w:t>[31, 32]</w:t>
      </w:r>
      <w:r w:rsidR="003207C5">
        <w:fldChar w:fldCharType="end"/>
      </w:r>
      <w:r w:rsidR="002B6A36" w:rsidRPr="002E5019">
        <w:t xml:space="preserve">. </w:t>
      </w:r>
      <w:r w:rsidR="00E011A6" w:rsidRPr="002E5019">
        <w:rPr>
          <w:rStyle w:val="Strong"/>
          <w:b w:val="0"/>
          <w:bCs w:val="0"/>
        </w:rPr>
        <w:t xml:space="preserve">Thus, the population in our study falls within the higher end of the </w:t>
      </w:r>
      <w:r w:rsidR="00E011A6">
        <w:rPr>
          <w:rStyle w:val="Strong"/>
          <w:b w:val="0"/>
          <w:bCs w:val="0"/>
        </w:rPr>
        <w:t xml:space="preserve">generally </w:t>
      </w:r>
      <w:r w:rsidR="00E011A6" w:rsidRPr="002E5019">
        <w:rPr>
          <w:rStyle w:val="Strong"/>
          <w:b w:val="0"/>
          <w:bCs w:val="0"/>
        </w:rPr>
        <w:t xml:space="preserve">reported prevalence range </w:t>
      </w:r>
      <w:r w:rsidR="00E011A6">
        <w:rPr>
          <w:rStyle w:val="Strong"/>
          <w:b w:val="0"/>
          <w:bCs w:val="0"/>
        </w:rPr>
        <w:t xml:space="preserve">of 12-73% </w:t>
      </w:r>
      <w:r w:rsidR="00E011A6" w:rsidRPr="002E5019">
        <w:rPr>
          <w:rStyle w:val="Strong"/>
          <w:b w:val="0"/>
          <w:bCs w:val="0"/>
        </w:rPr>
        <w:t>for CAN in T2D</w:t>
      </w:r>
      <w:r w:rsidR="00554F45">
        <w:fldChar w:fldCharType="begin"/>
      </w:r>
      <w:r w:rsidR="00F5635B">
        <w:instrText xml:space="preserve"> ADDIN EN.CITE &lt;EndNote&gt;&lt;Cite&gt;&lt;Author&gt;Eleftheriadou&lt;/Author&gt;&lt;Year&gt;2024&lt;/Year&gt;&lt;RecNum&gt;21&lt;/RecNum&gt;&lt;DisplayText&gt;[33]&lt;/DisplayText&gt;&lt;record&gt;&lt;rec-number&gt;21&lt;/rec-number&gt;&lt;foreign-keys&gt;&lt;key app="EN" db-id="var00z0vi2fae8exapd52srcwwfpzwepz5ss" timestamp="1741674892"&gt;21&lt;/key&gt;&lt;/foreign-keys&gt;&lt;ref-type name="Journal Article"&gt;17&lt;/ref-type&gt;&lt;contributors&gt;&lt;authors&gt;&lt;author&gt;Eleftheriadou, Aikaterini&lt;/author&gt;&lt;author&gt;Spallone, Vincenza&lt;/author&gt;&lt;author&gt;Tahrani, Abd A.&lt;/author&gt;&lt;author&gt;Alam, Uazman&lt;/author&gt;&lt;/authors&gt;&lt;/contributors&gt;&lt;titles&gt;&lt;title&gt;Cardiovascular autonomic neuropathy in diabetes: an update with a focus on management&lt;/title&gt;&lt;secondary-title&gt;Diabetologia&lt;/secondary-title&gt;&lt;/titles&gt;&lt;periodical&gt;&lt;full-title&gt;Diabetologia&lt;/full-title&gt;&lt;/periodical&gt;&lt;pages&gt;2611-2625&lt;/pages&gt;&lt;volume&gt;67&lt;/volume&gt;&lt;number&gt;12&lt;/number&gt;&lt;dates&gt;&lt;year&gt;2024&lt;/year&gt;&lt;pub-dates&gt;&lt;date&gt;2024/12/01&lt;/date&gt;&lt;/pub-dates&gt;&lt;/dates&gt;&lt;isbn&gt;1432-0428&lt;/isbn&gt;&lt;urls&gt;&lt;related-urls&gt;&lt;url&gt;https://doi.org/10.1007/s00125-024-06242-0&lt;/url&gt;&lt;/related-urls&gt;&lt;/urls&gt;&lt;electronic-resource-num&gt;10.1007/s00125-024-06242-0&lt;/electronic-resource-num&gt;&lt;/record&gt;&lt;/Cite&gt;&lt;/EndNote&gt;</w:instrText>
      </w:r>
      <w:r w:rsidR="00554F45">
        <w:fldChar w:fldCharType="separate"/>
      </w:r>
      <w:r w:rsidR="00F5635B">
        <w:rPr>
          <w:noProof/>
        </w:rPr>
        <w:t>[33]</w:t>
      </w:r>
      <w:r w:rsidR="00554F45">
        <w:fldChar w:fldCharType="end"/>
      </w:r>
      <w:r w:rsidR="002C0D96" w:rsidRPr="002E5019">
        <w:t>.</w:t>
      </w:r>
      <w:r w:rsidR="00FF110E" w:rsidRPr="002E5019">
        <w:t xml:space="preserve"> </w:t>
      </w:r>
      <w:r w:rsidR="007944D0">
        <w:t xml:space="preserve">The reason may be that the cohort in this study comprises individuals with T2D affiliated with a specialist diabetes clinic (secondary care) that usually handle more advanced T2D </w:t>
      </w:r>
      <w:r w:rsidR="00C86135">
        <w:t>characterized</w:t>
      </w:r>
      <w:r w:rsidR="007944D0">
        <w:t xml:space="preserve"> by multiple complications and suboptimal </w:t>
      </w:r>
      <w:proofErr w:type="spellStart"/>
      <w:r w:rsidR="007944D0">
        <w:t>glycemic</w:t>
      </w:r>
      <w:proofErr w:type="spellEnd"/>
      <w:r w:rsidR="007944D0">
        <w:t xml:space="preserve"> control. </w:t>
      </w:r>
      <w:r w:rsidR="00E011A6">
        <w:rPr>
          <w:rStyle w:val="Strong"/>
          <w:b w:val="0"/>
          <w:bCs w:val="0"/>
        </w:rPr>
        <w:t xml:space="preserve">This </w:t>
      </w:r>
      <w:r w:rsidR="00AC583C">
        <w:rPr>
          <w:rStyle w:val="Strong"/>
          <w:b w:val="0"/>
          <w:bCs w:val="0"/>
        </w:rPr>
        <w:t>contrasts with</w:t>
      </w:r>
      <w:r w:rsidR="00E011A6" w:rsidRPr="00DD5497">
        <w:rPr>
          <w:rStyle w:val="Strong"/>
          <w:b w:val="0"/>
          <w:bCs w:val="0"/>
        </w:rPr>
        <w:t xml:space="preserve"> the broader T2D population </w:t>
      </w:r>
      <w:r w:rsidR="00E011A6">
        <w:rPr>
          <w:rStyle w:val="Strong"/>
          <w:b w:val="0"/>
          <w:bCs w:val="0"/>
        </w:rPr>
        <w:t xml:space="preserve">in Denmark </w:t>
      </w:r>
      <w:r w:rsidR="00E011A6" w:rsidRPr="00DD5497">
        <w:rPr>
          <w:rStyle w:val="Strong"/>
          <w:b w:val="0"/>
          <w:bCs w:val="0"/>
        </w:rPr>
        <w:t>generally managed in primary care</w:t>
      </w:r>
      <w:r w:rsidR="00E011A6" w:rsidRPr="00DD5497">
        <w:rPr>
          <w:b/>
          <w:bCs/>
        </w:rPr>
        <w:t>.</w:t>
      </w:r>
      <w:r w:rsidR="00E011A6" w:rsidRPr="00DD5497">
        <w:t xml:space="preserve"> </w:t>
      </w:r>
      <w:r w:rsidR="00E011A6">
        <w:t xml:space="preserve">These factors </w:t>
      </w:r>
      <w:r w:rsidR="00E011A6" w:rsidRPr="00DD5497">
        <w:t>likely explain the higher prevalence of CAN observed.</w:t>
      </w:r>
      <w:r w:rsidR="00E011A6" w:rsidRPr="002E5019">
        <w:t xml:space="preserve"> </w:t>
      </w:r>
      <w:r w:rsidR="00E011A6" w:rsidRPr="00DD5497">
        <w:rPr>
          <w:color w:val="000000"/>
        </w:rPr>
        <w:t xml:space="preserve">The individuals with CAN did not differ in conventional cardiovascular risk factors compared to </w:t>
      </w:r>
      <w:r w:rsidR="00E011A6">
        <w:rPr>
          <w:color w:val="000000"/>
        </w:rPr>
        <w:t>th</w:t>
      </w:r>
      <w:r w:rsidR="007944D0">
        <w:rPr>
          <w:color w:val="000000"/>
        </w:rPr>
        <w:t>ose</w:t>
      </w:r>
      <w:r w:rsidR="00E011A6" w:rsidRPr="00DD5497">
        <w:rPr>
          <w:color w:val="000000"/>
        </w:rPr>
        <w:t xml:space="preserve"> without </w:t>
      </w:r>
      <w:r w:rsidR="002E7B23" w:rsidRPr="00DD5497">
        <w:rPr>
          <w:color w:val="000000"/>
        </w:rPr>
        <w:t>CAN yet</w:t>
      </w:r>
      <w:r w:rsidR="00E011A6" w:rsidRPr="00DD5497">
        <w:rPr>
          <w:color w:val="000000"/>
        </w:rPr>
        <w:t xml:space="preserve"> </w:t>
      </w:r>
      <w:r w:rsidR="007944D0">
        <w:rPr>
          <w:color w:val="000000"/>
        </w:rPr>
        <w:t>showed</w:t>
      </w:r>
      <w:r w:rsidR="00E011A6" w:rsidRPr="00DD5497">
        <w:rPr>
          <w:color w:val="000000"/>
        </w:rPr>
        <w:t xml:space="preserve"> a higher proportion of kidney disease and use of </w:t>
      </w:r>
      <w:r w:rsidR="007944D0">
        <w:rPr>
          <w:color w:val="000000"/>
        </w:rPr>
        <w:t>blood pressure lowering</w:t>
      </w:r>
      <w:r w:rsidR="00E011A6" w:rsidRPr="00DD5497">
        <w:rPr>
          <w:color w:val="000000"/>
        </w:rPr>
        <w:t xml:space="preserve"> medication</w:t>
      </w:r>
      <w:r w:rsidR="007944D0">
        <w:rPr>
          <w:color w:val="000000"/>
        </w:rPr>
        <w:t>s</w:t>
      </w:r>
      <w:r w:rsidR="00E011A6" w:rsidRPr="00DD5497">
        <w:rPr>
          <w:color w:val="000000"/>
        </w:rPr>
        <w:t xml:space="preserve">. The similar levels of blood pressure, triglycerides, </w:t>
      </w:r>
      <w:r w:rsidR="00E011A6">
        <w:rPr>
          <w:color w:val="000000"/>
        </w:rPr>
        <w:t>HbA</w:t>
      </w:r>
      <w:r w:rsidR="00E011A6" w:rsidRPr="00DD5497">
        <w:rPr>
          <w:color w:val="000000"/>
        </w:rPr>
        <w:t xml:space="preserve">1c, lipids, </w:t>
      </w:r>
      <w:r w:rsidR="007944D0">
        <w:rPr>
          <w:color w:val="000000"/>
        </w:rPr>
        <w:t xml:space="preserve">and </w:t>
      </w:r>
      <w:r w:rsidR="00E011A6" w:rsidRPr="00DD5497">
        <w:rPr>
          <w:color w:val="000000"/>
        </w:rPr>
        <w:t>BMI, m</w:t>
      </w:r>
      <w:r w:rsidR="007944D0">
        <w:rPr>
          <w:color w:val="000000"/>
        </w:rPr>
        <w:t>ay</w:t>
      </w:r>
      <w:r w:rsidR="00E011A6" w:rsidRPr="00DD5497">
        <w:rPr>
          <w:color w:val="000000"/>
        </w:rPr>
        <w:t xml:space="preserve"> be explained by a more </w:t>
      </w:r>
      <w:r w:rsidR="00E011A6" w:rsidRPr="00DD5497">
        <w:t>intensive</w:t>
      </w:r>
      <w:r w:rsidR="00E011A6" w:rsidRPr="00DD5497">
        <w:rPr>
          <w:color w:val="000000"/>
        </w:rPr>
        <w:t xml:space="preserve"> treatment of individuals with CAN who </w:t>
      </w:r>
      <w:r w:rsidR="00E011A6">
        <w:rPr>
          <w:color w:val="000000"/>
        </w:rPr>
        <w:t xml:space="preserve">showed </w:t>
      </w:r>
      <w:r w:rsidR="00E011A6" w:rsidRPr="00DD5497">
        <w:t xml:space="preserve">a higher </w:t>
      </w:r>
      <w:r w:rsidR="00E011A6">
        <w:t xml:space="preserve">cardiovascular </w:t>
      </w:r>
      <w:r w:rsidR="00E011A6" w:rsidRPr="00DD5497">
        <w:t xml:space="preserve">risk </w:t>
      </w:r>
      <w:r w:rsidR="00E011A6" w:rsidRPr="00DD5497">
        <w:rPr>
          <w:rStyle w:val="Strong"/>
          <w:b w:val="0"/>
          <w:bCs w:val="0"/>
        </w:rPr>
        <w:t>due to</w:t>
      </w:r>
      <w:r w:rsidR="00E011A6" w:rsidRPr="00DD5497">
        <w:t xml:space="preserve"> a </w:t>
      </w:r>
      <w:r w:rsidR="00E011A6">
        <w:t xml:space="preserve">more prevalent </w:t>
      </w:r>
      <w:r w:rsidR="007944D0">
        <w:t xml:space="preserve">CVD </w:t>
      </w:r>
      <w:r w:rsidR="00E011A6" w:rsidRPr="00DD5497">
        <w:t>history</w:t>
      </w:r>
      <w:r w:rsidR="00E011A6" w:rsidRPr="00DD5497">
        <w:rPr>
          <w:color w:val="000000"/>
        </w:rPr>
        <w:t>.</w:t>
      </w:r>
      <w:r w:rsidR="00E011A6" w:rsidRPr="002E5019">
        <w:t xml:space="preserve"> </w:t>
      </w:r>
      <w:r w:rsidR="00E011A6" w:rsidRPr="00273375">
        <w:rPr>
          <w:rStyle w:val="Strong"/>
          <w:b w:val="0"/>
          <w:bCs w:val="0"/>
        </w:rPr>
        <w:t xml:space="preserve">Exclusion of individuals with a history of cardiovascular disease, hospitalization for </w:t>
      </w:r>
      <w:r w:rsidR="00E011A6">
        <w:rPr>
          <w:rStyle w:val="Strong"/>
          <w:b w:val="0"/>
          <w:bCs w:val="0"/>
        </w:rPr>
        <w:t>HF</w:t>
      </w:r>
      <w:r w:rsidR="00E011A6" w:rsidRPr="00273375">
        <w:rPr>
          <w:rStyle w:val="Strong"/>
          <w:b w:val="0"/>
          <w:bCs w:val="0"/>
        </w:rPr>
        <w:t>, or use of beta-blockers did not alter</w:t>
      </w:r>
      <w:r w:rsidR="00E011A6" w:rsidRPr="00DD5497" w:rsidDel="00273375">
        <w:t xml:space="preserve"> </w:t>
      </w:r>
      <w:r w:rsidR="00E011A6" w:rsidRPr="00DD5497">
        <w:t>the association between CAN and elevated NT-proBNP.</w:t>
      </w:r>
      <w:r w:rsidR="00E011A6" w:rsidRPr="002E5019">
        <w:t xml:space="preserve"> </w:t>
      </w:r>
      <w:r w:rsidR="00B1392B">
        <w:t xml:space="preserve">Of </w:t>
      </w:r>
      <w:r w:rsidR="00E011A6" w:rsidRPr="002E5019">
        <w:t>note, e</w:t>
      </w:r>
      <w:r w:rsidR="00E011A6" w:rsidRPr="00DD5497">
        <w:t xml:space="preserve">ven within this high-risk group of individuals with T2D, we </w:t>
      </w:r>
      <w:r w:rsidR="002E7B23" w:rsidRPr="00DD5497">
        <w:t>identifi</w:t>
      </w:r>
      <w:r w:rsidR="002E7B23">
        <w:t>ed</w:t>
      </w:r>
      <w:r w:rsidR="00E011A6" w:rsidRPr="00DD5497">
        <w:t xml:space="preserve"> </w:t>
      </w:r>
      <w:r w:rsidR="00E011A6">
        <w:t xml:space="preserve">a </w:t>
      </w:r>
      <w:r w:rsidR="00E011A6" w:rsidRPr="00DD5497">
        <w:t xml:space="preserve">subgroup </w:t>
      </w:r>
      <w:r w:rsidR="00E011A6">
        <w:t xml:space="preserve">with CAN </w:t>
      </w:r>
      <w:r w:rsidR="00E011A6" w:rsidRPr="00DD5497">
        <w:t xml:space="preserve">who may </w:t>
      </w:r>
      <w:r w:rsidR="00B1392B">
        <w:t>require</w:t>
      </w:r>
      <w:r w:rsidR="00E011A6" w:rsidRPr="00DD5497">
        <w:t xml:space="preserve"> closer </w:t>
      </w:r>
      <w:r w:rsidR="00B1392B">
        <w:lastRenderedPageBreak/>
        <w:t>monitoring</w:t>
      </w:r>
      <w:r w:rsidR="00B1392B" w:rsidRPr="00DD5497">
        <w:t xml:space="preserve"> </w:t>
      </w:r>
      <w:r w:rsidR="00E011A6" w:rsidRPr="00DD5497">
        <w:t xml:space="preserve">for </w:t>
      </w:r>
      <w:r w:rsidR="00B1392B">
        <w:t xml:space="preserve">the </w:t>
      </w:r>
      <w:r w:rsidR="00E011A6" w:rsidRPr="00DD5497">
        <w:t>early detection of HF</w:t>
      </w:r>
      <w:r w:rsidR="00B1392B">
        <w:t>. I</w:t>
      </w:r>
      <w:r w:rsidR="00E011A6">
        <w:t xml:space="preserve">mportantly, this subgroup </w:t>
      </w:r>
      <w:r w:rsidR="00910A22">
        <w:t>may</w:t>
      </w:r>
      <w:r w:rsidR="00E011A6">
        <w:t xml:space="preserve"> not have been </w:t>
      </w:r>
      <w:r w:rsidR="00B1392B">
        <w:t>identified</w:t>
      </w:r>
      <w:r w:rsidR="00E011A6">
        <w:t xml:space="preserve"> had </w:t>
      </w:r>
      <w:r w:rsidR="00B1392B">
        <w:t>they not</w:t>
      </w:r>
      <w:r w:rsidR="00E011A6">
        <w:t xml:space="preserve"> been diagnosed with CAN</w:t>
      </w:r>
      <w:r w:rsidR="007B245D" w:rsidRPr="00DD5497">
        <w:t>.</w:t>
      </w:r>
    </w:p>
    <w:p w14:paraId="4021BD19" w14:textId="285F53B5" w:rsidR="00D03E0A" w:rsidRPr="004674B2" w:rsidRDefault="003B3905">
      <w:pPr>
        <w:spacing w:after="240" w:line="360" w:lineRule="auto"/>
        <w:rPr>
          <w:color w:val="000000" w:themeColor="text1"/>
        </w:rPr>
      </w:pPr>
      <w:r w:rsidRPr="003B3905">
        <w:rPr>
          <w:rStyle w:val="Strong"/>
          <w:b w:val="0"/>
          <w:bCs w:val="0"/>
          <w:color w:val="000000" w:themeColor="text1"/>
        </w:rPr>
        <w:t xml:space="preserve">NT-proBNP is </w:t>
      </w:r>
      <w:r w:rsidR="00C86135">
        <w:rPr>
          <w:rStyle w:val="Strong"/>
          <w:b w:val="0"/>
          <w:bCs w:val="0"/>
          <w:color w:val="000000" w:themeColor="text1"/>
        </w:rPr>
        <w:t>recognized as</w:t>
      </w:r>
      <w:r w:rsidRPr="003B3905">
        <w:rPr>
          <w:rStyle w:val="Strong"/>
          <w:b w:val="0"/>
          <w:bCs w:val="0"/>
          <w:color w:val="000000" w:themeColor="text1"/>
        </w:rPr>
        <w:t xml:space="preserve"> a</w:t>
      </w:r>
      <w:r w:rsidR="00C86135">
        <w:rPr>
          <w:rStyle w:val="Strong"/>
          <w:b w:val="0"/>
          <w:bCs w:val="0"/>
          <w:color w:val="000000" w:themeColor="text1"/>
        </w:rPr>
        <w:t xml:space="preserve"> sensitive </w:t>
      </w:r>
      <w:r w:rsidRPr="003B3905">
        <w:rPr>
          <w:rStyle w:val="Strong"/>
          <w:b w:val="0"/>
          <w:bCs w:val="0"/>
          <w:color w:val="000000" w:themeColor="text1"/>
        </w:rPr>
        <w:t xml:space="preserve">marker of early-stage HF </w:t>
      </w:r>
      <w:r w:rsidR="00C86135">
        <w:rPr>
          <w:rStyle w:val="Strong"/>
          <w:b w:val="0"/>
          <w:bCs w:val="0"/>
          <w:color w:val="000000" w:themeColor="text1"/>
        </w:rPr>
        <w:t>that</w:t>
      </w:r>
      <w:r w:rsidRPr="003B3905">
        <w:rPr>
          <w:rStyle w:val="Strong"/>
          <w:b w:val="0"/>
          <w:bCs w:val="0"/>
          <w:color w:val="000000" w:themeColor="text1"/>
        </w:rPr>
        <w:t xml:space="preserve"> </w:t>
      </w:r>
      <w:r w:rsidR="00C86135">
        <w:rPr>
          <w:rStyle w:val="Strong"/>
          <w:b w:val="0"/>
          <w:bCs w:val="0"/>
          <w:color w:val="000000" w:themeColor="text1"/>
        </w:rPr>
        <w:t>can be used</w:t>
      </w:r>
      <w:r w:rsidRPr="003B3905">
        <w:rPr>
          <w:rStyle w:val="Strong"/>
          <w:b w:val="0"/>
          <w:bCs w:val="0"/>
          <w:color w:val="000000" w:themeColor="text1"/>
        </w:rPr>
        <w:t xml:space="preserve"> </w:t>
      </w:r>
      <w:r w:rsidR="00C86135">
        <w:rPr>
          <w:rStyle w:val="Strong"/>
          <w:b w:val="0"/>
          <w:bCs w:val="0"/>
          <w:color w:val="000000" w:themeColor="text1"/>
        </w:rPr>
        <w:t>to identify those individuals that will benefit from</w:t>
      </w:r>
      <w:r w:rsidRPr="003B3905">
        <w:rPr>
          <w:rStyle w:val="Strong"/>
          <w:b w:val="0"/>
          <w:bCs w:val="0"/>
          <w:color w:val="000000" w:themeColor="text1"/>
        </w:rPr>
        <w:t xml:space="preserve"> early intervention</w:t>
      </w:r>
      <w:r w:rsidR="00C86135">
        <w:rPr>
          <w:rStyle w:val="Strong"/>
          <w:b w:val="0"/>
          <w:bCs w:val="0"/>
          <w:color w:val="000000" w:themeColor="text1"/>
        </w:rPr>
        <w:t>s</w:t>
      </w:r>
      <w:r w:rsidRPr="003B3905">
        <w:rPr>
          <w:rStyle w:val="Strong"/>
          <w:b w:val="0"/>
          <w:bCs w:val="0"/>
          <w:color w:val="000000" w:themeColor="text1"/>
        </w:rPr>
        <w:t xml:space="preserve"> before clinical symptoms appear</w:t>
      </w:r>
      <w:r w:rsidRPr="003B3905">
        <w:rPr>
          <w:rStyle w:val="Strong"/>
          <w:b w:val="0"/>
          <w:bCs w:val="0"/>
          <w:color w:val="000000" w:themeColor="text1"/>
        </w:rPr>
        <w:fldChar w:fldCharType="begin">
          <w:fldData xml:space="preserve">PEVuZE5vdGU+PENpdGU+PEF1dGhvcj5IZWlkZW5yZWljaDwvQXV0aG9yPjxZZWFyPjIwMjI8L1ll
YXI+PFJlY051bT40NTwvUmVjTnVtPjxEaXNwbGF5VGV4dD5bMTEsIDM0LCAzNV08L0Rpc3BsYXlU
ZXh0PjxyZWNvcmQ+PHJlYy1udW1iZXI+NDU8L3JlYy1udW1iZXI+PGZvcmVpZ24ta2V5cz48a2V5
IGFwcD0iRU4iIGRiLWlkPSJ2YXIwMHowdmkyZmFlOGV4YXBkNTJzcmN3d2ZwendlcHo1c3MiIHRp
bWVzdGFtcD0iMTc0Nzk4NDk2OSI+NDU8L2tleT48L2ZvcmVpZ24ta2V5cz48cmVmLXR5cGUgbmFt
ZT0iSm91cm5hbCBBcnRpY2xlIj4xNzwvcmVmLXR5cGU+PGNvbnRyaWJ1dG9ycz48YXV0aG9ycz48
YXV0aG9yPlBhdWwgQS4gSGVpZGVucmVpY2g8L2F1dGhvcj48YXV0aG9yPkJpeWtlbSBCb3prdXJ0
PC9hdXRob3I+PGF1dGhvcj5EYXZpZCBBZ3VpbGFyPC9hdXRob3I+PGF1dGhvcj5MYXJyeSBBLiBB
bGxlbjwvYXV0aG9yPjxhdXRob3I+Sm9uaSBKLiBCeXVuPC9hdXRob3I+PGF1dGhvcj5Nb25pY2Eg
TS4gQ29sdmluPC9hdXRob3I+PGF1dGhvcj5Bbml0YSBEZXN3YWw8L2F1dGhvcj48YXV0aG9yPk1h
cmsgSC4gRHJhem5lcjwvYXV0aG9yPjxhdXRob3I+U2hhbm5vbiBNLiBEdW5sYXk8L2F1dGhvcj48
YXV0aG9yPkxpbmRhIFIuIEV2ZXJzPC9hdXRob3I+PGF1dGhvcj5KYW1lcyBDLiBGYW5nPC9hdXRo
b3I+PGF1dGhvcj5TYXZpdHJpIEUuIEZlZHNvbjwvYXV0aG9yPjxhdXRob3I+R3JlZ2cgQy4gRm9u
YXJvdzwvYXV0aG9yPjxhdXRob3I+U2FsaW0gUy4gSGF5ZWs8L2F1dGhvcj48YXV0aG9yPkFkcmlh
biBGLiBIZXJuYW5kZXo8L2F1dGhvcj48YXV0aG9yPlByYXRlZXRpIEtoYXphbmllPC9hdXRob3I+
PGF1dGhvcj5NaWNoZWxsZSBNLiBLaXR0bGVzb248L2F1dGhvcj48YXV0aG9yPkNocmlzdG9waGVy
IFMuIExlZTwvYXV0aG9yPjxhdXRob3I+TWFyayBTLiBMaW5rPC9hdXRob3I+PGF1dGhvcj5DYXJt
ZWxvIEEuIE1pbGFubzwvYXV0aG9yPjxhdXRob3I+TG9ycmFpbmUgQy4gTm5hY2hldGE8L2F1dGhv
cj48YXV0aG9yPkFsZXhhbmRlciBULiBTYW5kaHU8L2F1dGhvcj48YXV0aG9yPkx5bm5lIFdhcm5l
ciBTdGV2ZW5zb248L2F1dGhvcj48YXV0aG9yPk9ybHkgVmFyZGVueTwvYXV0aG9yPjxhdXRob3I+
QW1hbmRhIFIuIFZlc3Q8L2F1dGhvcj48YXV0aG9yPkNseWRlIFcuIFlhbmN5PC9hdXRob3I+PC9h
dXRob3JzPjwvY29udHJpYnV0b3JzPjx0aXRsZXM+PHRpdGxlPjIwMjIgQUhBL0FDQy9IRlNBIEd1
aWRlbGluZSBmb3IgdGhlIE1hbmFnZW1lbnQgb2YgSGVhcnQgRmFpbHVyZTwvdGl0bGU+PHNlY29u
ZGFyeS10aXRsZT5KQUNDPC9zZWNvbmRhcnktdGl0bGU+PC90aXRsZXM+PHBlcmlvZGljYWw+PGZ1
bGwtdGl0bGU+SkFDQzwvZnVsbC10aXRsZT48L3BlcmlvZGljYWw+PHBhZ2VzPmUyNjMtZTQyMTwv
cGFnZXM+PHZvbHVtZT43OTwvdm9sdW1lPjxudW1iZXI+MTc8L251bWJlcj48ZGF0ZXM+PHllYXI+
MjAyMjwveWVhcj48L2RhdGVzPjx1cmxzPjxyZWxhdGVkLXVybHM+PHVybD5odHRwczovL3d3dy5q
YWNjLm9yZy9kb2kvYWJzLzEwLjEwMTYvai5qYWNjLjIwMjEuMTIuMDEyPC91cmw+PC9yZWxhdGVk
LXVybHM+PC91cmxzPjxlbGVjdHJvbmljLXJlc291cmNlLW51bT5kb2k6MTAuMTAxNi9qLmphY2Mu
MjAyMS4xMi4wMTI8L2VsZWN0cm9uaWMtcmVzb3VyY2UtbnVtPjwvcmVjb3JkPjwvQ2l0ZT48Q2l0
ZT48QXV0aG9yPkh1ZWxzbWFubjwvQXV0aG9yPjxZZWFyPjIwMTM8L1llYXI+PFJlY051bT40ODwv
UmVjTnVtPjxyZWNvcmQ+PHJlYy1udW1iZXI+NDg8L3JlYy1udW1iZXI+PGZvcmVpZ24ta2V5cz48
a2V5IGFwcD0iRU4iIGRiLWlkPSJ2YXIwMHowdmkyZmFlOGV4YXBkNTJzcmN3d2ZwendlcHo1c3Mi
IHRpbWVzdGFtcD0iMTc0Nzk5NDA4NCI+NDg8L2tleT48L2ZvcmVpZ24ta2V5cz48cmVmLXR5cGUg
bmFtZT0iSm91cm5hbCBBcnRpY2xlIj4xNzwvcmVmLXR5cGU+PGNvbnRyaWJ1dG9ycz48YXV0aG9y
cz48YXV0aG9yPkh1ZWxzbWFubiwgTWFydGluPC9hdXRob3I+PGF1dGhvcj5OZXVob2xkLCBTdGVw
aGFuaWU8L2F1dGhvcj48YXV0aG9yPlJlc2wsIE1pY2hhZWw8L2F1dGhvcj48YXV0aG9yPlN0cnVu
aywgR3VpZG88L2F1dGhvcj48YXV0aG9yPkJyYXRoLCBIZWxtdXQ8L2F1dGhvcj48YXV0aG9yPkZy
YW5jZXNjb25pLCBDbGF1ZGlhPC9hdXRob3I+PGF1dGhvcj5BZGxicmVjaHQsIENocmlzdG9waGVy
PC9hdXRob3I+PGF1dGhvcj5QcmFnZXIsIFJ1ZG9sZjwvYXV0aG9yPjxhdXRob3I+THVnZXIsIEFu
dG9uPC9hdXRob3I+PGF1dGhvcj5QYWNoZXIsIFJpY2hhcmQ8L2F1dGhvcj48YXV0aG9yPkNsb2Rp
LCBNYXJ0aW48L2F1dGhvcj48L2F1dGhvcnM+PC9jb250cmlidXRvcnM+PHRpdGxlcz48dGl0bGU+
UE9OVElBQyAoTlQtcHJvQk5QIFNlbGVjdGVkIFByZXZlbnRpT24gb2YgY2FyZGlhYyBldmVOdHMg
aW4gYSBwb3B1bGFUaW9uIG9mIGRJYWJldGljIHBhdGllbnRzIHdpdGhvdXQgQSBoaXN0b3J5IG9m
IENhcmRpYWMgZGlzZWFzZSk6IEEgUHJvc3BlY3RpdmUgUmFuZG9taXplZCBDb250cm9sbGVkIFRy
aWFsPC90aXRsZT48c2Vjb25kYXJ5LXRpdGxlPkpvdXJuYWwgb2YgdGhlIEFtZXJpY2FuIENvbGxl
Z2Ugb2YgQ2FyZGlvbG9neTwvc2Vjb25kYXJ5LXRpdGxlPjwvdGl0bGVzPjxwZXJpb2RpY2FsPjxm
dWxsLXRpdGxlPkpvdXJuYWwgb2YgdGhlIEFtZXJpY2FuIENvbGxlZ2Ugb2YgQ2FyZGlvbG9neTwv
ZnVsbC10aXRsZT48L3BlcmlvZGljYWw+PHBhZ2VzPjEzNjUtMTM3MjwvcGFnZXM+PHZvbHVtZT42
Mjwvdm9sdW1lPjxudW1iZXI+MTU8L251bWJlcj48a2V5d29yZHM+PGtleXdvcmQ+YmV0YS1ibG9j
a2Vyczwva2V5d29yZD48a2V5d29yZD5kaWFiZXRlcyBtZWxsaXR1czwva2V5d29yZD48a2V5d29y
ZD5OVC1CTlAtc2VsZWN0ZWQ8L2tleXdvcmQ+PGtleXdvcmQ+cHJpbWFyeSBwcmV2ZW50aW9uPC9r
ZXl3b3JkPjxrZXl3b3JkPlJBUyBhbnRhZ29uaXN0czwva2V5d29yZD48L2tleXdvcmRzPjxkYXRl
cz48eWVhcj4yMDEzPC95ZWFyPjxwdWItZGF0ZXM+PGRhdGU+MjAxMy8xMC8wOC88L2RhdGU+PC9w
dWItZGF0ZXM+PC9kYXRlcz48aXNibj4wNzM1LTEwOTc8L2lzYm4+PHVybHM+PHJlbGF0ZWQtdXJs
cz48dXJsPmh0dHBzOi8vd3d3LnNjaWVuY2VkaXJlY3QuY29tL3NjaWVuY2UvYXJ0aWNsZS9waWkv
UzA3MzUxMDk3MTMwMjUxNzU8L3VybD48L3JlbGF0ZWQtdXJscz48L3VybHM+PGVsZWN0cm9uaWMt
cmVzb3VyY2UtbnVtPmh0dHBzOi8vZG9pLm9yZy8xMC4xMDE2L2ouamFjYy4yMDEzLjA1LjA2OTwv
ZWxlY3Ryb25pYy1yZXNvdXJjZS1udW0+PC9yZWNvcmQ+PC9DaXRlPjxDaXRlPjxBdXRob3I+TWE8
L0F1dGhvcj48WWVhcj4yMDI1PC9ZZWFyPjxSZWNOdW0+MTk8L1JlY051bT48cmVjb3JkPjxyZWMt
bnVtYmVyPjE5PC9yZWMtbnVtYmVyPjxmb3JlaWduLWtleXM+PGtleSBhcHA9IkVOIiBkYi1pZD0i
dmFyMDB6MHZpMmZhZThleGFwZDUyc3Jjd3dmcHp3ZXB6NXNzIiB0aW1lc3RhbXA9IjE3NDEzNDkz
ODUiPjE5PC9rZXk+PC9mb3JlaWduLWtleXM+PHJlZi10eXBlIG5hbWU9IkpvdXJuYWwgQXJ0aWNs
ZSI+MTc8L3JlZi10eXBlPjxjb250cmlidXRvcnM+PGF1dGhvcnM+PGF1dGhvcj5NYSwgUm9uYWxk
IEMuIFcuPC9hdXRob3I+PGF1dGhvcj5UYW0sIENsYXVkaWEgSC4gVC48L2F1dGhvcj48YXV0aG9y
PkhvdSwgWW9uZzwvYXV0aG9yPjxhdXRob3I+TGF1LCBFcmljIFMuIEguPC9hdXRob3I+PGF1dGhv
cj5PemFraSwgUmlzYTwvYXV0aG9yPjxhdXRob3I+THVpLCBKdWxpYW5hIE4uIE0uPC9hdXRob3I+
PGF1dGhvcj5DaG93LCBFbGFpbmU8L2F1dGhvcj48YXV0aG9yPktvbmcsIEFsaWNlIFAuIFMuPC9h
dXRob3I+PGF1dGhvcj5IdWFuZywgQ2h1aWd1bzwvYXV0aG9yPjxhdXRob3I+TmcsIEFsZXggQy4g
Vy48L2F1dGhvcj48YXV0aG9yPkZ1bmcsIEVyaWsgRy48L2F1dGhvcj48YXV0aG9yPkx1aywgQW5k
cmVhIE8uIFkuPC9hdXRob3I+PGF1dGhvcj5TbywgV2luZyBZZWU8L2F1dGhvcj48YXV0aG9yPkxp
bSwgQ2FkbW9uIEsuIFAuPC9hdXRob3I+PGF1dGhvcj5DaGFuLCBKdWxpYW5hIEMuIE4uPC9hdXRo
b3I+PGF1dGhvcj5mb3IgdGhlIEhvbmcgS29uZyBEaWFiZXRlcyBCaW9iYW5rIFN0dWR5LCBHcm91
cDwvYXV0aG9yPjwvYXV0aG9ycz48L2NvbnRyaWJ1dG9ycz48dGl0bGVzPjx0aXRsZT5OVC1wcm9C
TlAgaW1wcm92ZXMgcHJlZGljdGlvbiBvZiBjYXJkaW9yZW5hbCBjb21wbGljYXRpb25zIGluIHR5
cGUgMiBkaWFiZXRlczogdGhlIEhvbmcgS29uZyBEaWFiZXRlcyBCaW9iYW5rPC90aXRsZT48c2Vj
b25kYXJ5LXRpdGxlPkRpYWJldG9sb2dpYTwvc2Vjb25kYXJ5LXRpdGxlPjwvdGl0bGVzPjxwZXJp
b2RpY2FsPjxmdWxsLXRpdGxlPkRpYWJldG9sb2dpYTwvZnVsbC10aXRsZT48L3BlcmlvZGljYWw+
PHBhZ2VzPjM0Mi0zNTY8L3BhZ2VzPjx2b2x1bWU+Njg8L3ZvbHVtZT48bnVtYmVyPjI8L251bWJl
cj48ZGF0ZXM+PHllYXI+MjAyNTwveWVhcj48cHViLWRhdGVzPjxkYXRlPjIwMjUvMDIvMDE8L2Rh
dGU+PC9wdWItZGF0ZXM+PC9kYXRlcz48aXNibj4xNDMyLTA0Mjg8L2lzYm4+PHVybHM+PHJlbGF0
ZWQtdXJscz48dXJsPmh0dHBzOi8vZG9pLm9yZy8xMC4xMDA3L3MwMDEyNS0wMjQtMDYyOTkteDwv
dXJsPjwvcmVsYXRlZC11cmxzPjwvdXJscz48ZWxlY3Ryb25pYy1yZXNvdXJjZS1udW0+MTAuMTAw
Ny9zMDAxMjUtMDI0LTA2Mjk5LXg8L2VsZWN0cm9uaWMtcmVzb3VyY2UtbnVtPjwvcmVjb3JkPjwv
Q2l0ZT48Q2l0ZT48QXV0aG9yPkhlaWRlbnJlaWNoPC9BdXRob3I+PFllYXI+MjAyMjwvWWVhcj48
UmVjTnVtPjQ1PC9SZWNOdW0+PHJlY29yZD48cmVjLW51bWJlcj40NTwvcmVjLW51bWJlcj48Zm9y
ZWlnbi1rZXlzPjxrZXkgYXBwPSJFTiIgZGItaWQ9InZhcjAwejB2aTJmYWU4ZXhhcGQ1MnNyY3d3
ZnB6d2VwejVzcyIgdGltZXN0YW1wPSIxNzQ3OTg0OTY5Ij40NTwva2V5PjwvZm9yZWlnbi1rZXlz
PjxyZWYtdHlwZSBuYW1lPSJKb3VybmFsIEFydGljbGUiPjE3PC9yZWYtdHlwZT48Y29udHJpYnV0
b3JzPjxhdXRob3JzPjxhdXRob3I+UGF1bCBBLiBIZWlkZW5yZWljaDwvYXV0aG9yPjxhdXRob3I+
Qml5a2VtIEJvemt1cnQ8L2F1dGhvcj48YXV0aG9yPkRhdmlkIEFndWlsYXI8L2F1dGhvcj48YXV0
aG9yPkxhcnJ5IEEuIEFsbGVuPC9hdXRob3I+PGF1dGhvcj5Kb25pIEouIEJ5dW48L2F1dGhvcj48
YXV0aG9yPk1vbmljYSBNLiBDb2x2aW48L2F1dGhvcj48YXV0aG9yPkFuaXRhIERlc3dhbDwvYXV0
aG9yPjxhdXRob3I+TWFyayBILiBEcmF6bmVyPC9hdXRob3I+PGF1dGhvcj5TaGFubm9uIE0uIER1
bmxheTwvYXV0aG9yPjxhdXRob3I+TGluZGEgUi4gRXZlcnM8L2F1dGhvcj48YXV0aG9yPkphbWVz
IEMuIEZhbmc8L2F1dGhvcj48YXV0aG9yPlNhdml0cmkgRS4gRmVkc29uPC9hdXRob3I+PGF1dGhv
cj5HcmVnZyBDLiBGb25hcm93PC9hdXRob3I+PGF1dGhvcj5TYWxpbSBTLiBIYXllazwvYXV0aG9y
PjxhdXRob3I+QWRyaWFuIEYuIEhlcm5hbmRlejwvYXV0aG9yPjxhdXRob3I+UHJhdGVldGkgS2hh
emFuaWU8L2F1dGhvcj48YXV0aG9yPk1pY2hlbGxlIE0uIEtpdHRsZXNvbjwvYXV0aG9yPjxhdXRo
b3I+Q2hyaXN0b3BoZXIgUy4gTGVlPC9hdXRob3I+PGF1dGhvcj5NYXJrIFMuIExpbms8L2F1dGhv
cj48YXV0aG9yPkNhcm1lbG8gQS4gTWlsYW5vPC9hdXRob3I+PGF1dGhvcj5Mb3JyYWluZSBDLiBO
bmFjaGV0YTwvYXV0aG9yPjxhdXRob3I+QWxleGFuZGVyIFQuIFNhbmRodTwvYXV0aG9yPjxhdXRo
b3I+THlubmUgV2FybmVyIFN0ZXZlbnNvbjwvYXV0aG9yPjxhdXRob3I+T3JseSBWYXJkZW55PC9h
dXRob3I+PGF1dGhvcj5BbWFuZGEgUi4gVmVzdDwvYXV0aG9yPjxhdXRob3I+Q2x5ZGUgVy4gWWFu
Y3k8L2F1dGhvcj48L2F1dGhvcnM+PC9jb250cmlidXRvcnM+PHRpdGxlcz48dGl0bGU+MjAyMiBB
SEEvQUNDL0hGU0EgR3VpZGVsaW5lIGZvciB0aGUgTWFuYWdlbWVudCBvZiBIZWFydCBGYWlsdXJl
PC90aXRsZT48c2Vjb25kYXJ5LXRpdGxlPkpBQ0M8L3NlY29uZGFyeS10aXRsZT48L3RpdGxlcz48
cGVyaW9kaWNhbD48ZnVsbC10aXRsZT5KQUNDPC9mdWxsLXRpdGxlPjwvcGVyaW9kaWNhbD48cGFn
ZXM+ZTI2My1lNDIxPC9wYWdlcz48dm9sdW1lPjc5PC92b2x1bWU+PG51bWJlcj4xNzwvbnVtYmVy
PjxkYXRlcz48eWVhcj4yMDIyPC95ZWFyPjwvZGF0ZXM+PHVybHM+PHJlbGF0ZWQtdXJscz48dXJs
Pmh0dHBzOi8vd3d3LmphY2Mub3JnL2RvaS9hYnMvMTAuMTAxNi9qLmphY2MuMjAyMS4xMi4wMTI8
L3VybD48L3JlbGF0ZWQtdXJscz48L3VybHM+PGVsZWN0cm9uaWMtcmVzb3VyY2UtbnVtPmRvaTox
MC4xMDE2L2ouamFjYy4yMDIxLjEyLjAxMjwvZWxlY3Ryb25pYy1yZXNvdXJjZS1udW0+PC9yZWNv
cmQ+PC9DaXRlPjwvRW5kTm90ZT4A
</w:fldData>
        </w:fldChar>
      </w:r>
      <w:r w:rsidR="00EF0390">
        <w:rPr>
          <w:rStyle w:val="Strong"/>
          <w:b w:val="0"/>
          <w:bCs w:val="0"/>
          <w:color w:val="000000" w:themeColor="text1"/>
        </w:rPr>
        <w:instrText xml:space="preserve"> ADDIN EN.CITE </w:instrText>
      </w:r>
      <w:r w:rsidR="00EF0390">
        <w:rPr>
          <w:rStyle w:val="Strong"/>
          <w:b w:val="0"/>
          <w:bCs w:val="0"/>
          <w:color w:val="000000" w:themeColor="text1"/>
        </w:rPr>
        <w:fldChar w:fldCharType="begin">
          <w:fldData xml:space="preserve">PEVuZE5vdGU+PENpdGU+PEF1dGhvcj5IZWlkZW5yZWljaDwvQXV0aG9yPjxZZWFyPjIwMjI8L1ll
YXI+PFJlY051bT40NTwvUmVjTnVtPjxEaXNwbGF5VGV4dD5bMTEsIDM0LCAzNV08L0Rpc3BsYXlU
ZXh0PjxyZWNvcmQ+PHJlYy1udW1iZXI+NDU8L3JlYy1udW1iZXI+PGZvcmVpZ24ta2V5cz48a2V5
IGFwcD0iRU4iIGRiLWlkPSJ2YXIwMHowdmkyZmFlOGV4YXBkNTJzcmN3d2ZwendlcHo1c3MiIHRp
bWVzdGFtcD0iMTc0Nzk4NDk2OSI+NDU8L2tleT48L2ZvcmVpZ24ta2V5cz48cmVmLXR5cGUgbmFt
ZT0iSm91cm5hbCBBcnRpY2xlIj4xNzwvcmVmLXR5cGU+PGNvbnRyaWJ1dG9ycz48YXV0aG9ycz48
YXV0aG9yPlBhdWwgQS4gSGVpZGVucmVpY2g8L2F1dGhvcj48YXV0aG9yPkJpeWtlbSBCb3prdXJ0
PC9hdXRob3I+PGF1dGhvcj5EYXZpZCBBZ3VpbGFyPC9hdXRob3I+PGF1dGhvcj5MYXJyeSBBLiBB
bGxlbjwvYXV0aG9yPjxhdXRob3I+Sm9uaSBKLiBCeXVuPC9hdXRob3I+PGF1dGhvcj5Nb25pY2Eg
TS4gQ29sdmluPC9hdXRob3I+PGF1dGhvcj5Bbml0YSBEZXN3YWw8L2F1dGhvcj48YXV0aG9yPk1h
cmsgSC4gRHJhem5lcjwvYXV0aG9yPjxhdXRob3I+U2hhbm5vbiBNLiBEdW5sYXk8L2F1dGhvcj48
YXV0aG9yPkxpbmRhIFIuIEV2ZXJzPC9hdXRob3I+PGF1dGhvcj5KYW1lcyBDLiBGYW5nPC9hdXRo
b3I+PGF1dGhvcj5TYXZpdHJpIEUuIEZlZHNvbjwvYXV0aG9yPjxhdXRob3I+R3JlZ2cgQy4gRm9u
YXJvdzwvYXV0aG9yPjxhdXRob3I+U2FsaW0gUy4gSGF5ZWs8L2F1dGhvcj48YXV0aG9yPkFkcmlh
biBGLiBIZXJuYW5kZXo8L2F1dGhvcj48YXV0aG9yPlByYXRlZXRpIEtoYXphbmllPC9hdXRob3I+
PGF1dGhvcj5NaWNoZWxsZSBNLiBLaXR0bGVzb248L2F1dGhvcj48YXV0aG9yPkNocmlzdG9waGVy
IFMuIExlZTwvYXV0aG9yPjxhdXRob3I+TWFyayBTLiBMaW5rPC9hdXRob3I+PGF1dGhvcj5DYXJt
ZWxvIEEuIE1pbGFubzwvYXV0aG9yPjxhdXRob3I+TG9ycmFpbmUgQy4gTm5hY2hldGE8L2F1dGhv
cj48YXV0aG9yPkFsZXhhbmRlciBULiBTYW5kaHU8L2F1dGhvcj48YXV0aG9yPkx5bm5lIFdhcm5l
ciBTdGV2ZW5zb248L2F1dGhvcj48YXV0aG9yPk9ybHkgVmFyZGVueTwvYXV0aG9yPjxhdXRob3I+
QW1hbmRhIFIuIFZlc3Q8L2F1dGhvcj48YXV0aG9yPkNseWRlIFcuIFlhbmN5PC9hdXRob3I+PC9h
dXRob3JzPjwvY29udHJpYnV0b3JzPjx0aXRsZXM+PHRpdGxlPjIwMjIgQUhBL0FDQy9IRlNBIEd1
aWRlbGluZSBmb3IgdGhlIE1hbmFnZW1lbnQgb2YgSGVhcnQgRmFpbHVyZTwvdGl0bGU+PHNlY29u
ZGFyeS10aXRsZT5KQUNDPC9zZWNvbmRhcnktdGl0bGU+PC90aXRsZXM+PHBlcmlvZGljYWw+PGZ1
bGwtdGl0bGU+SkFDQzwvZnVsbC10aXRsZT48L3BlcmlvZGljYWw+PHBhZ2VzPmUyNjMtZTQyMTwv
cGFnZXM+PHZvbHVtZT43OTwvdm9sdW1lPjxudW1iZXI+MTc8L251bWJlcj48ZGF0ZXM+PHllYXI+
MjAyMjwveWVhcj48L2RhdGVzPjx1cmxzPjxyZWxhdGVkLXVybHM+PHVybD5odHRwczovL3d3dy5q
YWNjLm9yZy9kb2kvYWJzLzEwLjEwMTYvai5qYWNjLjIwMjEuMTIuMDEyPC91cmw+PC9yZWxhdGVk
LXVybHM+PC91cmxzPjxlbGVjdHJvbmljLXJlc291cmNlLW51bT5kb2k6MTAuMTAxNi9qLmphY2Mu
MjAyMS4xMi4wMTI8L2VsZWN0cm9uaWMtcmVzb3VyY2UtbnVtPjwvcmVjb3JkPjwvQ2l0ZT48Q2l0
ZT48QXV0aG9yPkh1ZWxzbWFubjwvQXV0aG9yPjxZZWFyPjIwMTM8L1llYXI+PFJlY051bT40ODwv
UmVjTnVtPjxyZWNvcmQ+PHJlYy1udW1iZXI+NDg8L3JlYy1udW1iZXI+PGZvcmVpZ24ta2V5cz48
a2V5IGFwcD0iRU4iIGRiLWlkPSJ2YXIwMHowdmkyZmFlOGV4YXBkNTJzcmN3d2ZwendlcHo1c3Mi
IHRpbWVzdGFtcD0iMTc0Nzk5NDA4NCI+NDg8L2tleT48L2ZvcmVpZ24ta2V5cz48cmVmLXR5cGUg
bmFtZT0iSm91cm5hbCBBcnRpY2xlIj4xNzwvcmVmLXR5cGU+PGNvbnRyaWJ1dG9ycz48YXV0aG9y
cz48YXV0aG9yPkh1ZWxzbWFubiwgTWFydGluPC9hdXRob3I+PGF1dGhvcj5OZXVob2xkLCBTdGVw
aGFuaWU8L2F1dGhvcj48YXV0aG9yPlJlc2wsIE1pY2hhZWw8L2F1dGhvcj48YXV0aG9yPlN0cnVu
aywgR3VpZG88L2F1dGhvcj48YXV0aG9yPkJyYXRoLCBIZWxtdXQ8L2F1dGhvcj48YXV0aG9yPkZy
YW5jZXNjb25pLCBDbGF1ZGlhPC9hdXRob3I+PGF1dGhvcj5BZGxicmVjaHQsIENocmlzdG9waGVy
PC9hdXRob3I+PGF1dGhvcj5QcmFnZXIsIFJ1ZG9sZjwvYXV0aG9yPjxhdXRob3I+THVnZXIsIEFu
dG9uPC9hdXRob3I+PGF1dGhvcj5QYWNoZXIsIFJpY2hhcmQ8L2F1dGhvcj48YXV0aG9yPkNsb2Rp
LCBNYXJ0aW48L2F1dGhvcj48L2F1dGhvcnM+PC9jb250cmlidXRvcnM+PHRpdGxlcz48dGl0bGU+
UE9OVElBQyAoTlQtcHJvQk5QIFNlbGVjdGVkIFByZXZlbnRpT24gb2YgY2FyZGlhYyBldmVOdHMg
aW4gYSBwb3B1bGFUaW9uIG9mIGRJYWJldGljIHBhdGllbnRzIHdpdGhvdXQgQSBoaXN0b3J5IG9m
IENhcmRpYWMgZGlzZWFzZSk6IEEgUHJvc3BlY3RpdmUgUmFuZG9taXplZCBDb250cm9sbGVkIFRy
aWFsPC90aXRsZT48c2Vjb25kYXJ5LXRpdGxlPkpvdXJuYWwgb2YgdGhlIEFtZXJpY2FuIENvbGxl
Z2Ugb2YgQ2FyZGlvbG9neTwvc2Vjb25kYXJ5LXRpdGxlPjwvdGl0bGVzPjxwZXJpb2RpY2FsPjxm
dWxsLXRpdGxlPkpvdXJuYWwgb2YgdGhlIEFtZXJpY2FuIENvbGxlZ2Ugb2YgQ2FyZGlvbG9neTwv
ZnVsbC10aXRsZT48L3BlcmlvZGljYWw+PHBhZ2VzPjEzNjUtMTM3MjwvcGFnZXM+PHZvbHVtZT42
Mjwvdm9sdW1lPjxudW1iZXI+MTU8L251bWJlcj48a2V5d29yZHM+PGtleXdvcmQ+YmV0YS1ibG9j
a2Vyczwva2V5d29yZD48a2V5d29yZD5kaWFiZXRlcyBtZWxsaXR1czwva2V5d29yZD48a2V5d29y
ZD5OVC1CTlAtc2VsZWN0ZWQ8L2tleXdvcmQ+PGtleXdvcmQ+cHJpbWFyeSBwcmV2ZW50aW9uPC9r
ZXl3b3JkPjxrZXl3b3JkPlJBUyBhbnRhZ29uaXN0czwva2V5d29yZD48L2tleXdvcmRzPjxkYXRl
cz48eWVhcj4yMDEzPC95ZWFyPjxwdWItZGF0ZXM+PGRhdGU+MjAxMy8xMC8wOC88L2RhdGU+PC9w
dWItZGF0ZXM+PC9kYXRlcz48aXNibj4wNzM1LTEwOTc8L2lzYm4+PHVybHM+PHJlbGF0ZWQtdXJs
cz48dXJsPmh0dHBzOi8vd3d3LnNjaWVuY2VkaXJlY3QuY29tL3NjaWVuY2UvYXJ0aWNsZS9waWkv
UzA3MzUxMDk3MTMwMjUxNzU8L3VybD48L3JlbGF0ZWQtdXJscz48L3VybHM+PGVsZWN0cm9uaWMt
cmVzb3VyY2UtbnVtPmh0dHBzOi8vZG9pLm9yZy8xMC4xMDE2L2ouamFjYy4yMDEzLjA1LjA2OTwv
ZWxlY3Ryb25pYy1yZXNvdXJjZS1udW0+PC9yZWNvcmQ+PC9DaXRlPjxDaXRlPjxBdXRob3I+TWE8
L0F1dGhvcj48WWVhcj4yMDI1PC9ZZWFyPjxSZWNOdW0+MTk8L1JlY051bT48cmVjb3JkPjxyZWMt
bnVtYmVyPjE5PC9yZWMtbnVtYmVyPjxmb3JlaWduLWtleXM+PGtleSBhcHA9IkVOIiBkYi1pZD0i
dmFyMDB6MHZpMmZhZThleGFwZDUyc3Jjd3dmcHp3ZXB6NXNzIiB0aW1lc3RhbXA9IjE3NDEzNDkz
ODUiPjE5PC9rZXk+PC9mb3JlaWduLWtleXM+PHJlZi10eXBlIG5hbWU9IkpvdXJuYWwgQXJ0aWNs
ZSI+MTc8L3JlZi10eXBlPjxjb250cmlidXRvcnM+PGF1dGhvcnM+PGF1dGhvcj5NYSwgUm9uYWxk
IEMuIFcuPC9hdXRob3I+PGF1dGhvcj5UYW0sIENsYXVkaWEgSC4gVC48L2F1dGhvcj48YXV0aG9y
PkhvdSwgWW9uZzwvYXV0aG9yPjxhdXRob3I+TGF1LCBFcmljIFMuIEguPC9hdXRob3I+PGF1dGhv
cj5PemFraSwgUmlzYTwvYXV0aG9yPjxhdXRob3I+THVpLCBKdWxpYW5hIE4uIE0uPC9hdXRob3I+
PGF1dGhvcj5DaG93LCBFbGFpbmU8L2F1dGhvcj48YXV0aG9yPktvbmcsIEFsaWNlIFAuIFMuPC9h
dXRob3I+PGF1dGhvcj5IdWFuZywgQ2h1aWd1bzwvYXV0aG9yPjxhdXRob3I+TmcsIEFsZXggQy4g
Vy48L2F1dGhvcj48YXV0aG9yPkZ1bmcsIEVyaWsgRy48L2F1dGhvcj48YXV0aG9yPkx1aywgQW5k
cmVhIE8uIFkuPC9hdXRob3I+PGF1dGhvcj5TbywgV2luZyBZZWU8L2F1dGhvcj48YXV0aG9yPkxp
bSwgQ2FkbW9uIEsuIFAuPC9hdXRob3I+PGF1dGhvcj5DaGFuLCBKdWxpYW5hIEMuIE4uPC9hdXRo
b3I+PGF1dGhvcj5mb3IgdGhlIEhvbmcgS29uZyBEaWFiZXRlcyBCaW9iYW5rIFN0dWR5LCBHcm91
cDwvYXV0aG9yPjwvYXV0aG9ycz48L2NvbnRyaWJ1dG9ycz48dGl0bGVzPjx0aXRsZT5OVC1wcm9C
TlAgaW1wcm92ZXMgcHJlZGljdGlvbiBvZiBjYXJkaW9yZW5hbCBjb21wbGljYXRpb25zIGluIHR5
cGUgMiBkaWFiZXRlczogdGhlIEhvbmcgS29uZyBEaWFiZXRlcyBCaW9iYW5rPC90aXRsZT48c2Vj
b25kYXJ5LXRpdGxlPkRpYWJldG9sb2dpYTwvc2Vjb25kYXJ5LXRpdGxlPjwvdGl0bGVzPjxwZXJp
b2RpY2FsPjxmdWxsLXRpdGxlPkRpYWJldG9sb2dpYTwvZnVsbC10aXRsZT48L3BlcmlvZGljYWw+
PHBhZ2VzPjM0Mi0zNTY8L3BhZ2VzPjx2b2x1bWU+Njg8L3ZvbHVtZT48bnVtYmVyPjI8L251bWJl
cj48ZGF0ZXM+PHllYXI+MjAyNTwveWVhcj48cHViLWRhdGVzPjxkYXRlPjIwMjUvMDIvMDE8L2Rh
dGU+PC9wdWItZGF0ZXM+PC9kYXRlcz48aXNibj4xNDMyLTA0Mjg8L2lzYm4+PHVybHM+PHJlbGF0
ZWQtdXJscz48dXJsPmh0dHBzOi8vZG9pLm9yZy8xMC4xMDA3L3MwMDEyNS0wMjQtMDYyOTkteDwv
dXJsPjwvcmVsYXRlZC11cmxzPjwvdXJscz48ZWxlY3Ryb25pYy1yZXNvdXJjZS1udW0+MTAuMTAw
Ny9zMDAxMjUtMDI0LTA2Mjk5LXg8L2VsZWN0cm9uaWMtcmVzb3VyY2UtbnVtPjwvcmVjb3JkPjwv
Q2l0ZT48Q2l0ZT48QXV0aG9yPkhlaWRlbnJlaWNoPC9BdXRob3I+PFllYXI+MjAyMjwvWWVhcj48
UmVjTnVtPjQ1PC9SZWNOdW0+PHJlY29yZD48cmVjLW51bWJlcj40NTwvcmVjLW51bWJlcj48Zm9y
ZWlnbi1rZXlzPjxrZXkgYXBwPSJFTiIgZGItaWQ9InZhcjAwejB2aTJmYWU4ZXhhcGQ1MnNyY3d3
ZnB6d2VwejVzcyIgdGltZXN0YW1wPSIxNzQ3OTg0OTY5Ij40NTwva2V5PjwvZm9yZWlnbi1rZXlz
PjxyZWYtdHlwZSBuYW1lPSJKb3VybmFsIEFydGljbGUiPjE3PC9yZWYtdHlwZT48Y29udHJpYnV0
b3JzPjxhdXRob3JzPjxhdXRob3I+UGF1bCBBLiBIZWlkZW5yZWljaDwvYXV0aG9yPjxhdXRob3I+
Qml5a2VtIEJvemt1cnQ8L2F1dGhvcj48YXV0aG9yPkRhdmlkIEFndWlsYXI8L2F1dGhvcj48YXV0
aG9yPkxhcnJ5IEEuIEFsbGVuPC9hdXRob3I+PGF1dGhvcj5Kb25pIEouIEJ5dW48L2F1dGhvcj48
YXV0aG9yPk1vbmljYSBNLiBDb2x2aW48L2F1dGhvcj48YXV0aG9yPkFuaXRhIERlc3dhbDwvYXV0
aG9yPjxhdXRob3I+TWFyayBILiBEcmF6bmVyPC9hdXRob3I+PGF1dGhvcj5TaGFubm9uIE0uIER1
bmxheTwvYXV0aG9yPjxhdXRob3I+TGluZGEgUi4gRXZlcnM8L2F1dGhvcj48YXV0aG9yPkphbWVz
IEMuIEZhbmc8L2F1dGhvcj48YXV0aG9yPlNhdml0cmkgRS4gRmVkc29uPC9hdXRob3I+PGF1dGhv
cj5HcmVnZyBDLiBGb25hcm93PC9hdXRob3I+PGF1dGhvcj5TYWxpbSBTLiBIYXllazwvYXV0aG9y
PjxhdXRob3I+QWRyaWFuIEYuIEhlcm5hbmRlejwvYXV0aG9yPjxhdXRob3I+UHJhdGVldGkgS2hh
emFuaWU8L2F1dGhvcj48YXV0aG9yPk1pY2hlbGxlIE0uIEtpdHRsZXNvbjwvYXV0aG9yPjxhdXRo
b3I+Q2hyaXN0b3BoZXIgUy4gTGVlPC9hdXRob3I+PGF1dGhvcj5NYXJrIFMuIExpbms8L2F1dGhv
cj48YXV0aG9yPkNhcm1lbG8gQS4gTWlsYW5vPC9hdXRob3I+PGF1dGhvcj5Mb3JyYWluZSBDLiBO
bmFjaGV0YTwvYXV0aG9yPjxhdXRob3I+QWxleGFuZGVyIFQuIFNhbmRodTwvYXV0aG9yPjxhdXRo
b3I+THlubmUgV2FybmVyIFN0ZXZlbnNvbjwvYXV0aG9yPjxhdXRob3I+T3JseSBWYXJkZW55PC9h
dXRob3I+PGF1dGhvcj5BbWFuZGEgUi4gVmVzdDwvYXV0aG9yPjxhdXRob3I+Q2x5ZGUgVy4gWWFu
Y3k8L2F1dGhvcj48L2F1dGhvcnM+PC9jb250cmlidXRvcnM+PHRpdGxlcz48dGl0bGU+MjAyMiBB
SEEvQUNDL0hGU0EgR3VpZGVsaW5lIGZvciB0aGUgTWFuYWdlbWVudCBvZiBIZWFydCBGYWlsdXJl
PC90aXRsZT48c2Vjb25kYXJ5LXRpdGxlPkpBQ0M8L3NlY29uZGFyeS10aXRsZT48L3RpdGxlcz48
cGVyaW9kaWNhbD48ZnVsbC10aXRsZT5KQUNDPC9mdWxsLXRpdGxlPjwvcGVyaW9kaWNhbD48cGFn
ZXM+ZTI2My1lNDIxPC9wYWdlcz48dm9sdW1lPjc5PC92b2x1bWU+PG51bWJlcj4xNzwvbnVtYmVy
PjxkYXRlcz48eWVhcj4yMDIyPC95ZWFyPjwvZGF0ZXM+PHVybHM+PHJlbGF0ZWQtdXJscz48dXJs
Pmh0dHBzOi8vd3d3LmphY2Mub3JnL2RvaS9hYnMvMTAuMTAxNi9qLmphY2MuMjAyMS4xMi4wMTI8
L3VybD48L3JlbGF0ZWQtdXJscz48L3VybHM+PGVsZWN0cm9uaWMtcmVzb3VyY2UtbnVtPmRvaTox
MC4xMDE2L2ouamFjYy4yMDIxLjEyLjAxMjwvZWxlY3Ryb25pYy1yZXNvdXJjZS1udW0+PC9yZWNv
cmQ+PC9DaXRlPjwvRW5kTm90ZT4A
</w:fldData>
        </w:fldChar>
      </w:r>
      <w:r w:rsidR="00EF0390">
        <w:rPr>
          <w:rStyle w:val="Strong"/>
          <w:b w:val="0"/>
          <w:bCs w:val="0"/>
          <w:color w:val="000000" w:themeColor="text1"/>
        </w:rPr>
        <w:instrText xml:space="preserve"> ADDIN EN.CITE.DATA </w:instrText>
      </w:r>
      <w:r w:rsidR="00EF0390">
        <w:rPr>
          <w:rStyle w:val="Strong"/>
          <w:b w:val="0"/>
          <w:bCs w:val="0"/>
          <w:color w:val="000000" w:themeColor="text1"/>
        </w:rPr>
      </w:r>
      <w:r w:rsidR="00EF0390">
        <w:rPr>
          <w:rStyle w:val="Strong"/>
          <w:b w:val="0"/>
          <w:bCs w:val="0"/>
          <w:color w:val="000000" w:themeColor="text1"/>
        </w:rPr>
        <w:fldChar w:fldCharType="end"/>
      </w:r>
      <w:r w:rsidRPr="003B3905">
        <w:rPr>
          <w:rStyle w:val="Strong"/>
          <w:b w:val="0"/>
          <w:bCs w:val="0"/>
          <w:color w:val="000000" w:themeColor="text1"/>
        </w:rPr>
      </w:r>
      <w:r w:rsidRPr="003B3905">
        <w:rPr>
          <w:rStyle w:val="Strong"/>
          <w:b w:val="0"/>
          <w:bCs w:val="0"/>
          <w:color w:val="000000" w:themeColor="text1"/>
        </w:rPr>
        <w:fldChar w:fldCharType="separate"/>
      </w:r>
      <w:r w:rsidR="00EF0390">
        <w:rPr>
          <w:rStyle w:val="Strong"/>
          <w:b w:val="0"/>
          <w:bCs w:val="0"/>
          <w:noProof/>
          <w:color w:val="000000" w:themeColor="text1"/>
        </w:rPr>
        <w:t>[11, 34, 35]</w:t>
      </w:r>
      <w:r w:rsidRPr="003B3905">
        <w:rPr>
          <w:rStyle w:val="Strong"/>
          <w:b w:val="0"/>
          <w:bCs w:val="0"/>
          <w:color w:val="000000" w:themeColor="text1"/>
        </w:rPr>
        <w:fldChar w:fldCharType="end"/>
      </w:r>
      <w:r w:rsidRPr="003B3905">
        <w:rPr>
          <w:color w:val="000000" w:themeColor="text1"/>
        </w:rPr>
        <w:t xml:space="preserve">. </w:t>
      </w:r>
      <w:r w:rsidRPr="003B3905">
        <w:rPr>
          <w:rStyle w:val="Strong"/>
          <w:b w:val="0"/>
          <w:bCs w:val="0"/>
          <w:color w:val="000000" w:themeColor="text1"/>
        </w:rPr>
        <w:t>However, its specificity varies across HF phenotypes, being less specific for detecting HFpEF compared to HFrEF</w:t>
      </w:r>
      <w:r w:rsidRPr="003B3905">
        <w:rPr>
          <w:color w:val="000000" w:themeColor="text1"/>
        </w:rPr>
        <w:t xml:space="preserve"> </w:t>
      </w:r>
      <w:r w:rsidRPr="003B3905">
        <w:rPr>
          <w:rStyle w:val="Strong"/>
          <w:b w:val="0"/>
          <w:bCs w:val="0"/>
          <w:color w:val="000000" w:themeColor="text1"/>
        </w:rPr>
        <w:fldChar w:fldCharType="begin">
          <w:fldData xml:space="preserve">PEVuZE5vdGU+PENpdGU+PEF1dGhvcj5IYWxhYmk8L0F1dGhvcj48WWVhcj4yMDIyPC9ZZWFyPjxS
ZWNOdW0+MTc8L1JlY051bT48RGlzcGxheVRleHQ+WzExLCAzNl08L0Rpc3BsYXlUZXh0PjxyZWNv
cmQ+PHJlYy1udW1iZXI+MTc8L3JlYy1udW1iZXI+PGZvcmVpZ24ta2V5cz48a2V5IGFwcD0iRU4i
IGRiLWlkPSJ2YXIwMHowdmkyZmFlOGV4YXBkNTJzcmN3d2ZwendlcHo1c3MiIHRpbWVzdGFtcD0i
MTc0MTE2OTIxNiI+MTc8L2tleT48L2ZvcmVpZ24ta2V5cz48cmVmLXR5cGUgbmFtZT0iSm91cm5h
bCBBcnRpY2xlIj4xNzwvcmVmLXR5cGU+PGNvbnRyaWJ1dG9ycz48YXV0aG9ycz48YXV0aG9yPkhh
bGFiaSwgQW1lcmE8L2F1dGhvcj48YXV0aG9yPlBvdHRlciwgRWxpemFiZXRoPC9hdXRob3I+PGF1
dGhvcj5ZYW5nLCBIaWxkYTwvYXV0aG9yPjxhdXRob3I+V3JpZ2h0LCBMZWFoPC9hdXRob3I+PGF1
dGhvcj5TYWNyZSwgSnVsaWFuIFcuPC9hdXRob3I+PGF1dGhvcj5TaGF3LCBKb25hdGhhbiBFLjwv
YXV0aG9yPjxhdXRob3I+TWFyd2ljaywgVGhvbWFzIEguPC9hdXRob3I+PC9hdXRob3JzPjwvY29u
dHJpYnV0b3JzPjx0aXRsZXM+PHRpdGxlPkFzc29jaWF0aW9uIG9mIGJpb21hcmtlcnMgYW5kIHJp
c2sgc2NvcmVzIHdpdGggc3ViY2xpbmljYWwgbGVmdCB2ZW50cmljdWxhciBkeXNmdW5jdGlvbiBp
biBwYXRpZW50cyB3aXRoIHR5cGUgMiBkaWFiZXRlcyBtZWxsaXR1czwvdGl0bGU+PHNlY29uZGFy
eS10aXRsZT5DYXJkaW92YXNjdWxhciBEaWFiZXRvbG9neTwvc2Vjb25kYXJ5LXRpdGxlPjwvdGl0
bGVzPjxwZXJpb2RpY2FsPjxmdWxsLXRpdGxlPkNhcmRpb3Zhc2N1bGFyIERpYWJldG9sb2d5PC9m
dWxsLXRpdGxlPjwvcGVyaW9kaWNhbD48cGFnZXM+Mjc4PC9wYWdlcz48dm9sdW1lPjIxPC92b2x1
bWU+PG51bWJlcj4xPC9udW1iZXI+PGRhdGVzPjx5ZWFyPjIwMjI8L3llYXI+PHB1Yi1kYXRlcz48
ZGF0ZT4yMDIyLzEyLzA5PC9kYXRlPjwvcHViLWRhdGVzPjwvZGF0ZXM+PGlzYm4+MTQ3NS0yODQw
PC9pc2JuPjx1cmxzPjxyZWxhdGVkLXVybHM+PHVybD5odHRwczovL2RvaS5vcmcvMTAuMTE4Ni9z
MTI5MzMtMDIyLTAxNzExLTU8L3VybD48L3JlbGF0ZWQtdXJscz48L3VybHM+PGVsZWN0cm9uaWMt
cmVzb3VyY2UtbnVtPjEwLjExODYvczEyOTMzLTAyMi0wMTcxMS01PC9lbGVjdHJvbmljLXJlc291
cmNlLW51bT48L3JlY29yZD48L0NpdGU+PENpdGU+PEF1dGhvcj5IZWlkZW5yZWljaDwvQXV0aG9y
PjxZZWFyPjIwMjI8L1llYXI+PFJlY051bT40NTwvUmVjTnVtPjxyZWNvcmQ+PHJlYy1udW1iZXI+
NDU8L3JlYy1udW1iZXI+PGZvcmVpZ24ta2V5cz48a2V5IGFwcD0iRU4iIGRiLWlkPSJ2YXIwMHow
dmkyZmFlOGV4YXBkNTJzcmN3d2ZwendlcHo1c3MiIHRpbWVzdGFtcD0iMTc0Nzk4NDk2OSI+NDU8
L2tleT48L2ZvcmVpZ24ta2V5cz48cmVmLXR5cGUgbmFtZT0iSm91cm5hbCBBcnRpY2xlIj4xNzwv
cmVmLXR5cGU+PGNvbnRyaWJ1dG9ycz48YXV0aG9ycz48YXV0aG9yPlBhdWwgQS4gSGVpZGVucmVp
Y2g8L2F1dGhvcj48YXV0aG9yPkJpeWtlbSBCb3prdXJ0PC9hdXRob3I+PGF1dGhvcj5EYXZpZCBB
Z3VpbGFyPC9hdXRob3I+PGF1dGhvcj5MYXJyeSBBLiBBbGxlbjwvYXV0aG9yPjxhdXRob3I+Sm9u
aSBKLiBCeXVuPC9hdXRob3I+PGF1dGhvcj5Nb25pY2EgTS4gQ29sdmluPC9hdXRob3I+PGF1dGhv
cj5Bbml0YSBEZXN3YWw8L2F1dGhvcj48YXV0aG9yPk1hcmsgSC4gRHJhem5lcjwvYXV0aG9yPjxh
dXRob3I+U2hhbm5vbiBNLiBEdW5sYXk8L2F1dGhvcj48YXV0aG9yPkxpbmRhIFIuIEV2ZXJzPC9h
dXRob3I+PGF1dGhvcj5KYW1lcyBDLiBGYW5nPC9hdXRob3I+PGF1dGhvcj5TYXZpdHJpIEUuIEZl
ZHNvbjwvYXV0aG9yPjxhdXRob3I+R3JlZ2cgQy4gRm9uYXJvdzwvYXV0aG9yPjxhdXRob3I+U2Fs
aW0gUy4gSGF5ZWs8L2F1dGhvcj48YXV0aG9yPkFkcmlhbiBGLiBIZXJuYW5kZXo8L2F1dGhvcj48
YXV0aG9yPlByYXRlZXRpIEtoYXphbmllPC9hdXRob3I+PGF1dGhvcj5NaWNoZWxsZSBNLiBLaXR0
bGVzb248L2F1dGhvcj48YXV0aG9yPkNocmlzdG9waGVyIFMuIExlZTwvYXV0aG9yPjxhdXRob3I+
TWFyayBTLiBMaW5rPC9hdXRob3I+PGF1dGhvcj5DYXJtZWxvIEEuIE1pbGFubzwvYXV0aG9yPjxh
dXRob3I+TG9ycmFpbmUgQy4gTm5hY2hldGE8L2F1dGhvcj48YXV0aG9yPkFsZXhhbmRlciBULiBT
YW5kaHU8L2F1dGhvcj48YXV0aG9yPkx5bm5lIFdhcm5lciBTdGV2ZW5zb248L2F1dGhvcj48YXV0
aG9yPk9ybHkgVmFyZGVueTwvYXV0aG9yPjxhdXRob3I+QW1hbmRhIFIuIFZlc3Q8L2F1dGhvcj48
YXV0aG9yPkNseWRlIFcuIFlhbmN5PC9hdXRob3I+PC9hdXRob3JzPjwvY29udHJpYnV0b3JzPjx0
aXRsZXM+PHRpdGxlPjIwMjIgQUhBL0FDQy9IRlNBIEd1aWRlbGluZSBmb3IgdGhlIE1hbmFnZW1l
bnQgb2YgSGVhcnQgRmFpbHVyZTwvdGl0bGU+PHNlY29uZGFyeS10aXRsZT5KQUNDPC9zZWNvbmRh
cnktdGl0bGU+PC90aXRsZXM+PHBlcmlvZGljYWw+PGZ1bGwtdGl0bGU+SkFDQzwvZnVsbC10aXRs
ZT48L3BlcmlvZGljYWw+PHBhZ2VzPmUyNjMtZTQyMTwvcGFnZXM+PHZvbHVtZT43OTwvdm9sdW1l
PjxudW1iZXI+MTc8L251bWJlcj48ZGF0ZXM+PHllYXI+MjAyMjwveWVhcj48L2RhdGVzPjx1cmxz
PjxyZWxhdGVkLXVybHM+PHVybD5odHRwczovL3d3dy5qYWNjLm9yZy9kb2kvYWJzLzEwLjEwMTYv
ai5qYWNjLjIwMjEuMTIuMDEyPC91cmw+PC9yZWxhdGVkLXVybHM+PC91cmxzPjxlbGVjdHJvbmlj
LXJlc291cmNlLW51bT5kb2k6MTAuMTAxNi9qLmphY2MuMjAyMS4xMi4wMTI8L2VsZWN0cm9uaWMt
cmVzb3VyY2UtbnVtPjwvcmVjb3JkPjwvQ2l0ZT48L0VuZE5vdGU+AG==
</w:fldData>
        </w:fldChar>
      </w:r>
      <w:r w:rsidR="00EF0390">
        <w:rPr>
          <w:rStyle w:val="Strong"/>
          <w:b w:val="0"/>
          <w:bCs w:val="0"/>
          <w:color w:val="000000" w:themeColor="text1"/>
        </w:rPr>
        <w:instrText xml:space="preserve"> ADDIN EN.CITE </w:instrText>
      </w:r>
      <w:r w:rsidR="00EF0390">
        <w:rPr>
          <w:rStyle w:val="Strong"/>
          <w:b w:val="0"/>
          <w:bCs w:val="0"/>
          <w:color w:val="000000" w:themeColor="text1"/>
        </w:rPr>
        <w:fldChar w:fldCharType="begin">
          <w:fldData xml:space="preserve">PEVuZE5vdGU+PENpdGU+PEF1dGhvcj5IYWxhYmk8L0F1dGhvcj48WWVhcj4yMDIyPC9ZZWFyPjxS
ZWNOdW0+MTc8L1JlY051bT48RGlzcGxheVRleHQ+WzExLCAzNl08L0Rpc3BsYXlUZXh0PjxyZWNv
cmQ+PHJlYy1udW1iZXI+MTc8L3JlYy1udW1iZXI+PGZvcmVpZ24ta2V5cz48a2V5IGFwcD0iRU4i
IGRiLWlkPSJ2YXIwMHowdmkyZmFlOGV4YXBkNTJzcmN3d2ZwendlcHo1c3MiIHRpbWVzdGFtcD0i
MTc0MTE2OTIxNiI+MTc8L2tleT48L2ZvcmVpZ24ta2V5cz48cmVmLXR5cGUgbmFtZT0iSm91cm5h
bCBBcnRpY2xlIj4xNzwvcmVmLXR5cGU+PGNvbnRyaWJ1dG9ycz48YXV0aG9ycz48YXV0aG9yPkhh
bGFiaSwgQW1lcmE8L2F1dGhvcj48YXV0aG9yPlBvdHRlciwgRWxpemFiZXRoPC9hdXRob3I+PGF1
dGhvcj5ZYW5nLCBIaWxkYTwvYXV0aG9yPjxhdXRob3I+V3JpZ2h0LCBMZWFoPC9hdXRob3I+PGF1
dGhvcj5TYWNyZSwgSnVsaWFuIFcuPC9hdXRob3I+PGF1dGhvcj5TaGF3LCBKb25hdGhhbiBFLjwv
YXV0aG9yPjxhdXRob3I+TWFyd2ljaywgVGhvbWFzIEguPC9hdXRob3I+PC9hdXRob3JzPjwvY29u
dHJpYnV0b3JzPjx0aXRsZXM+PHRpdGxlPkFzc29jaWF0aW9uIG9mIGJpb21hcmtlcnMgYW5kIHJp
c2sgc2NvcmVzIHdpdGggc3ViY2xpbmljYWwgbGVmdCB2ZW50cmljdWxhciBkeXNmdW5jdGlvbiBp
biBwYXRpZW50cyB3aXRoIHR5cGUgMiBkaWFiZXRlcyBtZWxsaXR1czwvdGl0bGU+PHNlY29uZGFy
eS10aXRsZT5DYXJkaW92YXNjdWxhciBEaWFiZXRvbG9neTwvc2Vjb25kYXJ5LXRpdGxlPjwvdGl0
bGVzPjxwZXJpb2RpY2FsPjxmdWxsLXRpdGxlPkNhcmRpb3Zhc2N1bGFyIERpYWJldG9sb2d5PC9m
dWxsLXRpdGxlPjwvcGVyaW9kaWNhbD48cGFnZXM+Mjc4PC9wYWdlcz48dm9sdW1lPjIxPC92b2x1
bWU+PG51bWJlcj4xPC9udW1iZXI+PGRhdGVzPjx5ZWFyPjIwMjI8L3llYXI+PHB1Yi1kYXRlcz48
ZGF0ZT4yMDIyLzEyLzA5PC9kYXRlPjwvcHViLWRhdGVzPjwvZGF0ZXM+PGlzYm4+MTQ3NS0yODQw
PC9pc2JuPjx1cmxzPjxyZWxhdGVkLXVybHM+PHVybD5odHRwczovL2RvaS5vcmcvMTAuMTE4Ni9z
MTI5MzMtMDIyLTAxNzExLTU8L3VybD48L3JlbGF0ZWQtdXJscz48L3VybHM+PGVsZWN0cm9uaWMt
cmVzb3VyY2UtbnVtPjEwLjExODYvczEyOTMzLTAyMi0wMTcxMS01PC9lbGVjdHJvbmljLXJlc291
cmNlLW51bT48L3JlY29yZD48L0NpdGU+PENpdGU+PEF1dGhvcj5IZWlkZW5yZWljaDwvQXV0aG9y
PjxZZWFyPjIwMjI8L1llYXI+PFJlY051bT40NTwvUmVjTnVtPjxyZWNvcmQ+PHJlYy1udW1iZXI+
NDU8L3JlYy1udW1iZXI+PGZvcmVpZ24ta2V5cz48a2V5IGFwcD0iRU4iIGRiLWlkPSJ2YXIwMHow
dmkyZmFlOGV4YXBkNTJzcmN3d2ZwendlcHo1c3MiIHRpbWVzdGFtcD0iMTc0Nzk4NDk2OSI+NDU8
L2tleT48L2ZvcmVpZ24ta2V5cz48cmVmLXR5cGUgbmFtZT0iSm91cm5hbCBBcnRpY2xlIj4xNzwv
cmVmLXR5cGU+PGNvbnRyaWJ1dG9ycz48YXV0aG9ycz48YXV0aG9yPlBhdWwgQS4gSGVpZGVucmVp
Y2g8L2F1dGhvcj48YXV0aG9yPkJpeWtlbSBCb3prdXJ0PC9hdXRob3I+PGF1dGhvcj5EYXZpZCBB
Z3VpbGFyPC9hdXRob3I+PGF1dGhvcj5MYXJyeSBBLiBBbGxlbjwvYXV0aG9yPjxhdXRob3I+Sm9u
aSBKLiBCeXVuPC9hdXRob3I+PGF1dGhvcj5Nb25pY2EgTS4gQ29sdmluPC9hdXRob3I+PGF1dGhv
cj5Bbml0YSBEZXN3YWw8L2F1dGhvcj48YXV0aG9yPk1hcmsgSC4gRHJhem5lcjwvYXV0aG9yPjxh
dXRob3I+U2hhbm5vbiBNLiBEdW5sYXk8L2F1dGhvcj48YXV0aG9yPkxpbmRhIFIuIEV2ZXJzPC9h
dXRob3I+PGF1dGhvcj5KYW1lcyBDLiBGYW5nPC9hdXRob3I+PGF1dGhvcj5TYXZpdHJpIEUuIEZl
ZHNvbjwvYXV0aG9yPjxhdXRob3I+R3JlZ2cgQy4gRm9uYXJvdzwvYXV0aG9yPjxhdXRob3I+U2Fs
aW0gUy4gSGF5ZWs8L2F1dGhvcj48YXV0aG9yPkFkcmlhbiBGLiBIZXJuYW5kZXo8L2F1dGhvcj48
YXV0aG9yPlByYXRlZXRpIEtoYXphbmllPC9hdXRob3I+PGF1dGhvcj5NaWNoZWxsZSBNLiBLaXR0
bGVzb248L2F1dGhvcj48YXV0aG9yPkNocmlzdG9waGVyIFMuIExlZTwvYXV0aG9yPjxhdXRob3I+
TWFyayBTLiBMaW5rPC9hdXRob3I+PGF1dGhvcj5DYXJtZWxvIEEuIE1pbGFubzwvYXV0aG9yPjxh
dXRob3I+TG9ycmFpbmUgQy4gTm5hY2hldGE8L2F1dGhvcj48YXV0aG9yPkFsZXhhbmRlciBULiBT
YW5kaHU8L2F1dGhvcj48YXV0aG9yPkx5bm5lIFdhcm5lciBTdGV2ZW5zb248L2F1dGhvcj48YXV0
aG9yPk9ybHkgVmFyZGVueTwvYXV0aG9yPjxhdXRob3I+QW1hbmRhIFIuIFZlc3Q8L2F1dGhvcj48
YXV0aG9yPkNseWRlIFcuIFlhbmN5PC9hdXRob3I+PC9hdXRob3JzPjwvY29udHJpYnV0b3JzPjx0
aXRsZXM+PHRpdGxlPjIwMjIgQUhBL0FDQy9IRlNBIEd1aWRlbGluZSBmb3IgdGhlIE1hbmFnZW1l
bnQgb2YgSGVhcnQgRmFpbHVyZTwvdGl0bGU+PHNlY29uZGFyeS10aXRsZT5KQUNDPC9zZWNvbmRh
cnktdGl0bGU+PC90aXRsZXM+PHBlcmlvZGljYWw+PGZ1bGwtdGl0bGU+SkFDQzwvZnVsbC10aXRs
ZT48L3BlcmlvZGljYWw+PHBhZ2VzPmUyNjMtZTQyMTwvcGFnZXM+PHZvbHVtZT43OTwvdm9sdW1l
PjxudW1iZXI+MTc8L251bWJlcj48ZGF0ZXM+PHllYXI+MjAyMjwveWVhcj48L2RhdGVzPjx1cmxz
PjxyZWxhdGVkLXVybHM+PHVybD5odHRwczovL3d3dy5qYWNjLm9yZy9kb2kvYWJzLzEwLjEwMTYv
ai5qYWNjLjIwMjEuMTIuMDEyPC91cmw+PC9yZWxhdGVkLXVybHM+PC91cmxzPjxlbGVjdHJvbmlj
LXJlc291cmNlLW51bT5kb2k6MTAuMTAxNi9qLmphY2MuMjAyMS4xMi4wMTI8L2VsZWN0cm9uaWMt
cmVzb3VyY2UtbnVtPjwvcmVjb3JkPjwvQ2l0ZT48L0VuZE5vdGU+AG==
</w:fldData>
        </w:fldChar>
      </w:r>
      <w:r w:rsidR="00EF0390">
        <w:rPr>
          <w:rStyle w:val="Strong"/>
          <w:b w:val="0"/>
          <w:bCs w:val="0"/>
          <w:color w:val="000000" w:themeColor="text1"/>
        </w:rPr>
        <w:instrText xml:space="preserve"> ADDIN EN.CITE.DATA </w:instrText>
      </w:r>
      <w:r w:rsidR="00EF0390">
        <w:rPr>
          <w:rStyle w:val="Strong"/>
          <w:b w:val="0"/>
          <w:bCs w:val="0"/>
          <w:color w:val="000000" w:themeColor="text1"/>
        </w:rPr>
      </w:r>
      <w:r w:rsidR="00EF0390">
        <w:rPr>
          <w:rStyle w:val="Strong"/>
          <w:b w:val="0"/>
          <w:bCs w:val="0"/>
          <w:color w:val="000000" w:themeColor="text1"/>
        </w:rPr>
        <w:fldChar w:fldCharType="end"/>
      </w:r>
      <w:r w:rsidRPr="003B3905">
        <w:rPr>
          <w:rStyle w:val="Strong"/>
          <w:b w:val="0"/>
          <w:bCs w:val="0"/>
          <w:color w:val="000000" w:themeColor="text1"/>
        </w:rPr>
      </w:r>
      <w:r w:rsidRPr="003B3905">
        <w:rPr>
          <w:rStyle w:val="Strong"/>
          <w:b w:val="0"/>
          <w:bCs w:val="0"/>
          <w:color w:val="000000" w:themeColor="text1"/>
        </w:rPr>
        <w:fldChar w:fldCharType="separate"/>
      </w:r>
      <w:r w:rsidR="00EF0390">
        <w:rPr>
          <w:rStyle w:val="Strong"/>
          <w:b w:val="0"/>
          <w:bCs w:val="0"/>
          <w:noProof/>
          <w:color w:val="000000" w:themeColor="text1"/>
        </w:rPr>
        <w:t>[11, 36]</w:t>
      </w:r>
      <w:r w:rsidRPr="003B3905">
        <w:rPr>
          <w:rStyle w:val="Strong"/>
          <w:b w:val="0"/>
          <w:bCs w:val="0"/>
          <w:color w:val="000000" w:themeColor="text1"/>
        </w:rPr>
        <w:fldChar w:fldCharType="end"/>
      </w:r>
      <w:r w:rsidRPr="003B3905">
        <w:rPr>
          <w:color w:val="000000" w:themeColor="text1"/>
        </w:rPr>
        <w:t xml:space="preserve">. </w:t>
      </w:r>
      <w:r w:rsidR="004674B2" w:rsidRPr="004674B2">
        <w:rPr>
          <w:rStyle w:val="Strong"/>
          <w:b w:val="0"/>
          <w:bCs w:val="0"/>
        </w:rPr>
        <w:t xml:space="preserve">Therefore, although we cannot link our findings to specific </w:t>
      </w:r>
      <w:r w:rsidR="00D62B63">
        <w:rPr>
          <w:rStyle w:val="Strong"/>
          <w:b w:val="0"/>
          <w:bCs w:val="0"/>
        </w:rPr>
        <w:t>HF</w:t>
      </w:r>
      <w:r w:rsidR="004674B2" w:rsidRPr="004674B2">
        <w:rPr>
          <w:rStyle w:val="Strong"/>
          <w:b w:val="0"/>
          <w:bCs w:val="0"/>
        </w:rPr>
        <w:t xml:space="preserve"> </w:t>
      </w:r>
      <w:r w:rsidR="00D62B63">
        <w:rPr>
          <w:rStyle w:val="Strong"/>
          <w:b w:val="0"/>
          <w:bCs w:val="0"/>
        </w:rPr>
        <w:t>phenotypes</w:t>
      </w:r>
      <w:r w:rsidR="004674B2" w:rsidRPr="004674B2">
        <w:rPr>
          <w:rStyle w:val="Strong"/>
          <w:b w:val="0"/>
          <w:bCs w:val="0"/>
        </w:rPr>
        <w:t>, NT-proBNP remains a valuable indicator of early</w:t>
      </w:r>
      <w:r w:rsidR="004674B2">
        <w:rPr>
          <w:rStyle w:val="Strong"/>
          <w:b w:val="0"/>
          <w:bCs w:val="0"/>
        </w:rPr>
        <w:t xml:space="preserve"> HF</w:t>
      </w:r>
      <w:r w:rsidRPr="004674B2">
        <w:rPr>
          <w:color w:val="000000" w:themeColor="text1"/>
        </w:rPr>
        <w:t xml:space="preserve">. </w:t>
      </w:r>
      <w:r w:rsidR="00C73410" w:rsidRPr="004674B2">
        <w:rPr>
          <w:color w:val="000000" w:themeColor="text1"/>
        </w:rPr>
        <w:t>T</w:t>
      </w:r>
      <w:r w:rsidR="00EE2EA1" w:rsidRPr="004674B2">
        <w:rPr>
          <w:color w:val="000000" w:themeColor="text1"/>
        </w:rPr>
        <w:t xml:space="preserve">he </w:t>
      </w:r>
      <w:r w:rsidR="00D62B63">
        <w:rPr>
          <w:color w:val="000000" w:themeColor="text1"/>
        </w:rPr>
        <w:t>validity</w:t>
      </w:r>
      <w:r w:rsidR="003D0FCE" w:rsidRPr="004674B2">
        <w:rPr>
          <w:color w:val="000000" w:themeColor="text1"/>
        </w:rPr>
        <w:t xml:space="preserve"> </w:t>
      </w:r>
      <w:r w:rsidR="00EE2EA1" w:rsidRPr="004674B2">
        <w:rPr>
          <w:color w:val="000000" w:themeColor="text1"/>
        </w:rPr>
        <w:t>of NT-proBNP</w:t>
      </w:r>
      <w:r w:rsidR="00D03E0A" w:rsidRPr="004674B2">
        <w:rPr>
          <w:color w:val="000000" w:themeColor="text1"/>
        </w:rPr>
        <w:t xml:space="preserve"> </w:t>
      </w:r>
      <w:r w:rsidR="00C75294">
        <w:rPr>
          <w:color w:val="000000" w:themeColor="text1"/>
        </w:rPr>
        <w:t>as a marker for</w:t>
      </w:r>
      <w:r w:rsidR="00C75294" w:rsidRPr="004674B2">
        <w:rPr>
          <w:color w:val="000000" w:themeColor="text1"/>
        </w:rPr>
        <w:t xml:space="preserve"> </w:t>
      </w:r>
      <w:r w:rsidR="003D4408" w:rsidRPr="004674B2">
        <w:rPr>
          <w:color w:val="000000" w:themeColor="text1"/>
        </w:rPr>
        <w:t xml:space="preserve">HF </w:t>
      </w:r>
      <w:r w:rsidR="00C75294">
        <w:rPr>
          <w:color w:val="000000" w:themeColor="text1"/>
        </w:rPr>
        <w:t xml:space="preserve">may be confounded by </w:t>
      </w:r>
      <w:r w:rsidR="00EE2EA1" w:rsidRPr="004674B2">
        <w:rPr>
          <w:color w:val="000000" w:themeColor="text1"/>
        </w:rPr>
        <w:t xml:space="preserve">atrial </w:t>
      </w:r>
      <w:r w:rsidR="003D0FCE" w:rsidRPr="004674B2">
        <w:rPr>
          <w:color w:val="000000" w:themeColor="text1"/>
        </w:rPr>
        <w:t>fibrillation</w:t>
      </w:r>
      <w:r w:rsidR="00EE2EA1" w:rsidRPr="004674B2">
        <w:rPr>
          <w:color w:val="000000" w:themeColor="text1"/>
        </w:rPr>
        <w:t xml:space="preserve">, obesity, </w:t>
      </w:r>
      <w:r w:rsidR="00C75294">
        <w:rPr>
          <w:color w:val="000000" w:themeColor="text1"/>
        </w:rPr>
        <w:t>or</w:t>
      </w:r>
      <w:r w:rsidR="00C75294" w:rsidRPr="004674B2">
        <w:rPr>
          <w:color w:val="000000" w:themeColor="text1"/>
        </w:rPr>
        <w:t xml:space="preserve"> </w:t>
      </w:r>
      <w:r w:rsidR="00EE2EA1" w:rsidRPr="004674B2">
        <w:rPr>
          <w:color w:val="000000" w:themeColor="text1"/>
        </w:rPr>
        <w:t>impaired kidney function</w:t>
      </w:r>
      <w:r w:rsidR="00821B1F" w:rsidRPr="004674B2">
        <w:rPr>
          <w:color w:val="000000" w:themeColor="text1"/>
        </w:rPr>
        <w:fldChar w:fldCharType="begin"/>
      </w:r>
      <w:r w:rsidR="00EF0390">
        <w:rPr>
          <w:color w:val="000000" w:themeColor="text1"/>
        </w:rPr>
        <w:instrText xml:space="preserve"> ADDIN EN.CITE &lt;EndNote&gt;&lt;Cite&gt;&lt;Author&gt;Heidenreich&lt;/Author&gt;&lt;Year&gt;2022&lt;/Year&gt;&lt;RecNum&gt;45&lt;/RecNum&gt;&lt;DisplayText&gt;[11]&lt;/DisplayText&gt;&lt;record&gt;&lt;rec-number&gt;45&lt;/rec-number&gt;&lt;foreign-keys&gt;&lt;key app="EN" db-id="var00z0vi2fae8exapd52srcwwfpzwepz5ss" timestamp="1747984969"&gt;45&lt;/key&gt;&lt;/foreign-keys&gt;&lt;ref-type name="Journal Article"&gt;17&lt;/ref-type&gt;&lt;contributors&gt;&lt;authors&gt;&lt;author&gt;Paul A. Heidenreich&lt;/author&gt;&lt;author&gt;Biykem Bozkurt&lt;/author&gt;&lt;author&gt;David Aguilar&lt;/author&gt;&lt;author&gt;Larry A. Allen&lt;/author&gt;&lt;author&gt;Joni J. Byun&lt;/author&gt;&lt;author&gt;Monica M. Colvin&lt;/author&gt;&lt;author&gt;Anita Deswal&lt;/author&gt;&lt;author&gt;Mark H. Drazner&lt;/author&gt;&lt;author&gt;Shannon M. Dunlay&lt;/author&gt;&lt;author&gt;Linda R. Evers&lt;/author&gt;&lt;author&gt;James C. Fang&lt;/author&gt;&lt;author&gt;Savitri E. Fedson&lt;/author&gt;&lt;author&gt;Gregg C. Fonarow&lt;/author&gt;&lt;author&gt;Salim S. Hayek&lt;/author&gt;&lt;author&gt;Adrian F. Hernandez&lt;/author&gt;&lt;author&gt;Prateeti Khazanie&lt;/author&gt;&lt;author&gt;Michelle M. Kittleson&lt;/author&gt;&lt;author&gt;Christopher S. Lee&lt;/author&gt;&lt;author&gt;Mark S. Link&lt;/author&gt;&lt;author&gt;Carmelo A. Milano&lt;/author&gt;&lt;author&gt;Lorraine C. Nnacheta&lt;/author&gt;&lt;author&gt;Alexander T. Sandhu&lt;/author&gt;&lt;author&gt;Lynne Warner Stevenson&lt;/author&gt;&lt;author&gt;Orly Vardeny&lt;/author&gt;&lt;author&gt;Amanda R. Vest&lt;/author&gt;&lt;author&gt;Clyde W. Yancy&lt;/author&gt;&lt;/authors&gt;&lt;/contributors&gt;&lt;titles&gt;&lt;title&gt;2022 AHA/ACC/HFSA Guideline for the Management of Heart Failure&lt;/title&gt;&lt;secondary-title&gt;JACC&lt;/secondary-title&gt;&lt;/titles&gt;&lt;periodical&gt;&lt;full-title&gt;JACC&lt;/full-title&gt;&lt;/periodical&gt;&lt;pages&gt;e263-e421&lt;/pages&gt;&lt;volume&gt;79&lt;/volume&gt;&lt;number&gt;17&lt;/number&gt;&lt;dates&gt;&lt;year&gt;2022&lt;/year&gt;&lt;/dates&gt;&lt;urls&gt;&lt;related-urls&gt;&lt;url&gt;https://www.jacc.org/doi/abs/10.1016/j.jacc.2021.12.012&lt;/url&gt;&lt;/related-urls&gt;&lt;/urls&gt;&lt;electronic-resource-num&gt;doi:10.1016/j.jacc.2021.12.012&lt;/electronic-resource-num&gt;&lt;/record&gt;&lt;/Cite&gt;&lt;/EndNote&gt;</w:instrText>
      </w:r>
      <w:r w:rsidR="00821B1F" w:rsidRPr="004674B2">
        <w:rPr>
          <w:color w:val="000000" w:themeColor="text1"/>
        </w:rPr>
        <w:fldChar w:fldCharType="separate"/>
      </w:r>
      <w:r w:rsidR="00EF0390">
        <w:rPr>
          <w:noProof/>
          <w:color w:val="000000" w:themeColor="text1"/>
        </w:rPr>
        <w:t>[11]</w:t>
      </w:r>
      <w:r w:rsidR="00821B1F" w:rsidRPr="004674B2">
        <w:rPr>
          <w:color w:val="000000" w:themeColor="text1"/>
        </w:rPr>
        <w:fldChar w:fldCharType="end"/>
      </w:r>
      <w:r w:rsidR="00BF1C74" w:rsidRPr="004674B2">
        <w:rPr>
          <w:color w:val="000000" w:themeColor="text1"/>
        </w:rPr>
        <w:t>.</w:t>
      </w:r>
      <w:r w:rsidR="00C75294">
        <w:rPr>
          <w:rStyle w:val="Strong"/>
          <w:b w:val="0"/>
          <w:bCs w:val="0"/>
          <w:color w:val="000000" w:themeColor="text1"/>
        </w:rPr>
        <w:t xml:space="preserve"> I</w:t>
      </w:r>
      <w:r w:rsidR="00325B5C" w:rsidRPr="004674B2">
        <w:rPr>
          <w:rStyle w:val="Strong"/>
          <w:b w:val="0"/>
          <w:bCs w:val="0"/>
          <w:color w:val="000000" w:themeColor="text1"/>
        </w:rPr>
        <w:t>ndividuals with concomitant atrial fibrillation</w:t>
      </w:r>
      <w:r w:rsidR="00C75294">
        <w:rPr>
          <w:rStyle w:val="Strong"/>
          <w:b w:val="0"/>
          <w:bCs w:val="0"/>
          <w:color w:val="000000" w:themeColor="text1"/>
        </w:rPr>
        <w:t xml:space="preserve"> were excluded from our analyses, </w:t>
      </w:r>
      <w:r w:rsidR="00C86135">
        <w:rPr>
          <w:rStyle w:val="Strong"/>
          <w:b w:val="0"/>
          <w:bCs w:val="0"/>
          <w:color w:val="000000" w:themeColor="text1"/>
        </w:rPr>
        <w:t>and in this study</w:t>
      </w:r>
      <w:r w:rsidR="00C75294">
        <w:rPr>
          <w:rStyle w:val="Strong"/>
          <w:b w:val="0"/>
          <w:bCs w:val="0"/>
          <w:color w:val="000000" w:themeColor="text1"/>
        </w:rPr>
        <w:t xml:space="preserve"> controlling f</w:t>
      </w:r>
      <w:r w:rsidR="00325B5C" w:rsidRPr="004674B2">
        <w:rPr>
          <w:rStyle w:val="Strong"/>
          <w:b w:val="0"/>
          <w:bCs w:val="0"/>
          <w:color w:val="000000" w:themeColor="text1"/>
        </w:rPr>
        <w:t>or BMI</w:t>
      </w:r>
      <w:r w:rsidR="00C75294">
        <w:rPr>
          <w:rStyle w:val="Strong"/>
          <w:b w:val="0"/>
          <w:bCs w:val="0"/>
          <w:color w:val="000000" w:themeColor="text1"/>
        </w:rPr>
        <w:t xml:space="preserve"> </w:t>
      </w:r>
      <w:r w:rsidR="00325B5C" w:rsidRPr="004674B2">
        <w:rPr>
          <w:rStyle w:val="Strong"/>
          <w:b w:val="0"/>
          <w:bCs w:val="0"/>
          <w:color w:val="000000" w:themeColor="text1"/>
        </w:rPr>
        <w:t>did not alter the magnitude of the association between CAN and elevated NT-proBNP</w:t>
      </w:r>
      <w:r w:rsidR="00443DE5" w:rsidRPr="004674B2">
        <w:rPr>
          <w:color w:val="000000" w:themeColor="text1"/>
        </w:rPr>
        <w:t>.</w:t>
      </w:r>
      <w:r w:rsidR="00EE2EA1" w:rsidRPr="004674B2">
        <w:rPr>
          <w:color w:val="000000" w:themeColor="text1"/>
        </w:rPr>
        <w:t xml:space="preserve"> </w:t>
      </w:r>
      <w:r w:rsidR="00C75294">
        <w:rPr>
          <w:color w:val="000000" w:themeColor="text1"/>
        </w:rPr>
        <w:t>Impaired</w:t>
      </w:r>
      <w:r w:rsidR="00C75294" w:rsidRPr="004674B2">
        <w:rPr>
          <w:color w:val="000000" w:themeColor="text1"/>
        </w:rPr>
        <w:t xml:space="preserve"> </w:t>
      </w:r>
      <w:r w:rsidR="00EE2EA1" w:rsidRPr="004674B2">
        <w:rPr>
          <w:color w:val="000000" w:themeColor="text1"/>
        </w:rPr>
        <w:t xml:space="preserve">kidney function, </w:t>
      </w:r>
      <w:r w:rsidR="00C75294">
        <w:rPr>
          <w:color w:val="000000" w:themeColor="text1"/>
        </w:rPr>
        <w:t>as indicated by</w:t>
      </w:r>
      <w:r w:rsidR="00C75294" w:rsidRPr="004674B2">
        <w:rPr>
          <w:color w:val="000000" w:themeColor="text1"/>
        </w:rPr>
        <w:t xml:space="preserve"> </w:t>
      </w:r>
      <w:r w:rsidR="00EE2EA1" w:rsidRPr="004674B2">
        <w:rPr>
          <w:color w:val="000000" w:themeColor="text1"/>
        </w:rPr>
        <w:t>decreased eGFR, is</w:t>
      </w:r>
      <w:r w:rsidR="00B26109" w:rsidRPr="004674B2">
        <w:rPr>
          <w:color w:val="000000" w:themeColor="text1"/>
        </w:rPr>
        <w:t xml:space="preserve"> </w:t>
      </w:r>
      <w:r w:rsidR="00EE2EA1" w:rsidRPr="004674B2">
        <w:rPr>
          <w:color w:val="000000" w:themeColor="text1"/>
        </w:rPr>
        <w:t xml:space="preserve">linked to greater cardiac dysfunction </w:t>
      </w:r>
      <w:r w:rsidR="00B26109" w:rsidRPr="004674B2">
        <w:rPr>
          <w:color w:val="000000" w:themeColor="text1"/>
        </w:rPr>
        <w:t>but</w:t>
      </w:r>
      <w:r w:rsidR="00EE2EA1" w:rsidRPr="004674B2">
        <w:rPr>
          <w:color w:val="000000" w:themeColor="text1"/>
        </w:rPr>
        <w:t xml:space="preserve"> </w:t>
      </w:r>
      <w:r w:rsidR="00C86135">
        <w:rPr>
          <w:color w:val="000000" w:themeColor="text1"/>
        </w:rPr>
        <w:t>may</w:t>
      </w:r>
      <w:r w:rsidR="00B26109" w:rsidRPr="004674B2">
        <w:rPr>
          <w:color w:val="000000" w:themeColor="text1"/>
        </w:rPr>
        <w:t xml:space="preserve"> also</w:t>
      </w:r>
      <w:r w:rsidR="00C75294">
        <w:rPr>
          <w:color w:val="000000" w:themeColor="text1"/>
        </w:rPr>
        <w:t xml:space="preserve"> </w:t>
      </w:r>
      <w:r w:rsidR="00C86135">
        <w:rPr>
          <w:color w:val="000000" w:themeColor="text1"/>
        </w:rPr>
        <w:t xml:space="preserve">lead to </w:t>
      </w:r>
      <w:r w:rsidR="00EE2EA1" w:rsidRPr="004674B2">
        <w:rPr>
          <w:color w:val="000000" w:themeColor="text1"/>
        </w:rPr>
        <w:t xml:space="preserve"> elevate</w:t>
      </w:r>
      <w:r w:rsidR="00C75294">
        <w:rPr>
          <w:color w:val="000000" w:themeColor="text1"/>
        </w:rPr>
        <w:t xml:space="preserve">d </w:t>
      </w:r>
      <w:r w:rsidR="00EE2EA1" w:rsidRPr="004674B2">
        <w:rPr>
          <w:color w:val="000000" w:themeColor="text1"/>
        </w:rPr>
        <w:t>NT-proBNP levels</w:t>
      </w:r>
      <w:r w:rsidR="00B26109" w:rsidRPr="004674B2">
        <w:rPr>
          <w:color w:val="000000" w:themeColor="text1"/>
        </w:rPr>
        <w:t>, independently of HF</w:t>
      </w:r>
      <w:r w:rsidR="00821B1F" w:rsidRPr="004674B2">
        <w:rPr>
          <w:color w:val="000000" w:themeColor="text1"/>
        </w:rPr>
        <w:fldChar w:fldCharType="begin"/>
      </w:r>
      <w:r w:rsidR="00EF0390">
        <w:rPr>
          <w:color w:val="000000" w:themeColor="text1"/>
        </w:rPr>
        <w:instrText xml:space="preserve"> ADDIN EN.CITE &lt;EndNote&gt;&lt;Cite&gt;&lt;Author&gt;Heidenreich&lt;/Author&gt;&lt;Year&gt;2022&lt;/Year&gt;&lt;RecNum&gt;45&lt;/RecNum&gt;&lt;DisplayText&gt;[11]&lt;/DisplayText&gt;&lt;record&gt;&lt;rec-number&gt;45&lt;/rec-number&gt;&lt;foreign-keys&gt;&lt;key app="EN" db-id="var00z0vi2fae8exapd52srcwwfpzwepz5ss" timestamp="1747984969"&gt;45&lt;/key&gt;&lt;/foreign-keys&gt;&lt;ref-type name="Journal Article"&gt;17&lt;/ref-type&gt;&lt;contributors&gt;&lt;authors&gt;&lt;author&gt;Paul A. Heidenreich&lt;/author&gt;&lt;author&gt;Biykem Bozkurt&lt;/author&gt;&lt;author&gt;David Aguilar&lt;/author&gt;&lt;author&gt;Larry A. Allen&lt;/author&gt;&lt;author&gt;Joni J. Byun&lt;/author&gt;&lt;author&gt;Monica M. Colvin&lt;/author&gt;&lt;author&gt;Anita Deswal&lt;/author&gt;&lt;author&gt;Mark H. Drazner&lt;/author&gt;&lt;author&gt;Shannon M. Dunlay&lt;/author&gt;&lt;author&gt;Linda R. Evers&lt;/author&gt;&lt;author&gt;James C. Fang&lt;/author&gt;&lt;author&gt;Savitri E. Fedson&lt;/author&gt;&lt;author&gt;Gregg C. Fonarow&lt;/author&gt;&lt;author&gt;Salim S. Hayek&lt;/author&gt;&lt;author&gt;Adrian F. Hernandez&lt;/author&gt;&lt;author&gt;Prateeti Khazanie&lt;/author&gt;&lt;author&gt;Michelle M. Kittleson&lt;/author&gt;&lt;author&gt;Christopher S. Lee&lt;/author&gt;&lt;author&gt;Mark S. Link&lt;/author&gt;&lt;author&gt;Carmelo A. Milano&lt;/author&gt;&lt;author&gt;Lorraine C. Nnacheta&lt;/author&gt;&lt;author&gt;Alexander T. Sandhu&lt;/author&gt;&lt;author&gt;Lynne Warner Stevenson&lt;/author&gt;&lt;author&gt;Orly Vardeny&lt;/author&gt;&lt;author&gt;Amanda R. Vest&lt;/author&gt;&lt;author&gt;Clyde W. Yancy&lt;/author&gt;&lt;/authors&gt;&lt;/contributors&gt;&lt;titles&gt;&lt;title&gt;2022 AHA/ACC/HFSA Guideline for the Management of Heart Failure&lt;/title&gt;&lt;secondary-title&gt;JACC&lt;/secondary-title&gt;&lt;/titles&gt;&lt;periodical&gt;&lt;full-title&gt;JACC&lt;/full-title&gt;&lt;/periodical&gt;&lt;pages&gt;e263-e421&lt;/pages&gt;&lt;volume&gt;79&lt;/volume&gt;&lt;number&gt;17&lt;/number&gt;&lt;dates&gt;&lt;year&gt;2022&lt;/year&gt;&lt;/dates&gt;&lt;urls&gt;&lt;related-urls&gt;&lt;url&gt;https://www.jacc.org/doi/abs/10.1016/j.jacc.2021.12.012&lt;/url&gt;&lt;/related-urls&gt;&lt;/urls&gt;&lt;electronic-resource-num&gt;doi:10.1016/j.jacc.2021.12.012&lt;/electronic-resource-num&gt;&lt;/record&gt;&lt;/Cite&gt;&lt;/EndNote&gt;</w:instrText>
      </w:r>
      <w:r w:rsidR="00821B1F" w:rsidRPr="004674B2">
        <w:rPr>
          <w:color w:val="000000" w:themeColor="text1"/>
        </w:rPr>
        <w:fldChar w:fldCharType="separate"/>
      </w:r>
      <w:r w:rsidR="00EF0390">
        <w:rPr>
          <w:noProof/>
          <w:color w:val="000000" w:themeColor="text1"/>
        </w:rPr>
        <w:t>[11]</w:t>
      </w:r>
      <w:r w:rsidR="00821B1F" w:rsidRPr="004674B2">
        <w:rPr>
          <w:color w:val="000000" w:themeColor="text1"/>
        </w:rPr>
        <w:fldChar w:fldCharType="end"/>
      </w:r>
      <w:r w:rsidR="00EE2EA1" w:rsidRPr="004674B2">
        <w:rPr>
          <w:color w:val="000000" w:themeColor="text1"/>
        </w:rPr>
        <w:t xml:space="preserve">. </w:t>
      </w:r>
      <w:r w:rsidR="003041F9" w:rsidRPr="004674B2">
        <w:rPr>
          <w:rStyle w:val="Strong"/>
          <w:b w:val="0"/>
          <w:bCs w:val="0"/>
          <w:color w:val="000000" w:themeColor="text1"/>
        </w:rPr>
        <w:t>After adjusting</w:t>
      </w:r>
      <w:r w:rsidR="00D03E0A" w:rsidRPr="004674B2">
        <w:rPr>
          <w:rStyle w:val="Strong"/>
          <w:b w:val="0"/>
          <w:bCs w:val="0"/>
          <w:color w:val="000000" w:themeColor="text1"/>
        </w:rPr>
        <w:t xml:space="preserve"> </w:t>
      </w:r>
      <w:r w:rsidR="003041F9" w:rsidRPr="004674B2">
        <w:rPr>
          <w:rStyle w:val="Strong"/>
          <w:b w:val="0"/>
          <w:bCs w:val="0"/>
          <w:color w:val="000000" w:themeColor="text1"/>
        </w:rPr>
        <w:t>for eGFR, the association between CAN and NT-proBNP str</w:t>
      </w:r>
      <w:r w:rsidR="00413DB6">
        <w:rPr>
          <w:rStyle w:val="Strong"/>
          <w:b w:val="0"/>
          <w:bCs w:val="0"/>
          <w:color w:val="000000" w:themeColor="text1"/>
        </w:rPr>
        <w:t>e</w:t>
      </w:r>
      <w:r w:rsidR="003041F9" w:rsidRPr="004674B2">
        <w:rPr>
          <w:rStyle w:val="Strong"/>
          <w:b w:val="0"/>
          <w:bCs w:val="0"/>
          <w:color w:val="000000" w:themeColor="text1"/>
        </w:rPr>
        <w:t>ng</w:t>
      </w:r>
      <w:r w:rsidR="00413DB6">
        <w:rPr>
          <w:rStyle w:val="Strong"/>
          <w:b w:val="0"/>
          <w:bCs w:val="0"/>
          <w:color w:val="000000" w:themeColor="text1"/>
        </w:rPr>
        <w:t>thened</w:t>
      </w:r>
      <w:r w:rsidR="003041F9" w:rsidRPr="004674B2">
        <w:rPr>
          <w:rStyle w:val="Strong"/>
          <w:b w:val="0"/>
          <w:bCs w:val="0"/>
          <w:color w:val="000000" w:themeColor="text1"/>
        </w:rPr>
        <w:t>, suggesting the true link between CAN and cardiac dysfunction may have been underestimated</w:t>
      </w:r>
      <w:r w:rsidR="00325B5C" w:rsidRPr="004674B2">
        <w:rPr>
          <w:rStyle w:val="Strong"/>
          <w:b w:val="0"/>
          <w:bCs w:val="0"/>
          <w:color w:val="000000" w:themeColor="text1"/>
        </w:rPr>
        <w:t xml:space="preserve"> </w:t>
      </w:r>
      <w:r w:rsidR="00325B5C" w:rsidRPr="004674B2">
        <w:rPr>
          <w:color w:val="000000" w:themeColor="text1"/>
        </w:rPr>
        <w:t xml:space="preserve">due to the potential elevation of </w:t>
      </w:r>
      <w:r w:rsidR="00325B5C" w:rsidRPr="004674B2">
        <w:rPr>
          <w:rStyle w:val="Strong"/>
          <w:b w:val="0"/>
          <w:bCs w:val="0"/>
          <w:color w:val="000000" w:themeColor="text1"/>
        </w:rPr>
        <w:t>NT-proBNP</w:t>
      </w:r>
      <w:r w:rsidR="00325B5C" w:rsidRPr="004674B2">
        <w:rPr>
          <w:color w:val="000000" w:themeColor="text1"/>
        </w:rPr>
        <w:t xml:space="preserve"> in individuals with </w:t>
      </w:r>
      <w:r w:rsidR="00413DB6">
        <w:rPr>
          <w:color w:val="000000" w:themeColor="text1"/>
        </w:rPr>
        <w:t>impaired</w:t>
      </w:r>
      <w:r w:rsidR="00413DB6" w:rsidRPr="004674B2">
        <w:rPr>
          <w:color w:val="000000" w:themeColor="text1"/>
        </w:rPr>
        <w:t xml:space="preserve"> </w:t>
      </w:r>
      <w:r w:rsidR="00325B5C" w:rsidRPr="004674B2">
        <w:rPr>
          <w:color w:val="000000" w:themeColor="text1"/>
        </w:rPr>
        <w:t>kidney function</w:t>
      </w:r>
      <w:r w:rsidR="003041F9" w:rsidRPr="004674B2">
        <w:rPr>
          <w:color w:val="000000" w:themeColor="text1"/>
        </w:rPr>
        <w:t>.</w:t>
      </w:r>
      <w:r w:rsidR="00EE2EA1" w:rsidRPr="004674B2">
        <w:rPr>
          <w:color w:val="000000" w:themeColor="text1"/>
        </w:rPr>
        <w:t xml:space="preserve"> </w:t>
      </w:r>
      <w:r w:rsidR="004C421A" w:rsidRPr="004674B2">
        <w:rPr>
          <w:color w:val="000000" w:themeColor="text1"/>
        </w:rPr>
        <w:t>Adjustments for smoking status, medication, clinical risk factors</w:t>
      </w:r>
      <w:r w:rsidR="00413DB6">
        <w:rPr>
          <w:color w:val="000000" w:themeColor="text1"/>
        </w:rPr>
        <w:t>,</w:t>
      </w:r>
      <w:r w:rsidR="004C421A" w:rsidRPr="004674B2">
        <w:rPr>
          <w:color w:val="000000" w:themeColor="text1"/>
        </w:rPr>
        <w:t xml:space="preserve"> and </w:t>
      </w:r>
      <w:r w:rsidR="00413DB6">
        <w:rPr>
          <w:color w:val="000000" w:themeColor="text1"/>
        </w:rPr>
        <w:t xml:space="preserve">CVD </w:t>
      </w:r>
      <w:r w:rsidR="00C144DC" w:rsidRPr="004674B2">
        <w:rPr>
          <w:color w:val="000000" w:themeColor="text1"/>
        </w:rPr>
        <w:t xml:space="preserve">history </w:t>
      </w:r>
      <w:r w:rsidR="004C421A" w:rsidRPr="004674B2">
        <w:rPr>
          <w:color w:val="000000" w:themeColor="text1"/>
        </w:rPr>
        <w:t>did not change the association between CAN and elevated NT-proBNP</w:t>
      </w:r>
      <w:r w:rsidR="005B4418" w:rsidRPr="004674B2">
        <w:rPr>
          <w:color w:val="000000" w:themeColor="text1"/>
        </w:rPr>
        <w:t xml:space="preserve">. </w:t>
      </w:r>
      <w:r w:rsidR="00413DB6">
        <w:rPr>
          <w:rStyle w:val="Strong"/>
          <w:b w:val="0"/>
          <w:bCs w:val="0"/>
          <w:color w:val="000000" w:themeColor="text1"/>
        </w:rPr>
        <w:t>T</w:t>
      </w:r>
      <w:r w:rsidR="005B4418" w:rsidRPr="004674B2">
        <w:rPr>
          <w:rStyle w:val="Strong"/>
          <w:b w:val="0"/>
          <w:bCs w:val="0"/>
          <w:color w:val="000000" w:themeColor="text1"/>
        </w:rPr>
        <w:t>herefore, we consider our findings robust and adequately adjusted for relevant confounding factors.</w:t>
      </w:r>
    </w:p>
    <w:p w14:paraId="77891B85" w14:textId="3F59D76F" w:rsidR="00213C9F" w:rsidRDefault="004E64D9">
      <w:pPr>
        <w:spacing w:after="240" w:line="360" w:lineRule="auto"/>
        <w:rPr>
          <w:rStyle w:val="Strong"/>
          <w:b w:val="0"/>
          <w:bCs w:val="0"/>
        </w:rPr>
      </w:pPr>
      <w:r>
        <w:rPr>
          <w:rStyle w:val="Strong"/>
          <w:b w:val="0"/>
          <w:bCs w:val="0"/>
        </w:rPr>
        <w:t>A</w:t>
      </w:r>
      <w:r w:rsidR="00AF4A8A" w:rsidRPr="00AF4A8A">
        <w:rPr>
          <w:rStyle w:val="Strong"/>
          <w:b w:val="0"/>
          <w:bCs w:val="0"/>
        </w:rPr>
        <w:t xml:space="preserve"> relatively </w:t>
      </w:r>
      <w:r w:rsidR="00AF4A8A" w:rsidRPr="003E1C85">
        <w:rPr>
          <w:rStyle w:val="Strong"/>
          <w:b w:val="0"/>
          <w:bCs w:val="0"/>
          <w:color w:val="000000" w:themeColor="text1"/>
        </w:rPr>
        <w:t>large proportion of individuals (23%) did not complete the CART</w:t>
      </w:r>
      <w:r w:rsidR="00E011A6" w:rsidRPr="003E1C85">
        <w:rPr>
          <w:rStyle w:val="Strong"/>
          <w:b w:val="0"/>
          <w:bCs w:val="0"/>
          <w:color w:val="000000" w:themeColor="text1"/>
        </w:rPr>
        <w:t>s</w:t>
      </w:r>
      <w:r w:rsidR="00AF4A8A" w:rsidRPr="003E1C85">
        <w:rPr>
          <w:rStyle w:val="Strong"/>
          <w:b w:val="0"/>
          <w:bCs w:val="0"/>
          <w:color w:val="000000" w:themeColor="text1"/>
        </w:rPr>
        <w:t xml:space="preserve"> assessments, which is consistent with findings from the ADDITION study, where 12% to 33%</w:t>
      </w:r>
      <w:r w:rsidR="009346F0" w:rsidRPr="003E1C85">
        <w:rPr>
          <w:rStyle w:val="Strong"/>
          <w:b w:val="0"/>
          <w:bCs w:val="0"/>
          <w:color w:val="000000" w:themeColor="text1"/>
        </w:rPr>
        <w:t xml:space="preserve"> did not complete the test</w:t>
      </w:r>
      <w:r w:rsidR="00554F45" w:rsidRPr="003E1C85">
        <w:rPr>
          <w:color w:val="000000" w:themeColor="text1"/>
        </w:rPr>
        <w:fldChar w:fldCharType="begin"/>
      </w:r>
      <w:r w:rsidR="00F5635B" w:rsidRPr="003E1C85">
        <w:rPr>
          <w:color w:val="000000" w:themeColor="text1"/>
        </w:rPr>
        <w:instrText xml:space="preserve"> ADDIN EN.CITE &lt;EndNote&gt;&lt;Cite&gt;&lt;Author&gt;Andersen&lt;/Author&gt;&lt;Year&gt;2018&lt;/Year&gt;&lt;RecNum&gt;15&lt;/RecNum&gt;&lt;DisplayText&gt;[31]&lt;/DisplayText&gt;&lt;record&gt;&lt;rec-number&gt;15&lt;/rec-number&gt;&lt;foreign-keys&gt;&lt;key app="EN" db-id="var00z0vi2fae8exapd52srcwwfpzwepz5ss" timestamp="1740910905"&gt;15&lt;/key&gt;&lt;/foreign-keys&gt;&lt;ref-type name="Journal Article"&gt;17&lt;/ref-type&gt;&lt;contributors&gt;&lt;authors&gt;&lt;author&gt;Andersen, Signe T.&lt;/author&gt;&lt;author&gt;Witte, Daniel R.&lt;/author&gt;&lt;author&gt;Fleischer, Jesper&lt;/author&gt;&lt;author&gt;Andersen, Henning&lt;/author&gt;&lt;author&gt;Lauritzen, Torsten&lt;/author&gt;&lt;author&gt;Jørgensen, Marit E.&lt;/author&gt;&lt;author&gt;Jensen, Troels S.&lt;/author&gt;&lt;author&gt;Pop-Busui, Rodica&lt;/author&gt;&lt;author&gt;Charles, Morten&lt;/author&gt;&lt;/authors&gt;&lt;/contributors&gt;&lt;titles&gt;&lt;title&gt;Risk Factors for the Presence and Progression of Cardiovascular Autonomic Neuropathy in Type 2 Diabetes: ADDITION-Denmark&lt;/title&gt;&lt;secondary-title&gt;Diabetes Care&lt;/secondary-title&gt;&lt;/titles&gt;&lt;periodical&gt;&lt;full-title&gt;Diabetes Care&lt;/full-title&gt;&lt;/periodical&gt;&lt;pages&gt;2586-2594&lt;/pages&gt;&lt;volume&gt;41&lt;/volume&gt;&lt;number&gt;12&lt;/number&gt;&lt;dates&gt;&lt;year&gt;2018&lt;/year&gt;&lt;/dates&gt;&lt;isbn&gt;0149-5992&lt;/isbn&gt;&lt;urls&gt;&lt;related-urls&gt;&lt;url&gt;https://doi.org/10.2337/dc18-1411&lt;/url&gt;&lt;/related-urls&gt;&lt;/urls&gt;&lt;electronic-resource-num&gt;10.2337/dc18-1411&lt;/electronic-resource-num&gt;&lt;access-date&gt;3/2/2025&lt;/access-date&gt;&lt;/record&gt;&lt;/Cite&gt;&lt;/EndNote&gt;</w:instrText>
      </w:r>
      <w:r w:rsidR="00554F45" w:rsidRPr="003E1C85">
        <w:rPr>
          <w:color w:val="000000" w:themeColor="text1"/>
        </w:rPr>
        <w:fldChar w:fldCharType="separate"/>
      </w:r>
      <w:r w:rsidR="00F5635B" w:rsidRPr="003E1C85">
        <w:rPr>
          <w:noProof/>
          <w:color w:val="000000" w:themeColor="text1"/>
        </w:rPr>
        <w:t>[31]</w:t>
      </w:r>
      <w:r w:rsidR="00554F45" w:rsidRPr="003E1C85">
        <w:rPr>
          <w:color w:val="000000" w:themeColor="text1"/>
        </w:rPr>
        <w:fldChar w:fldCharType="end"/>
      </w:r>
      <w:r w:rsidR="00AF4A8A" w:rsidRPr="003E1C85">
        <w:rPr>
          <w:color w:val="000000" w:themeColor="text1"/>
        </w:rPr>
        <w:t>.</w:t>
      </w:r>
      <w:r w:rsidRPr="003E1C85">
        <w:rPr>
          <w:color w:val="000000" w:themeColor="text1"/>
        </w:rPr>
        <w:t xml:space="preserve"> </w:t>
      </w:r>
      <w:r w:rsidRPr="003E1C85">
        <w:rPr>
          <w:rStyle w:val="Strong"/>
          <w:b w:val="0"/>
          <w:bCs w:val="0"/>
          <w:color w:val="000000" w:themeColor="text1"/>
        </w:rPr>
        <w:t>The analysis of CAN using imputed CARTs values yielded slightly lower risk estimates and narrower confidence intervals compared to complete case analysis. The direction of the association remained consistent, supporting the validity of our findings after accounting for individuals with missingness</w:t>
      </w:r>
      <w:r w:rsidRPr="003E1C85">
        <w:rPr>
          <w:b/>
          <w:bCs/>
          <w:color w:val="000000" w:themeColor="text1"/>
        </w:rPr>
        <w:t xml:space="preserve"> </w:t>
      </w:r>
      <w:r w:rsidRPr="003E1C85">
        <w:rPr>
          <w:color w:val="000000" w:themeColor="text1"/>
        </w:rPr>
        <w:t>of CARTs.</w:t>
      </w:r>
      <w:r w:rsidR="00910A22" w:rsidRPr="003E1C85">
        <w:rPr>
          <w:b/>
          <w:bCs/>
          <w:color w:val="000000" w:themeColor="text1"/>
        </w:rPr>
        <w:t xml:space="preserve"> </w:t>
      </w:r>
      <w:r w:rsidRPr="003E1C85">
        <w:rPr>
          <w:color w:val="000000" w:themeColor="text1"/>
        </w:rPr>
        <w:t>Most</w:t>
      </w:r>
      <w:r w:rsidR="00C21146" w:rsidRPr="003E1C85">
        <w:rPr>
          <w:color w:val="000000" w:themeColor="text1"/>
        </w:rPr>
        <w:t xml:space="preserve"> incomplete </w:t>
      </w:r>
      <w:r w:rsidR="00C21146" w:rsidRPr="00C21146">
        <w:rPr>
          <w:color w:val="000000"/>
        </w:rPr>
        <w:t>CART</w:t>
      </w:r>
      <w:r w:rsidR="00AC583C">
        <w:rPr>
          <w:color w:val="000000"/>
        </w:rPr>
        <w:t>s</w:t>
      </w:r>
      <w:r w:rsidR="00C21146" w:rsidRPr="00C21146">
        <w:rPr>
          <w:color w:val="000000"/>
        </w:rPr>
        <w:t xml:space="preserve"> assessments were due to individuals being unable to perform the Valsalva maneuver.</w:t>
      </w:r>
      <w:r w:rsidR="00E449C3" w:rsidRPr="00CF5A5F">
        <w:rPr>
          <w:color w:val="000000"/>
        </w:rPr>
        <w:t xml:space="preserve"> </w:t>
      </w:r>
      <w:r w:rsidR="00C21146">
        <w:rPr>
          <w:color w:val="000000"/>
        </w:rPr>
        <w:t xml:space="preserve">These </w:t>
      </w:r>
      <w:r w:rsidR="00C21146">
        <w:t>i</w:t>
      </w:r>
      <w:r w:rsidR="00F10215" w:rsidRPr="00CF5A5F">
        <w:t>ndividuals</w:t>
      </w:r>
      <w:r w:rsidR="00F10215" w:rsidRPr="00DD5497">
        <w:t xml:space="preserve"> had higher NT-proBNP levels</w:t>
      </w:r>
      <w:r w:rsidR="00F10215" w:rsidRPr="00DD5497">
        <w:rPr>
          <w:lang w:val="en-US"/>
        </w:rPr>
        <w:t xml:space="preserve"> than individuals within the normal </w:t>
      </w:r>
      <w:r w:rsidR="00C21146">
        <w:t>Valsalva maneuver</w:t>
      </w:r>
      <w:r w:rsidR="00F10215" w:rsidRPr="00DD5497">
        <w:t xml:space="preserve"> values, suggesting </w:t>
      </w:r>
      <w:r w:rsidR="00F10215" w:rsidRPr="00DD5497">
        <w:rPr>
          <w:rStyle w:val="Strong"/>
          <w:b w:val="0"/>
          <w:bCs w:val="0"/>
        </w:rPr>
        <w:t xml:space="preserve">that individuals who cannot complete this CART are </w:t>
      </w:r>
      <w:r w:rsidR="00413DB6" w:rsidRPr="00DD5497">
        <w:rPr>
          <w:rStyle w:val="Strong"/>
          <w:b w:val="0"/>
          <w:bCs w:val="0"/>
        </w:rPr>
        <w:t>at</w:t>
      </w:r>
      <w:r w:rsidR="00F10215" w:rsidRPr="00DD5497">
        <w:rPr>
          <w:rStyle w:val="Strong"/>
          <w:b w:val="0"/>
          <w:bCs w:val="0"/>
        </w:rPr>
        <w:t xml:space="preserve"> higher risk of HF and </w:t>
      </w:r>
      <w:r w:rsidR="00C33D85">
        <w:rPr>
          <w:rStyle w:val="Strong"/>
          <w:b w:val="0"/>
          <w:bCs w:val="0"/>
        </w:rPr>
        <w:t>echocardiogram</w:t>
      </w:r>
      <w:r w:rsidR="00F10215" w:rsidRPr="00DD5497">
        <w:rPr>
          <w:rStyle w:val="Strong"/>
          <w:b w:val="0"/>
          <w:bCs w:val="0"/>
        </w:rPr>
        <w:t xml:space="preserve"> </w:t>
      </w:r>
      <w:r w:rsidR="00DF3754" w:rsidRPr="00DD5497">
        <w:rPr>
          <w:rStyle w:val="Strong"/>
          <w:b w:val="0"/>
          <w:bCs w:val="0"/>
        </w:rPr>
        <w:t>could</w:t>
      </w:r>
      <w:r w:rsidR="00F10215" w:rsidRPr="00DD5497">
        <w:rPr>
          <w:rStyle w:val="Strong"/>
          <w:b w:val="0"/>
          <w:bCs w:val="0"/>
        </w:rPr>
        <w:t xml:space="preserve"> be considered in those individuals</w:t>
      </w:r>
      <w:r w:rsidR="00F10215" w:rsidRPr="00DD5497">
        <w:t>.</w:t>
      </w:r>
      <w:r w:rsidR="00F10215" w:rsidRPr="002E5019">
        <w:t xml:space="preserve"> </w:t>
      </w:r>
      <w:r w:rsidR="008F49FB" w:rsidRPr="002E731B">
        <w:rPr>
          <w:rStyle w:val="Strong"/>
          <w:b w:val="0"/>
          <w:bCs w:val="0"/>
        </w:rPr>
        <w:t>Among the CARTs, the Valsalva maneuver followed by deep breathing showed the strongest association with elevated NT-proBNP, while orthostatic hypotension was also strongly associated with elevated NT-proBNP.</w:t>
      </w:r>
      <w:r w:rsidR="0072016C" w:rsidRPr="00BE07FB">
        <w:rPr>
          <w:rStyle w:val="Strong"/>
          <w:b w:val="0"/>
          <w:color w:val="000000" w:themeColor="text1"/>
        </w:rPr>
        <w:t xml:space="preserve"> </w:t>
      </w:r>
      <w:r w:rsidR="00EF0390" w:rsidRPr="00BE07FB">
        <w:rPr>
          <w:rStyle w:val="Strong"/>
          <w:b w:val="0"/>
          <w:color w:val="000000" w:themeColor="text1"/>
        </w:rPr>
        <w:t>O</w:t>
      </w:r>
      <w:r w:rsidR="00605BF4" w:rsidRPr="00BE07FB">
        <w:rPr>
          <w:rStyle w:val="Strong"/>
          <w:b w:val="0"/>
          <w:bCs w:val="0"/>
          <w:color w:val="000000" w:themeColor="text1"/>
        </w:rPr>
        <w:t xml:space="preserve">ur findings show that even a single abnormal </w:t>
      </w:r>
      <w:r w:rsidR="00EF0390" w:rsidRPr="00BE07FB">
        <w:rPr>
          <w:rStyle w:val="Strong"/>
          <w:b w:val="0"/>
          <w:bCs w:val="0"/>
          <w:color w:val="000000" w:themeColor="text1"/>
        </w:rPr>
        <w:t>CART</w:t>
      </w:r>
      <w:r w:rsidR="003B5965" w:rsidRPr="00BE07FB">
        <w:rPr>
          <w:rStyle w:val="Strong"/>
          <w:b w:val="0"/>
          <w:bCs w:val="0"/>
          <w:color w:val="000000" w:themeColor="text1"/>
        </w:rPr>
        <w:t xml:space="preserve"> (excluding the lying-to-standing test)</w:t>
      </w:r>
      <w:r w:rsidR="00EF0390" w:rsidRPr="00BE07FB">
        <w:rPr>
          <w:rStyle w:val="Strong"/>
          <w:b w:val="0"/>
          <w:bCs w:val="0"/>
          <w:color w:val="000000" w:themeColor="text1"/>
        </w:rPr>
        <w:t xml:space="preserve"> or orthostatic hypotension</w:t>
      </w:r>
      <w:r w:rsidR="003B5965" w:rsidRPr="00BE07FB">
        <w:rPr>
          <w:rStyle w:val="Strong"/>
          <w:color w:val="000000" w:themeColor="text1"/>
        </w:rPr>
        <w:t xml:space="preserve"> </w:t>
      </w:r>
      <w:r w:rsidR="00605BF4" w:rsidRPr="00BE07FB">
        <w:rPr>
          <w:rStyle w:val="Strong"/>
          <w:b w:val="0"/>
          <w:bCs w:val="0"/>
          <w:color w:val="000000" w:themeColor="text1"/>
        </w:rPr>
        <w:t xml:space="preserve">may indicate increased </w:t>
      </w:r>
      <w:r w:rsidR="00C36220" w:rsidRPr="00BE07FB">
        <w:rPr>
          <w:rStyle w:val="Strong"/>
          <w:b w:val="0"/>
          <w:bCs w:val="0"/>
          <w:color w:val="000000" w:themeColor="text1"/>
        </w:rPr>
        <w:t>HF</w:t>
      </w:r>
      <w:r w:rsidR="00605BF4" w:rsidRPr="00BE07FB">
        <w:rPr>
          <w:rStyle w:val="Strong"/>
          <w:b w:val="0"/>
          <w:bCs w:val="0"/>
          <w:color w:val="000000" w:themeColor="text1"/>
        </w:rPr>
        <w:t xml:space="preserve"> risk and </w:t>
      </w:r>
      <w:r w:rsidR="00E63EBD" w:rsidRPr="00BE07FB">
        <w:rPr>
          <w:rStyle w:val="Strong"/>
          <w:b w:val="0"/>
          <w:bCs w:val="0"/>
          <w:color w:val="000000" w:themeColor="text1"/>
        </w:rPr>
        <w:t>could</w:t>
      </w:r>
      <w:r w:rsidR="00605BF4" w:rsidRPr="00BE07FB">
        <w:rPr>
          <w:rStyle w:val="Strong"/>
          <w:b w:val="0"/>
          <w:bCs w:val="0"/>
          <w:color w:val="000000" w:themeColor="text1"/>
        </w:rPr>
        <w:t xml:space="preserve"> prompt clinical attention</w:t>
      </w:r>
      <w:r w:rsidR="00EF0390" w:rsidRPr="00BE07FB">
        <w:rPr>
          <w:rStyle w:val="Strong"/>
          <w:b w:val="0"/>
          <w:bCs w:val="0"/>
          <w:color w:val="000000" w:themeColor="text1"/>
        </w:rPr>
        <w:t xml:space="preserve"> </w:t>
      </w:r>
      <w:r w:rsidR="00EF0390" w:rsidRPr="00BE07FB">
        <w:rPr>
          <w:rStyle w:val="Strong"/>
          <w:b w:val="0"/>
          <w:color w:val="000000" w:themeColor="text1"/>
        </w:rPr>
        <w:fldChar w:fldCharType="begin"/>
      </w:r>
      <w:r w:rsidR="00EF0390" w:rsidRPr="00BE07FB">
        <w:rPr>
          <w:rStyle w:val="Strong"/>
          <w:b w:val="0"/>
          <w:color w:val="000000" w:themeColor="text1"/>
        </w:rPr>
        <w:instrText xml:space="preserve"> ADDIN EN.CITE &lt;EndNote&gt;&lt;Cite&gt;&lt;Author&gt;Eleftheriadou&lt;/Author&gt;&lt;Year&gt;2024&lt;/Year&gt;&lt;RecNum&gt;21&lt;/RecNum&gt;&lt;DisplayText&gt;[33]&lt;/DisplayText&gt;&lt;record&gt;&lt;rec-number&gt;21&lt;/rec-number&gt;&lt;foreign-keys&gt;&lt;key app="EN" db-id="var00z0vi2fae8exapd52srcwwfpzwepz5ss" timestamp="1741674892"&gt;21&lt;/key&gt;&lt;/foreign-keys&gt;&lt;ref-type name="Journal Article"&gt;17&lt;/ref-type&gt;&lt;contributors&gt;&lt;authors&gt;&lt;author&gt;Eleftheriadou, Aikaterini&lt;/author&gt;&lt;author&gt;Spallone, Vincenza&lt;/author&gt;&lt;author&gt;Tahrani, Abd A.&lt;/author&gt;&lt;author&gt;Alam, Uazman&lt;/author&gt;&lt;/authors&gt;&lt;/contributors&gt;&lt;titles&gt;&lt;title&gt;Cardiovascular autonomic neuropathy in diabetes: an update with a focus on management&lt;/title&gt;&lt;secondary-title&gt;Diabetologia&lt;/secondary-title&gt;&lt;/titles&gt;&lt;periodical&gt;&lt;full-title&gt;Diabetologia&lt;/full-title&gt;&lt;/periodical&gt;&lt;pages&gt;2611-2625&lt;/pages&gt;&lt;volume&gt;67&lt;/volume&gt;&lt;number&gt;12&lt;/number&gt;&lt;dates&gt;&lt;year&gt;2024&lt;/year&gt;&lt;pub-dates&gt;&lt;date&gt;2024/12/01&lt;/date&gt;&lt;/pub-dates&gt;&lt;/dates&gt;&lt;isbn&gt;1432-0428&lt;/isbn&gt;&lt;urls&gt;&lt;related-urls&gt;&lt;url&gt;https://doi.org/10.1007/s00125-024-06242-0&lt;/url&gt;&lt;/related-urls&gt;&lt;/urls&gt;&lt;electronic-resource-num&gt;10.1007/s00125-024-06242-0&lt;/electronic-resource-num&gt;&lt;/record&gt;&lt;/Cite&gt;&lt;/EndNote&gt;</w:instrText>
      </w:r>
      <w:r w:rsidR="00EF0390" w:rsidRPr="00BE07FB">
        <w:rPr>
          <w:rStyle w:val="Strong"/>
          <w:b w:val="0"/>
          <w:color w:val="000000" w:themeColor="text1"/>
        </w:rPr>
        <w:fldChar w:fldCharType="separate"/>
      </w:r>
      <w:r w:rsidR="00EF0390" w:rsidRPr="00BE07FB">
        <w:rPr>
          <w:rStyle w:val="Strong"/>
          <w:b w:val="0"/>
          <w:noProof/>
          <w:color w:val="000000" w:themeColor="text1"/>
        </w:rPr>
        <w:t>[33]</w:t>
      </w:r>
      <w:r w:rsidR="00EF0390" w:rsidRPr="00BE07FB">
        <w:rPr>
          <w:rStyle w:val="Strong"/>
          <w:b w:val="0"/>
          <w:color w:val="000000" w:themeColor="text1"/>
        </w:rPr>
        <w:fldChar w:fldCharType="end"/>
      </w:r>
      <w:r w:rsidR="00605BF4" w:rsidRPr="00BE07FB">
        <w:rPr>
          <w:rStyle w:val="Strong"/>
          <w:b w:val="0"/>
          <w:bCs w:val="0"/>
          <w:color w:val="000000" w:themeColor="text1"/>
        </w:rPr>
        <w:t>.</w:t>
      </w:r>
    </w:p>
    <w:p w14:paraId="3E1151DE" w14:textId="5E53CA0E" w:rsidR="007D35A5" w:rsidRPr="007D35A5" w:rsidRDefault="004E64D9" w:rsidP="004E64D9">
      <w:pPr>
        <w:spacing w:after="240" w:line="360" w:lineRule="auto"/>
        <w:rPr>
          <w:i/>
          <w:iCs/>
          <w:sz w:val="26"/>
          <w:szCs w:val="26"/>
        </w:rPr>
      </w:pPr>
      <w:r w:rsidRPr="007D35A5">
        <w:rPr>
          <w:i/>
          <w:iCs/>
          <w:sz w:val="26"/>
          <w:szCs w:val="26"/>
        </w:rPr>
        <w:t>Strengths and limitations</w:t>
      </w:r>
    </w:p>
    <w:p w14:paraId="33C65589" w14:textId="60EEE20C" w:rsidR="007A3C07" w:rsidRDefault="00C17C02" w:rsidP="007A3C07">
      <w:pPr>
        <w:spacing w:after="240" w:line="360" w:lineRule="auto"/>
        <w:rPr>
          <w:rStyle w:val="Strong"/>
        </w:rPr>
      </w:pPr>
      <w:r>
        <w:rPr>
          <w:color w:val="000000" w:themeColor="text1"/>
        </w:rPr>
        <w:t>Strengths</w:t>
      </w:r>
      <w:r w:rsidR="00E011A6" w:rsidRPr="003A6D90">
        <w:rPr>
          <w:color w:val="000000" w:themeColor="text1"/>
        </w:rPr>
        <w:t xml:space="preserve"> of this study </w:t>
      </w:r>
      <w:r>
        <w:rPr>
          <w:color w:val="000000" w:themeColor="text1"/>
        </w:rPr>
        <w:t>are :</w:t>
      </w:r>
      <w:r w:rsidR="00E011A6" w:rsidRPr="003A6D90">
        <w:rPr>
          <w:color w:val="000000" w:themeColor="text1"/>
        </w:rPr>
        <w:t xml:space="preserve"> the large</w:t>
      </w:r>
      <w:r w:rsidR="00C441B9">
        <w:rPr>
          <w:color w:val="000000" w:themeColor="text1"/>
        </w:rPr>
        <w:t xml:space="preserve">, </w:t>
      </w:r>
      <w:r w:rsidR="00E011A6" w:rsidRPr="003A6D90">
        <w:rPr>
          <w:color w:val="000000" w:themeColor="text1"/>
        </w:rPr>
        <w:t>well-characteri</w:t>
      </w:r>
      <w:r w:rsidR="00413DB6">
        <w:rPr>
          <w:color w:val="000000" w:themeColor="text1"/>
        </w:rPr>
        <w:t>z</w:t>
      </w:r>
      <w:r w:rsidR="00E011A6" w:rsidRPr="003A6D90">
        <w:rPr>
          <w:color w:val="000000" w:themeColor="text1"/>
        </w:rPr>
        <w:t xml:space="preserve">ed cohort of individuals with </w:t>
      </w:r>
      <w:r w:rsidR="00E011A6">
        <w:rPr>
          <w:color w:val="000000" w:themeColor="text1"/>
        </w:rPr>
        <w:t>T2D</w:t>
      </w:r>
      <w:r w:rsidR="00E011A6" w:rsidRPr="003A6D90">
        <w:rPr>
          <w:color w:val="000000" w:themeColor="text1"/>
        </w:rPr>
        <w:t>, assessed in outpatient clinics</w:t>
      </w:r>
      <w:r>
        <w:rPr>
          <w:color w:val="000000" w:themeColor="text1"/>
        </w:rPr>
        <w:t xml:space="preserve"> and the</w:t>
      </w:r>
      <w:r w:rsidR="00E011A6" w:rsidRPr="003A6D90">
        <w:rPr>
          <w:color w:val="000000" w:themeColor="text1"/>
        </w:rPr>
        <w:t xml:space="preserve"> thoroughly phenotype</w:t>
      </w:r>
      <w:r>
        <w:rPr>
          <w:color w:val="000000" w:themeColor="text1"/>
        </w:rPr>
        <w:t>s</w:t>
      </w:r>
      <w:r w:rsidR="00E011A6" w:rsidRPr="003A6D90">
        <w:rPr>
          <w:color w:val="000000" w:themeColor="text1"/>
        </w:rPr>
        <w:t xml:space="preserve"> for microvascular complications, including autonomic neuropathy</w:t>
      </w:r>
      <w:r>
        <w:rPr>
          <w:color w:val="000000" w:themeColor="text1"/>
        </w:rPr>
        <w:t xml:space="preserve">, and the use of </w:t>
      </w:r>
      <w:r w:rsidR="002E7B23">
        <w:rPr>
          <w:color w:val="000000" w:themeColor="text1"/>
        </w:rPr>
        <w:t>non-invasive</w:t>
      </w:r>
      <w:r>
        <w:rPr>
          <w:color w:val="000000" w:themeColor="text1"/>
        </w:rPr>
        <w:t xml:space="preserve"> reproducible assessments for CAN and biomarkers </w:t>
      </w:r>
      <w:r w:rsidR="00616590">
        <w:rPr>
          <w:color w:val="000000" w:themeColor="text1"/>
        </w:rPr>
        <w:fldChar w:fldCharType="begin">
          <w:fldData xml:space="preserve">PEVuZE5vdGU+PENpdGU+PEF1dGhvcj5GbGVpc2NoZXI8L0F1dGhvcj48WWVhcj4yMDExPC9ZZWFy
PjxSZWNOdW0+MzQ8L1JlY051bT48RGlzcGxheVRleHQ+WzM3XTwvRGlzcGxheVRleHQ+PHJlY29y
ZD48cmVjLW51bWJlcj4zNDwvcmVjLW51bWJlcj48Zm9yZWlnbi1rZXlzPjxrZXkgYXBwPSJFTiIg
ZGItaWQ9InZhcjAwejB2aTJmYWU4ZXhhcGQ1MnNyY3d3ZnB6d2VwejVzcyIgdGltZXN0YW1wPSIx
NzQ2NDYyNzU3Ij4zNDwva2V5PjwvZm9yZWlnbi1rZXlzPjxyZWYtdHlwZSBuYW1lPSJKb3VybmFs
IEFydGljbGUiPjE3PC9yZWYtdHlwZT48Y29udHJpYnV0b3JzPjxhdXRob3JzPjxhdXRob3I+Rmxl
aXNjaGVyLCBKLjwvYXV0aG9yPjxhdXRob3I+TmllbHNlbiwgUi48L2F1dGhvcj48YXV0aG9yPkxh
dWdlc2VuLCBFLjwvYXV0aG9yPjxhdXRob3I+TnlnYWFyZCwgSC48L2F1dGhvcj48YXV0aG9yPlBv
dWxzZW4sIFAuIEwuPC9hdXRob3I+PGF1dGhvcj5FanNramFlciwgTi48L2F1dGhvcj48L2F1dGhv
cnM+PC9jb250cmlidXRvcnM+PGF1dGgtYWRkcmVzcz5NZWRpY2FsIFJlc2VhcmNoIExhYm9yYXRv
cmllcywgQ2xpbmljYWwgSW5zdGl0dXRlIG9mIE1lZGljaW5lLCBBYXJodXMgVW5pdmVyc2l0eSwg
QWFyaHVzLCBEZW5tYXJrLjwvYXV0aC1hZGRyZXNzPjx0aXRsZXM+PHRpdGxlPlNlbGYtbW9uaXRv
cmluZyBvZiBjYXJkaWFjIGF1dG9ub21pYyBmdW5jdGlvbiBhdCBob21lIGlzIGZlYXNpYmxlPC90
aXRsZT48c2Vjb25kYXJ5LXRpdGxlPkogRGlhYmV0ZXMgU2NpIFRlY2hub2w8L3NlY29uZGFyeS10
aXRsZT48L3RpdGxlcz48cGVyaW9kaWNhbD48ZnVsbC10aXRsZT5KIERpYWJldGVzIFNjaSBUZWNo
bm9sPC9mdWxsLXRpdGxlPjwvcGVyaW9kaWNhbD48cGFnZXM+MTA3LTEyPC9wYWdlcz48dm9sdW1l
PjU8L3ZvbHVtZT48bnVtYmVyPjE8L251bWJlcj48ZWRpdGlvbj4yMDExMDEwMTwvZWRpdGlvbj48
a2V5d29yZHM+PGtleXdvcmQ+QWR1bHQ8L2tleXdvcmQ+PGtleXdvcmQ+QWxnb3JpdGhtczwva2V5
d29yZD48a2V5d29yZD5BdXRvbm9taWMgTmVydm91cyBTeXN0ZW0vcGh5c2lvbG9neS8qcGh5c2lv
cGF0aG9sb2d5PC9rZXl3b3JkPjxrZXl3b3JkPkF1dG9ub21pYyBOZXJ2b3VzIFN5c3RlbSBEaXNl
YXNlcy9jb21wbGljYXRpb25zL2RpYWdub3Npcy9waHlzaW9wYXRob2xvZ3k8L2tleXdvcmQ+PGtl
eXdvcmQ+Q2FyZGlvdmFzY3VsYXIgU3lzdGVtLypwaHlzaW9wYXRob2xvZ3k8L2tleXdvcmQ+PGtl
eXdvcmQ+RGlhYmV0aWMgTmV1cm9wYXRoaWVzL3BoeXNpb3BhdGhvbG9neS90aGVyYXB5PC9rZXl3
b3JkPjxrZXl3b3JkPkVsZWN0cm9jYXJkaW9ncmFwaHksIEFtYnVsYXRvcnkvaW5zdHJ1bWVudGF0
aW9uLyptZXRob2RzPC9rZXl3b3JkPjxrZXl3b3JkPkZlYXNpYmlsaXR5IFN0dWRpZXM8L2tleXdv
cmQ+PGtleXdvcmQ+RmVtYWxlPC9rZXl3b3JkPjxrZXl3b3JkPkhlYXJ0IERpc2Vhc2VzL2RpYWdu
b3Npcy9ldGlvbG9neS9waHlzaW9wYXRob2xvZ3k8L2tleXdvcmQ+PGtleXdvcmQ+SGVhcnQgUmF0
ZS9waHlzaW9sb2d5PC9rZXl3b3JkPjxrZXl3b3JkPkhvbWUgQ2FyZSBTZXJ2aWNlczwva2V5d29y
ZD48a2V5d29yZD5IdW1hbnM8L2tleXdvcmQ+PGtleXdvcmQ+TWFsZTwva2V5d29yZD48a2V5d29y
ZD5Qb3N0dXJlL3BoeXNpb2xvZ3k8L2tleXdvcmQ+PGtleXdvcmQ+UmVzcGlyYXRvcnkgTWVjaGFu
aWNzL3BoeXNpb2xvZ3k8L2tleXdvcmQ+PGtleXdvcmQ+U2VsZiBDYXJlL2luc3RydW1lbnRhdGlv
bi8qbWV0aG9kczwva2V5d29yZD48a2V5d29yZD5WYWxzYWx2YSBNYW5ldXZlci9waHlzaW9sb2d5
PC9rZXl3b3JkPjwva2V5d29yZHM+PGRhdGVzPjx5ZWFyPjIwMTE8L3llYXI+PHB1Yi1kYXRlcz48
ZGF0ZT5KYW4gMTwvZGF0ZT48L3B1Yi1kYXRlcz48L2RhdGVzPjxpc2JuPjE5MzItMjk2ODwvaXNi
bj48YWNjZXNzaW9uLW51bT4yMTMwMzYzMjwvYWNjZXNzaW9uLW51bT48dXJscz48L3VybHM+PGN1
c3RvbTI+UE1DMzA0NTI0NDwvY3VzdG9tMj48ZWxlY3Ryb25pYy1yZXNvdXJjZS1udW0+MTAuMTE3
Ny8xOTMyMjk2ODExMDA1MDAxMTU8L2VsZWN0cm9uaWMtcmVzb3VyY2UtbnVtPjxyZW1vdGUtZGF0
YWJhc2UtcHJvdmlkZXI+TkxNPC9yZW1vdGUtZGF0YWJhc2UtcHJvdmlkZXI+PGxhbmd1YWdlPmVu
ZzwvbGFuZ3VhZ2U+PC9yZWNvcmQ+PC9DaXRlPjwvRW5kTm90ZT5=
</w:fldData>
        </w:fldChar>
      </w:r>
      <w:r w:rsidR="00F5635B">
        <w:rPr>
          <w:color w:val="000000" w:themeColor="text1"/>
        </w:rPr>
        <w:instrText xml:space="preserve"> ADDIN EN.CITE </w:instrText>
      </w:r>
      <w:r w:rsidR="00F5635B">
        <w:rPr>
          <w:color w:val="000000" w:themeColor="text1"/>
        </w:rPr>
        <w:fldChar w:fldCharType="begin">
          <w:fldData xml:space="preserve">PEVuZE5vdGU+PENpdGU+PEF1dGhvcj5GbGVpc2NoZXI8L0F1dGhvcj48WWVhcj4yMDExPC9ZZWFy
PjxSZWNOdW0+MzQ8L1JlY051bT48RGlzcGxheVRleHQ+WzM3XTwvRGlzcGxheVRleHQ+PHJlY29y
ZD48cmVjLW51bWJlcj4zNDwvcmVjLW51bWJlcj48Zm9yZWlnbi1rZXlzPjxrZXkgYXBwPSJFTiIg
ZGItaWQ9InZhcjAwejB2aTJmYWU4ZXhhcGQ1MnNyY3d3ZnB6d2VwejVzcyIgdGltZXN0YW1wPSIx
NzQ2NDYyNzU3Ij4zNDwva2V5PjwvZm9yZWlnbi1rZXlzPjxyZWYtdHlwZSBuYW1lPSJKb3VybmFs
IEFydGljbGUiPjE3PC9yZWYtdHlwZT48Y29udHJpYnV0b3JzPjxhdXRob3JzPjxhdXRob3I+Rmxl
aXNjaGVyLCBKLjwvYXV0aG9yPjxhdXRob3I+TmllbHNlbiwgUi48L2F1dGhvcj48YXV0aG9yPkxh
dWdlc2VuLCBFLjwvYXV0aG9yPjxhdXRob3I+TnlnYWFyZCwgSC48L2F1dGhvcj48YXV0aG9yPlBv
dWxzZW4sIFAuIEwuPC9hdXRob3I+PGF1dGhvcj5FanNramFlciwgTi48L2F1dGhvcj48L2F1dGhv
cnM+PC9jb250cmlidXRvcnM+PGF1dGgtYWRkcmVzcz5NZWRpY2FsIFJlc2VhcmNoIExhYm9yYXRv
cmllcywgQ2xpbmljYWwgSW5zdGl0dXRlIG9mIE1lZGljaW5lLCBBYXJodXMgVW5pdmVyc2l0eSwg
QWFyaHVzLCBEZW5tYXJrLjwvYXV0aC1hZGRyZXNzPjx0aXRsZXM+PHRpdGxlPlNlbGYtbW9uaXRv
cmluZyBvZiBjYXJkaWFjIGF1dG9ub21pYyBmdW5jdGlvbiBhdCBob21lIGlzIGZlYXNpYmxlPC90
aXRsZT48c2Vjb25kYXJ5LXRpdGxlPkogRGlhYmV0ZXMgU2NpIFRlY2hub2w8L3NlY29uZGFyeS10
aXRsZT48L3RpdGxlcz48cGVyaW9kaWNhbD48ZnVsbC10aXRsZT5KIERpYWJldGVzIFNjaSBUZWNo
bm9sPC9mdWxsLXRpdGxlPjwvcGVyaW9kaWNhbD48cGFnZXM+MTA3LTEyPC9wYWdlcz48dm9sdW1l
PjU8L3ZvbHVtZT48bnVtYmVyPjE8L251bWJlcj48ZWRpdGlvbj4yMDExMDEwMTwvZWRpdGlvbj48
a2V5d29yZHM+PGtleXdvcmQ+QWR1bHQ8L2tleXdvcmQ+PGtleXdvcmQ+QWxnb3JpdGhtczwva2V5
d29yZD48a2V5d29yZD5BdXRvbm9taWMgTmVydm91cyBTeXN0ZW0vcGh5c2lvbG9neS8qcGh5c2lv
cGF0aG9sb2d5PC9rZXl3b3JkPjxrZXl3b3JkPkF1dG9ub21pYyBOZXJ2b3VzIFN5c3RlbSBEaXNl
YXNlcy9jb21wbGljYXRpb25zL2RpYWdub3Npcy9waHlzaW9wYXRob2xvZ3k8L2tleXdvcmQ+PGtl
eXdvcmQ+Q2FyZGlvdmFzY3VsYXIgU3lzdGVtLypwaHlzaW9wYXRob2xvZ3k8L2tleXdvcmQ+PGtl
eXdvcmQ+RGlhYmV0aWMgTmV1cm9wYXRoaWVzL3BoeXNpb3BhdGhvbG9neS90aGVyYXB5PC9rZXl3
b3JkPjxrZXl3b3JkPkVsZWN0cm9jYXJkaW9ncmFwaHksIEFtYnVsYXRvcnkvaW5zdHJ1bWVudGF0
aW9uLyptZXRob2RzPC9rZXl3b3JkPjxrZXl3b3JkPkZlYXNpYmlsaXR5IFN0dWRpZXM8L2tleXdv
cmQ+PGtleXdvcmQ+RmVtYWxlPC9rZXl3b3JkPjxrZXl3b3JkPkhlYXJ0IERpc2Vhc2VzL2RpYWdu
b3Npcy9ldGlvbG9neS9waHlzaW9wYXRob2xvZ3k8L2tleXdvcmQ+PGtleXdvcmQ+SGVhcnQgUmF0
ZS9waHlzaW9sb2d5PC9rZXl3b3JkPjxrZXl3b3JkPkhvbWUgQ2FyZSBTZXJ2aWNlczwva2V5d29y
ZD48a2V5d29yZD5IdW1hbnM8L2tleXdvcmQ+PGtleXdvcmQ+TWFsZTwva2V5d29yZD48a2V5d29y
ZD5Qb3N0dXJlL3BoeXNpb2xvZ3k8L2tleXdvcmQ+PGtleXdvcmQ+UmVzcGlyYXRvcnkgTWVjaGFu
aWNzL3BoeXNpb2xvZ3k8L2tleXdvcmQ+PGtleXdvcmQ+U2VsZiBDYXJlL2luc3RydW1lbnRhdGlv
bi8qbWV0aG9kczwva2V5d29yZD48a2V5d29yZD5WYWxzYWx2YSBNYW5ldXZlci9waHlzaW9sb2d5
PC9rZXl3b3JkPjwva2V5d29yZHM+PGRhdGVzPjx5ZWFyPjIwMTE8L3llYXI+PHB1Yi1kYXRlcz48
ZGF0ZT5KYW4gMTwvZGF0ZT48L3B1Yi1kYXRlcz48L2RhdGVzPjxpc2JuPjE5MzItMjk2ODwvaXNi
bj48YWNjZXNzaW9uLW51bT4yMTMwMzYzMjwvYWNjZXNzaW9uLW51bT48dXJscz48L3VybHM+PGN1
c3RvbTI+UE1DMzA0NTI0NDwvY3VzdG9tMj48ZWxlY3Ryb25pYy1yZXNvdXJjZS1udW0+MTAuMTE3
Ny8xOTMyMjk2ODExMDA1MDAxMTU8L2VsZWN0cm9uaWMtcmVzb3VyY2UtbnVtPjxyZW1vdGUtZGF0
YWJhc2UtcHJvdmlkZXI+TkxNPC9yZW1vdGUtZGF0YWJhc2UtcHJvdmlkZXI+PGxhbmd1YWdlPmVu
ZzwvbGFuZ3VhZ2U+PC9yZWNvcmQ+PC9DaXRlPjwvRW5kTm90ZT5=
</w:fldData>
        </w:fldChar>
      </w:r>
      <w:r w:rsidR="00F5635B">
        <w:rPr>
          <w:color w:val="000000" w:themeColor="text1"/>
        </w:rPr>
        <w:instrText xml:space="preserve"> ADDIN EN.CITE.DATA </w:instrText>
      </w:r>
      <w:r w:rsidR="00F5635B">
        <w:rPr>
          <w:color w:val="000000" w:themeColor="text1"/>
        </w:rPr>
      </w:r>
      <w:r w:rsidR="00F5635B">
        <w:rPr>
          <w:color w:val="000000" w:themeColor="text1"/>
        </w:rPr>
        <w:fldChar w:fldCharType="end"/>
      </w:r>
      <w:r w:rsidR="00616590">
        <w:rPr>
          <w:color w:val="000000" w:themeColor="text1"/>
        </w:rPr>
      </w:r>
      <w:r w:rsidR="00616590">
        <w:rPr>
          <w:color w:val="000000" w:themeColor="text1"/>
        </w:rPr>
        <w:fldChar w:fldCharType="separate"/>
      </w:r>
      <w:r w:rsidR="00F5635B">
        <w:rPr>
          <w:noProof/>
          <w:color w:val="000000" w:themeColor="text1"/>
        </w:rPr>
        <w:t>[37]</w:t>
      </w:r>
      <w:r w:rsidR="00616590">
        <w:rPr>
          <w:color w:val="000000" w:themeColor="text1"/>
        </w:rPr>
        <w:fldChar w:fldCharType="end"/>
      </w:r>
      <w:r w:rsidR="00C27B9D" w:rsidRPr="003A6D90">
        <w:rPr>
          <w:color w:val="000000" w:themeColor="text1"/>
        </w:rPr>
        <w:t xml:space="preserve">, making it easy to implement in clinical care. </w:t>
      </w:r>
      <w:r>
        <w:rPr>
          <w:color w:val="000000" w:themeColor="text1"/>
        </w:rPr>
        <w:t xml:space="preserve">A limitation is that we </w:t>
      </w:r>
      <w:r w:rsidR="00E011A6" w:rsidRPr="007D35A5">
        <w:rPr>
          <w:color w:val="000000" w:themeColor="text1"/>
        </w:rPr>
        <w:t xml:space="preserve"> did not assess echocardiography, which is </w:t>
      </w:r>
      <w:r w:rsidR="00E011A6">
        <w:rPr>
          <w:color w:val="000000" w:themeColor="text1"/>
        </w:rPr>
        <w:t xml:space="preserve">gold standard </w:t>
      </w:r>
      <w:r w:rsidR="00E011A6" w:rsidRPr="007D35A5">
        <w:rPr>
          <w:color w:val="000000" w:themeColor="text1"/>
        </w:rPr>
        <w:t xml:space="preserve">for assessing </w:t>
      </w:r>
      <w:r w:rsidR="00E011A6">
        <w:rPr>
          <w:color w:val="000000" w:themeColor="text1"/>
        </w:rPr>
        <w:t>HF and</w:t>
      </w:r>
      <w:r w:rsidR="00E011A6" w:rsidRPr="007D35A5">
        <w:rPr>
          <w:color w:val="000000" w:themeColor="text1"/>
        </w:rPr>
        <w:t xml:space="preserve"> </w:t>
      </w:r>
      <w:r w:rsidR="007063B0">
        <w:rPr>
          <w:color w:val="000000" w:themeColor="text1"/>
        </w:rPr>
        <w:t xml:space="preserve">is </w:t>
      </w:r>
      <w:r w:rsidR="00E011A6" w:rsidRPr="007D35A5">
        <w:rPr>
          <w:color w:val="000000" w:themeColor="text1"/>
        </w:rPr>
        <w:t xml:space="preserve">central to classifying </w:t>
      </w:r>
      <w:r w:rsidR="00E011A6" w:rsidRPr="007D35A5">
        <w:rPr>
          <w:rStyle w:val="Strong"/>
          <w:b w:val="0"/>
          <w:bCs w:val="0"/>
          <w:color w:val="000000" w:themeColor="text1"/>
        </w:rPr>
        <w:t>HFrEF</w:t>
      </w:r>
      <w:r w:rsidR="00E011A6" w:rsidRPr="007D35A5">
        <w:rPr>
          <w:color w:val="000000" w:themeColor="text1"/>
        </w:rPr>
        <w:t xml:space="preserve"> and HFpEF</w:t>
      </w:r>
      <w:r w:rsidR="0019234D" w:rsidRPr="007D35A5">
        <w:rPr>
          <w:color w:val="000000" w:themeColor="text1"/>
        </w:rPr>
        <w:fldChar w:fldCharType="begin"/>
      </w:r>
      <w:r w:rsidR="0019234D" w:rsidRPr="007D35A5">
        <w:rPr>
          <w:color w:val="000000" w:themeColor="text1"/>
        </w:rPr>
        <w:instrText>ADDIN EN.CITE &lt;EndNote&gt;&lt;Cite&gt;&lt;Author&gt;Heidenreich&lt;/Author&gt;&lt;Year&gt;2022&lt;/Year&gt;&lt;RecNum&gt;45&lt;/RecNum&gt;&lt;DisplayText&gt;[30]&lt;/DisplayText&gt;&lt;record&gt;&lt;rec-number&gt;45&lt;/rec-number&gt;&lt;foreign-keys&gt;&lt;key app="EN" db-id="var00z0vi2fae8exapd52srcwwfpzwepz5ss" timestamp="1747984969"&gt;45&lt;/key&gt;&lt;/foreign-keys&gt;&lt;ref-type name="Journal Article"&gt;17&lt;/ref-type&gt;&lt;contributors&gt;&lt;authors&gt;&lt;author&gt;Paul A. Heidenreich&lt;/author&gt;&lt;author&gt;Biykem Bozkurt&lt;/author&gt;&lt;author&gt;David Aguilar&lt;/author&gt;&lt;author&gt;Larry A. Allen&lt;/author&gt;&lt;author&gt;Joni J. Byun&lt;/author&gt;&lt;author&gt;Monica M. Colvin&lt;/author&gt;&lt;author&gt;Anita Deswal&lt;/author&gt;&lt;author&gt;Mark H. Drazner&lt;/author&gt;&lt;author&gt;Shannon M. Dunlay&lt;/author&gt;&lt;author&gt;Linda R. Evers&lt;/author&gt;&lt;author&gt;James C. Fang&lt;/author&gt;&lt;author&gt;Savitri E. Fedson&lt;/author&gt;&lt;author&gt;Gregg C. Fonarow&lt;/author&gt;&lt;author&gt;Salim S. Hayek&lt;/author&gt;&lt;author&gt;Adrian F. Hernandez&lt;/author&gt;&lt;author&gt;Prateeti Khazanie&lt;/author&gt;&lt;author&gt;Michelle M. Kittleson&lt;/author&gt;&lt;author&gt;Christopher S. Lee&lt;/author&gt;&lt;author&gt;Mark S. Link&lt;/author&gt;&lt;author&gt;Carmelo A. Milano&lt;/author&gt;&lt;author&gt;Lorraine C. Nnacheta&lt;/author&gt;&lt;author&gt;Alexander T. Sandhu&lt;/author&gt;&lt;author&gt;Lynne Warner Stevenson&lt;/author&gt;&lt;author&gt;Orly Vardeny&lt;/author&gt;&lt;author&gt;Amanda R. Vest&lt;/author&gt;&lt;author&gt;Clyde W. Yancy&lt;/author&gt;&lt;/authors&gt;&lt;/contributors&gt;&lt;titles&gt;&lt;title&gt;2022 AHA/ACC/HFSA Guideline for the Management of Heart Failure&lt;/title&gt;&lt;secondary-title&gt;JACC&lt;/secondary-title&gt;&lt;/titles&gt;&lt;periodical&gt;&lt;full-title&gt;JACC&lt;/full-title&gt;&lt;/periodical&gt;&lt;pages&gt;e263-e421&lt;/pages&gt;&lt;volume&gt;79&lt;/volume&gt;&lt;number&gt;17&lt;/number&gt;&lt;dates&gt;&lt;year&gt;2022&lt;/year&gt;&lt;/dates&gt;&lt;urls&gt;&lt;related-urls&gt;&lt;url&gt;https://www.jacc.org/doi/abs/10.1016/j.jacc.2021.12.012&lt;/url&gt;&lt;/related-urls&gt;&lt;/urls&gt;&lt;electronic-resource-num&gt;doi:10.1016/j.jacc.2021.12.012&lt;/electronic-resource-num&gt;&lt;/record&gt;&lt;/Cite&gt;&lt;/EndNote&gt;</w:instrText>
      </w:r>
      <w:r w:rsidR="0019234D" w:rsidRPr="007D35A5">
        <w:rPr>
          <w:color w:val="000000" w:themeColor="text1"/>
        </w:rPr>
        <w:fldChar w:fldCharType="separate"/>
      </w:r>
      <w:r w:rsidR="0019234D" w:rsidRPr="007D35A5">
        <w:rPr>
          <w:color w:val="000000" w:themeColor="text1"/>
        </w:rPr>
        <w:t>[30]</w:t>
      </w:r>
      <w:r w:rsidR="0019234D" w:rsidRPr="007D35A5">
        <w:rPr>
          <w:color w:val="000000" w:themeColor="text1"/>
        </w:rPr>
        <w:fldChar w:fldCharType="end"/>
      </w:r>
      <w:r w:rsidR="00E011A6" w:rsidRPr="007D35A5">
        <w:rPr>
          <w:color w:val="000000" w:themeColor="text1"/>
        </w:rPr>
        <w:t>.</w:t>
      </w:r>
      <w:r w:rsidR="00E011A6">
        <w:rPr>
          <w:color w:val="000000" w:themeColor="text1"/>
        </w:rPr>
        <w:t xml:space="preserve"> However, p</w:t>
      </w:r>
      <w:r w:rsidR="00E011A6" w:rsidRPr="00DD5497">
        <w:rPr>
          <w:rStyle w:val="Strong"/>
          <w:b w:val="0"/>
        </w:rPr>
        <w:t xml:space="preserve">revious studies have shown that CAN is associated with both structural and functional cardiac changes in </w:t>
      </w:r>
      <w:r w:rsidR="00E011A6" w:rsidRPr="003E1C85">
        <w:rPr>
          <w:rStyle w:val="Strong"/>
          <w:b w:val="0"/>
          <w:color w:val="000000" w:themeColor="text1"/>
        </w:rPr>
        <w:t>both left atrium and the left ventricle, affecting systolic and diastolic function in individuals with type 1 and T2D</w:t>
      </w:r>
      <w:r w:rsidR="00616590" w:rsidRPr="003E1C85">
        <w:rPr>
          <w:bCs/>
          <w:color w:val="000000" w:themeColor="text1"/>
        </w:rPr>
        <w:fldChar w:fldCharType="begin">
          <w:fldData xml:space="preserve">PEVuZE5vdGU+PENpdGU+PEF1dGhvcj5TYWNyZTwvQXV0aG9yPjxZZWFyPjIwMTA8L1llYXI+PFJl
Y051bT4xNDwvUmVjTnVtPjxEaXNwbGF5VGV4dD5bMzgsIDM5XTwvRGlzcGxheVRleHQ+PHJlY29y
ZD48cmVjLW51bWJlcj4xNDwvcmVjLW51bWJlcj48Zm9yZWlnbi1rZXlzPjxrZXkgYXBwPSJFTiIg
ZGItaWQ9InZhcjAwejB2aTJmYWU4ZXhhcGQ1MnNyY3d3ZnB6d2VwejVzcyIgdGltZXN0YW1wPSIx
NzQwOTA1MjgwIj4xNDwva2V5PjwvZm9yZWlnbi1rZXlzPjxyZWYtdHlwZSBuYW1lPSJKb3VybmFs
IEFydGljbGUiPjE3PC9yZWYtdHlwZT48Y29udHJpYnV0b3JzPjxhdXRob3JzPjxhdXRob3I+U2Fj
cmUsIEouIFcuPC9hdXRob3I+PGF1dGhvcj5GcmFuamljLCBCLjwvYXV0aG9yPjxhdXRob3I+SmVs
bGlzLCBDLiBMLjwvYXV0aG9yPjxhdXRob3I+SmVua2lucywgQy48L2F1dGhvcj48YXV0aG9yPkNv
b21iZXMsIEouIFMuPC9hdXRob3I+PGF1dGhvcj5NYXJ3aWNrLCBULiBILjwvYXV0aG9yPjwvYXV0
aG9ycz48L2NvbnRyaWJ1dG9ycz48YXV0aC1hZGRyZXNzPlNjaG9vbCBvZiBNZWRpY2luZSwgVGhl
IFVuaXZlcnNpdHkgb2YgUXVlZW5zbGFuZCwgQnJpc2JhbmUsIFF1ZWVuc2xhbmQsIEF1c3RyYWxp
YS48L2F1dGgtYWRkcmVzcz48dGl0bGVzPjx0aXRsZT5Bc3NvY2lhdGlvbiBvZiBjYXJkaWFjIGF1
dG9ub21pYyBuZXVyb3BhdGh5IHdpdGggc3ViY2xpbmljYWwgbXlvY2FyZGlhbCBkeXNmdW5jdGlv
biBpbiB0eXBlIDIgZGlhYmV0ZXM8L3RpdGxlPjxzZWNvbmRhcnktdGl0bGU+SkFDQyBDYXJkaW92
YXNjIEltYWdpbmc8L3NlY29uZGFyeS10aXRsZT48L3RpdGxlcz48cGVyaW9kaWNhbD48ZnVsbC10
aXRsZT5KQUNDIENhcmRpb3Zhc2MgSW1hZ2luZzwvZnVsbC10aXRsZT48L3BlcmlvZGljYWw+PHBh
Z2VzPjEyMDctMTU8L3BhZ2VzPjx2b2x1bWU+Mzwvdm9sdW1lPjxudW1iZXI+MTI8L251bWJlcj48
a2V5d29yZHM+PGtleXdvcmQ+QWdlZDwva2V5d29yZD48a2V5d29yZD5Bb3J0YS9waHlzaW9wYXRo
b2xvZ3k8L2tleXdvcmQ+PGtleXdvcmQ+QXV0b25vbWljIE5lcnZvdXMgU3lzdGVtLypwaHlzaW9w
YXRob2xvZ3k8L2tleXdvcmQ+PGtleXdvcmQ+Qmxvb2QgUHJlc3N1cmU8L2tleXdvcmQ+PGtleXdv
cmQ+Q2FyZGlvbXlvcGF0aGllcy9kaWFnbm9zaXMvKmV0aW9sb2d5L3BoeXNpb3BhdGhvbG9neTwv
a2V5d29yZD48a2V5d29yZD5DaGktU3F1YXJlIERpc3RyaWJ1dGlvbjwva2V5d29yZD48a2V5d29y
ZD5EaWFiZXRlcyBNZWxsaXR1cywgVHlwZSAyLypjb21wbGljYXRpb25zL3BoeXNpb3BhdGhvbG9n
eTwva2V5d29yZD48a2V5d29yZD5EaWFiZXRpYyBOZXVyb3BhdGhpZXMvKmV0aW9sb2d5L3BoeXNp
b3BhdGhvbG9neTwva2V5d29yZD48a2V5d29yZD5FY2hvY2FyZGlvZ3JhcGh5LCBEb3BwbGVyLCBD
b2xvcjwva2V5d29yZD48a2V5d29yZD5FbGFzdGljaXR5PC9rZXl3b3JkPjxrZXl3b3JkPkV4ZXJj
aXNlIFRlc3Q8L2tleXdvcmQ+PGtleXdvcmQ+RXhlcmNpc2UgVG9sZXJhbmNlPC9rZXl3b3JkPjxr
ZXl3b3JkPkZlbWFsZTwva2V5d29yZD48a2V5d29yZD5IZWFydCBSYXRlPC9rZXl3b3JkPjxrZXl3
b3JkPkhlYXJ0IFZlbnRyaWNsZXMvKmlubmVydmF0aW9uPC9rZXl3b3JkPjxrZXl3b3JkPkh1bWFu
czwva2V5d29yZD48a2V5d29yZD5MaW5lYXIgTW9kZWxzPC9rZXl3b3JkPjxrZXl3b3JkPk1hbGU8
L2tleXdvcmQ+PGtleXdvcmQ+TWlkZGxlIEFnZWQ8L2tleXdvcmQ+PGtleXdvcmQ+TXlvY2FyZGlh
bCBQZXJmdXNpb24gSW1hZ2luZzwva2V5d29yZD48a2V5d29yZD5QcmVkaWN0aXZlIFZhbHVlIG9m
IFRlc3RzPC9rZXl3b3JkPjxrZXl3b3JkPlJlZmxleDwva2V5d29yZD48a2V5d29yZD5SaXNrIEFz
c2Vzc21lbnQ8L2tleXdvcmQ+PGtleXdvcmQ+UmlzayBGYWN0b3JzPC9rZXl3b3JkPjxrZXl3b3Jk
PlRvbW9ncmFwaHksIEVtaXNzaW9uLUNvbXB1dGVkLCBTaW5nbGUtUGhvdG9uPC9rZXl3b3JkPjxr
ZXl3b3JkPlZlbnRyaWN1bGFyIER5c2Z1bmN0aW9uLCBMZWZ0L2RpYWdub3Npcy8qZXRpb2xvZ3kv
cGh5c2lvcGF0aG9sb2d5PC9rZXl3b3JkPjxrZXl3b3JkPipWZW50cmljdWxhciBGdW5jdGlvbiwg
TGVmdDwva2V5d29yZD48L2tleXdvcmRzPjxkYXRlcz48eWVhcj4yMDEwPC95ZWFyPjxwdWItZGF0
ZXM+PGRhdGU+RGVjPC9kYXRlPjwvcHViLWRhdGVzPjwvZGF0ZXM+PGlzYm4+MTg3Ni03NTkxPC9p
c2JuPjxhY2Nlc3Npb24tbnVtPjIxMTYzNDQ4PC9hY2Nlc3Npb24tbnVtPjx1cmxzPjwvdXJscz48
ZWxlY3Ryb25pYy1yZXNvdXJjZS1udW0+MTAuMTAxNi9qLmpjbWcuMjAxMC4wOS4wMTQ8L2VsZWN0
cm9uaWMtcmVzb3VyY2UtbnVtPjxyZW1vdGUtZGF0YWJhc2UtcHJvdmlkZXI+TkxNPC9yZW1vdGUt
ZGF0YWJhc2UtcHJvdmlkZXI+PGxhbmd1YWdlPmVuZzwvbGFuZ3VhZ2U+PC9yZWNvcmQ+PC9DaXRl
PjxDaXRlPjxBdXRob3I+RWwgVGFudGF3eTwvQXV0aG9yPjxZZWFyPjIwMjI8L1llYXI+PFJlY051
bT4xMzwvUmVjTnVtPjxyZWNvcmQ+PHJlYy1udW1iZXI+MTM8L3JlYy1udW1iZXI+PGZvcmVpZ24t
a2V5cz48a2V5IGFwcD0iRU4iIGRiLWlkPSJ2YXIwMHowdmkyZmFlOGV4YXBkNTJzcmN3d2Zwendl
cHo1c3MiIHRpbWVzdGFtcD0iMTc0MDkwNTI1MCI+MTM8L2tleT48L2ZvcmVpZ24ta2V5cz48cmVm
LXR5cGUgbmFtZT0iSm91cm5hbCBBcnRpY2xlIj4xNzwvcmVmLXR5cGU+PGNvbnRyaWJ1dG9ycz48
YXV0aG9ycz48YXV0aG9yPkVsIFRhbnRhd3ksIEFtaXJhPC9hdXRob3I+PGF1dGhvcj5Bbndhciwg
R2hhZGE8L2F1dGhvcj48YXV0aG9yPkVzbWFpbCwgUmVlbTwvYXV0aG9yPjxhdXRob3I+WmVrcmks
IEhhbmFuPC9hdXRob3I+PGF1dGhvcj5NYWhtb3VkLCBTYW1hcjwvYXV0aG9yPjxhdXRob3I+U2Ft
aXIsIE5hbmN5PC9hdXRob3I+PGF1dGhvcj5GYXRoYWxsYSwgQW1yPC9hdXRob3I+PGF1dGhvcj5N
YWhlciwgTWFyeTwvYXV0aG9yPjxhdXRob3I+QWJkZWxNYXNzaWgsIEFudG9pbmUgRjwvYXV0aG9y
PjwvYXV0aG9ycz48L2NvbnRyaWJ1dG9ycz48dGl0bGVzPjx0aXRsZT5DYXJkaWFjIGF1dG9ub21p
YyBuZXVyb3BhdGh5IGxpbmtlZCB0byBsZWZ0IHZlbnRyaWN1bGFyIGR5c2Z1bmN0aW9uIGluIHR5
cGUgMSBkaWFiZXRpYyBwYXRpZW50czwvdGl0bGU+PHNlY29uZGFyeS10aXRsZT5DYXJkaW92YXNj
dWxhciBFbmRvY3Jpbm9sb2d5ICZhbXA7IE1ldGFib2xpc208L3NlY29uZGFyeS10aXRsZT48L3Rp
dGxlcz48cGVyaW9kaWNhbD48ZnVsbC10aXRsZT5DYXJkaW92YXNjdWxhciBFbmRvY3Jpbm9sb2d5
ICZhbXA7IE1ldGFib2xpc208L2Z1bGwtdGl0bGU+PC9wZXJpb2RpY2FsPjxwYWdlcz5lMDI3Mjwv
cGFnZXM+PHZvbHVtZT4xMTwvdm9sdW1lPjxudW1iZXI+NDwvbnVtYmVyPjxrZXl3b3Jkcz48a2V5
d29yZD5jYXJkaWFjIGF1dG9ub21pYyBuZXVyb3BhdGh5PC9rZXl3b3JkPjxrZXl3b3JkPmRpYWJl
dGljIGNhcmRpb215b3BhdGh5PC9rZXl3b3JkPjxrZXl3b3JkPnNwZWNrbGUgdHJhY2tpbmcgZWNo
b2NhcmRpb2dyYXBoeTwva2V5d29yZD48a2V5d29yZD50aXNzdWUgZG9wcGxlcjwva2V5d29yZD48
L2tleXdvcmRzPjxkYXRlcz48eWVhcj4yMDIyPC95ZWFyPjwvZGF0ZXM+PGlzYm4+MjU3NC0wOTU0
PC9pc2JuPjxhY2Nlc3Npb24tbnVtPjAyMDQ1MTE3LTIwMjIxMjAwMC0wMDAwMjwvYWNjZXNzaW9u
LW51bT48dXJscz48cmVsYXRlZC11cmxzPjx1cmw+aHR0cHM6Ly9qb3VybmFscy5sd3cuY29tL2Nh
cmRpb3Zhc2N1bGFyZW5kb2NyaW5vbG9neS9mdWxsdGV4dC8yMDIyLzEyMDAwL2NhcmRpYWNfYXV0
b25vbWljX25ldXJvcGF0aHlfbGlua2VkX3RvX2xlZnQuMi5hc3B4PC91cmw+PC9yZWxhdGVkLXVy
bHM+PC91cmxzPjxlbGVjdHJvbmljLXJlc291cmNlLW51bT4xMC4xMDk3L3hjZS4wMDAwMDAwMDAw
MDAwMjcyPC9lbGVjdHJvbmljLXJlc291cmNlLW51bT48L3JlY29yZD48L0NpdGU+PC9FbmROb3Rl
PgB=
</w:fldData>
        </w:fldChar>
      </w:r>
      <w:r w:rsidR="00F5635B" w:rsidRPr="003E1C85">
        <w:rPr>
          <w:bCs/>
          <w:color w:val="000000" w:themeColor="text1"/>
        </w:rPr>
        <w:instrText xml:space="preserve"> ADDIN EN.CITE </w:instrText>
      </w:r>
      <w:r w:rsidR="00F5635B" w:rsidRPr="003E1C85">
        <w:rPr>
          <w:bCs/>
          <w:color w:val="000000" w:themeColor="text1"/>
        </w:rPr>
        <w:fldChar w:fldCharType="begin">
          <w:fldData xml:space="preserve">PEVuZE5vdGU+PENpdGU+PEF1dGhvcj5TYWNyZTwvQXV0aG9yPjxZZWFyPjIwMTA8L1llYXI+PFJl
Y051bT4xNDwvUmVjTnVtPjxEaXNwbGF5VGV4dD5bMzgsIDM5XTwvRGlzcGxheVRleHQ+PHJlY29y
ZD48cmVjLW51bWJlcj4xNDwvcmVjLW51bWJlcj48Zm9yZWlnbi1rZXlzPjxrZXkgYXBwPSJFTiIg
ZGItaWQ9InZhcjAwejB2aTJmYWU4ZXhhcGQ1MnNyY3d3ZnB6d2VwejVzcyIgdGltZXN0YW1wPSIx
NzQwOTA1MjgwIj4xNDwva2V5PjwvZm9yZWlnbi1rZXlzPjxyZWYtdHlwZSBuYW1lPSJKb3VybmFs
IEFydGljbGUiPjE3PC9yZWYtdHlwZT48Y29udHJpYnV0b3JzPjxhdXRob3JzPjxhdXRob3I+U2Fj
cmUsIEouIFcuPC9hdXRob3I+PGF1dGhvcj5GcmFuamljLCBCLjwvYXV0aG9yPjxhdXRob3I+SmVs
bGlzLCBDLiBMLjwvYXV0aG9yPjxhdXRob3I+SmVua2lucywgQy48L2F1dGhvcj48YXV0aG9yPkNv
b21iZXMsIEouIFMuPC9hdXRob3I+PGF1dGhvcj5NYXJ3aWNrLCBULiBILjwvYXV0aG9yPjwvYXV0
aG9ycz48L2NvbnRyaWJ1dG9ycz48YXV0aC1hZGRyZXNzPlNjaG9vbCBvZiBNZWRpY2luZSwgVGhl
IFVuaXZlcnNpdHkgb2YgUXVlZW5zbGFuZCwgQnJpc2JhbmUsIFF1ZWVuc2xhbmQsIEF1c3RyYWxp
YS48L2F1dGgtYWRkcmVzcz48dGl0bGVzPjx0aXRsZT5Bc3NvY2lhdGlvbiBvZiBjYXJkaWFjIGF1
dG9ub21pYyBuZXVyb3BhdGh5IHdpdGggc3ViY2xpbmljYWwgbXlvY2FyZGlhbCBkeXNmdW5jdGlv
biBpbiB0eXBlIDIgZGlhYmV0ZXM8L3RpdGxlPjxzZWNvbmRhcnktdGl0bGU+SkFDQyBDYXJkaW92
YXNjIEltYWdpbmc8L3NlY29uZGFyeS10aXRsZT48L3RpdGxlcz48cGVyaW9kaWNhbD48ZnVsbC10
aXRsZT5KQUNDIENhcmRpb3Zhc2MgSW1hZ2luZzwvZnVsbC10aXRsZT48L3BlcmlvZGljYWw+PHBh
Z2VzPjEyMDctMTU8L3BhZ2VzPjx2b2x1bWU+Mzwvdm9sdW1lPjxudW1iZXI+MTI8L251bWJlcj48
a2V5d29yZHM+PGtleXdvcmQ+QWdlZDwva2V5d29yZD48a2V5d29yZD5Bb3J0YS9waHlzaW9wYXRo
b2xvZ3k8L2tleXdvcmQ+PGtleXdvcmQ+QXV0b25vbWljIE5lcnZvdXMgU3lzdGVtLypwaHlzaW9w
YXRob2xvZ3k8L2tleXdvcmQ+PGtleXdvcmQ+Qmxvb2QgUHJlc3N1cmU8L2tleXdvcmQ+PGtleXdv
cmQ+Q2FyZGlvbXlvcGF0aGllcy9kaWFnbm9zaXMvKmV0aW9sb2d5L3BoeXNpb3BhdGhvbG9neTwv
a2V5d29yZD48a2V5d29yZD5DaGktU3F1YXJlIERpc3RyaWJ1dGlvbjwva2V5d29yZD48a2V5d29y
ZD5EaWFiZXRlcyBNZWxsaXR1cywgVHlwZSAyLypjb21wbGljYXRpb25zL3BoeXNpb3BhdGhvbG9n
eTwva2V5d29yZD48a2V5d29yZD5EaWFiZXRpYyBOZXVyb3BhdGhpZXMvKmV0aW9sb2d5L3BoeXNp
b3BhdGhvbG9neTwva2V5d29yZD48a2V5d29yZD5FY2hvY2FyZGlvZ3JhcGh5LCBEb3BwbGVyLCBD
b2xvcjwva2V5d29yZD48a2V5d29yZD5FbGFzdGljaXR5PC9rZXl3b3JkPjxrZXl3b3JkPkV4ZXJj
aXNlIFRlc3Q8L2tleXdvcmQ+PGtleXdvcmQ+RXhlcmNpc2UgVG9sZXJhbmNlPC9rZXl3b3JkPjxr
ZXl3b3JkPkZlbWFsZTwva2V5d29yZD48a2V5d29yZD5IZWFydCBSYXRlPC9rZXl3b3JkPjxrZXl3
b3JkPkhlYXJ0IFZlbnRyaWNsZXMvKmlubmVydmF0aW9uPC9rZXl3b3JkPjxrZXl3b3JkPkh1bWFu
czwva2V5d29yZD48a2V5d29yZD5MaW5lYXIgTW9kZWxzPC9rZXl3b3JkPjxrZXl3b3JkPk1hbGU8
L2tleXdvcmQ+PGtleXdvcmQ+TWlkZGxlIEFnZWQ8L2tleXdvcmQ+PGtleXdvcmQ+TXlvY2FyZGlh
bCBQZXJmdXNpb24gSW1hZ2luZzwva2V5d29yZD48a2V5d29yZD5QcmVkaWN0aXZlIFZhbHVlIG9m
IFRlc3RzPC9rZXl3b3JkPjxrZXl3b3JkPlJlZmxleDwva2V5d29yZD48a2V5d29yZD5SaXNrIEFz
c2Vzc21lbnQ8L2tleXdvcmQ+PGtleXdvcmQ+UmlzayBGYWN0b3JzPC9rZXl3b3JkPjxrZXl3b3Jk
PlRvbW9ncmFwaHksIEVtaXNzaW9uLUNvbXB1dGVkLCBTaW5nbGUtUGhvdG9uPC9rZXl3b3JkPjxr
ZXl3b3JkPlZlbnRyaWN1bGFyIER5c2Z1bmN0aW9uLCBMZWZ0L2RpYWdub3Npcy8qZXRpb2xvZ3kv
cGh5c2lvcGF0aG9sb2d5PC9rZXl3b3JkPjxrZXl3b3JkPipWZW50cmljdWxhciBGdW5jdGlvbiwg
TGVmdDwva2V5d29yZD48L2tleXdvcmRzPjxkYXRlcz48eWVhcj4yMDEwPC95ZWFyPjxwdWItZGF0
ZXM+PGRhdGU+RGVjPC9kYXRlPjwvcHViLWRhdGVzPjwvZGF0ZXM+PGlzYm4+MTg3Ni03NTkxPC9p
c2JuPjxhY2Nlc3Npb24tbnVtPjIxMTYzNDQ4PC9hY2Nlc3Npb24tbnVtPjx1cmxzPjwvdXJscz48
ZWxlY3Ryb25pYy1yZXNvdXJjZS1udW0+MTAuMTAxNi9qLmpjbWcuMjAxMC4wOS4wMTQ8L2VsZWN0
cm9uaWMtcmVzb3VyY2UtbnVtPjxyZW1vdGUtZGF0YWJhc2UtcHJvdmlkZXI+TkxNPC9yZW1vdGUt
ZGF0YWJhc2UtcHJvdmlkZXI+PGxhbmd1YWdlPmVuZzwvbGFuZ3VhZ2U+PC9yZWNvcmQ+PC9DaXRl
PjxDaXRlPjxBdXRob3I+RWwgVGFudGF3eTwvQXV0aG9yPjxZZWFyPjIwMjI8L1llYXI+PFJlY051
bT4xMzwvUmVjTnVtPjxyZWNvcmQ+PHJlYy1udW1iZXI+MTM8L3JlYy1udW1iZXI+PGZvcmVpZ24t
a2V5cz48a2V5IGFwcD0iRU4iIGRiLWlkPSJ2YXIwMHowdmkyZmFlOGV4YXBkNTJzcmN3d2Zwendl
cHo1c3MiIHRpbWVzdGFtcD0iMTc0MDkwNTI1MCI+MTM8L2tleT48L2ZvcmVpZ24ta2V5cz48cmVm
LXR5cGUgbmFtZT0iSm91cm5hbCBBcnRpY2xlIj4xNzwvcmVmLXR5cGU+PGNvbnRyaWJ1dG9ycz48
YXV0aG9ycz48YXV0aG9yPkVsIFRhbnRhd3ksIEFtaXJhPC9hdXRob3I+PGF1dGhvcj5Bbndhciwg
R2hhZGE8L2F1dGhvcj48YXV0aG9yPkVzbWFpbCwgUmVlbTwvYXV0aG9yPjxhdXRob3I+WmVrcmks
IEhhbmFuPC9hdXRob3I+PGF1dGhvcj5NYWhtb3VkLCBTYW1hcjwvYXV0aG9yPjxhdXRob3I+U2Ft
aXIsIE5hbmN5PC9hdXRob3I+PGF1dGhvcj5GYXRoYWxsYSwgQW1yPC9hdXRob3I+PGF1dGhvcj5N
YWhlciwgTWFyeTwvYXV0aG9yPjxhdXRob3I+QWJkZWxNYXNzaWgsIEFudG9pbmUgRjwvYXV0aG9y
PjwvYXV0aG9ycz48L2NvbnRyaWJ1dG9ycz48dGl0bGVzPjx0aXRsZT5DYXJkaWFjIGF1dG9ub21p
YyBuZXVyb3BhdGh5IGxpbmtlZCB0byBsZWZ0IHZlbnRyaWN1bGFyIGR5c2Z1bmN0aW9uIGluIHR5
cGUgMSBkaWFiZXRpYyBwYXRpZW50czwvdGl0bGU+PHNlY29uZGFyeS10aXRsZT5DYXJkaW92YXNj
dWxhciBFbmRvY3Jpbm9sb2d5ICZhbXA7IE1ldGFib2xpc208L3NlY29uZGFyeS10aXRsZT48L3Rp
dGxlcz48cGVyaW9kaWNhbD48ZnVsbC10aXRsZT5DYXJkaW92YXNjdWxhciBFbmRvY3Jpbm9sb2d5
ICZhbXA7IE1ldGFib2xpc208L2Z1bGwtdGl0bGU+PC9wZXJpb2RpY2FsPjxwYWdlcz5lMDI3Mjwv
cGFnZXM+PHZvbHVtZT4xMTwvdm9sdW1lPjxudW1iZXI+NDwvbnVtYmVyPjxrZXl3b3Jkcz48a2V5
d29yZD5jYXJkaWFjIGF1dG9ub21pYyBuZXVyb3BhdGh5PC9rZXl3b3JkPjxrZXl3b3JkPmRpYWJl
dGljIGNhcmRpb215b3BhdGh5PC9rZXl3b3JkPjxrZXl3b3JkPnNwZWNrbGUgdHJhY2tpbmcgZWNo
b2NhcmRpb2dyYXBoeTwva2V5d29yZD48a2V5d29yZD50aXNzdWUgZG9wcGxlcjwva2V5d29yZD48
L2tleXdvcmRzPjxkYXRlcz48eWVhcj4yMDIyPC95ZWFyPjwvZGF0ZXM+PGlzYm4+MjU3NC0wOTU0
PC9pc2JuPjxhY2Nlc3Npb24tbnVtPjAyMDQ1MTE3LTIwMjIxMjAwMC0wMDAwMjwvYWNjZXNzaW9u
LW51bT48dXJscz48cmVsYXRlZC11cmxzPjx1cmw+aHR0cHM6Ly9qb3VybmFscy5sd3cuY29tL2Nh
cmRpb3Zhc2N1bGFyZW5kb2NyaW5vbG9neS9mdWxsdGV4dC8yMDIyLzEyMDAwL2NhcmRpYWNfYXV0
b25vbWljX25ldXJvcGF0aHlfbGlua2VkX3RvX2xlZnQuMi5hc3B4PC91cmw+PC9yZWxhdGVkLXVy
bHM+PC91cmxzPjxlbGVjdHJvbmljLXJlc291cmNlLW51bT4xMC4xMDk3L3hjZS4wMDAwMDAwMDAw
MDAwMjcyPC9lbGVjdHJvbmljLXJlc291cmNlLW51bT48L3JlY29yZD48L0NpdGU+PC9FbmROb3Rl
PgB=
</w:fldData>
        </w:fldChar>
      </w:r>
      <w:r w:rsidR="00F5635B" w:rsidRPr="003E1C85">
        <w:rPr>
          <w:bCs/>
          <w:color w:val="000000" w:themeColor="text1"/>
        </w:rPr>
        <w:instrText xml:space="preserve"> ADDIN EN.CITE.DATA </w:instrText>
      </w:r>
      <w:r w:rsidR="00F5635B" w:rsidRPr="003E1C85">
        <w:rPr>
          <w:bCs/>
          <w:color w:val="000000" w:themeColor="text1"/>
        </w:rPr>
      </w:r>
      <w:r w:rsidR="00F5635B" w:rsidRPr="003E1C85">
        <w:rPr>
          <w:bCs/>
          <w:color w:val="000000" w:themeColor="text1"/>
        </w:rPr>
        <w:fldChar w:fldCharType="end"/>
      </w:r>
      <w:r w:rsidR="00616590" w:rsidRPr="003E1C85">
        <w:rPr>
          <w:bCs/>
          <w:color w:val="000000" w:themeColor="text1"/>
        </w:rPr>
      </w:r>
      <w:r w:rsidR="00616590" w:rsidRPr="003E1C85">
        <w:rPr>
          <w:bCs/>
          <w:color w:val="000000" w:themeColor="text1"/>
        </w:rPr>
        <w:fldChar w:fldCharType="separate"/>
      </w:r>
      <w:r w:rsidR="00F5635B" w:rsidRPr="003E1C85">
        <w:rPr>
          <w:bCs/>
          <w:noProof/>
          <w:color w:val="000000" w:themeColor="text1"/>
        </w:rPr>
        <w:t>[38, 39]</w:t>
      </w:r>
      <w:r w:rsidR="00616590" w:rsidRPr="003E1C85">
        <w:rPr>
          <w:bCs/>
          <w:color w:val="000000" w:themeColor="text1"/>
        </w:rPr>
        <w:fldChar w:fldCharType="end"/>
      </w:r>
      <w:r w:rsidR="0019234D" w:rsidRPr="003E1C85">
        <w:rPr>
          <w:bCs/>
          <w:color w:val="000000" w:themeColor="text1"/>
        </w:rPr>
        <w:t>.</w:t>
      </w:r>
      <w:r w:rsidR="006516DF" w:rsidRPr="003E1C85">
        <w:rPr>
          <w:b/>
          <w:color w:val="000000" w:themeColor="text1"/>
        </w:rPr>
        <w:t xml:space="preserve"> </w:t>
      </w:r>
      <w:r w:rsidR="00E011A6" w:rsidRPr="003E1C85">
        <w:rPr>
          <w:rStyle w:val="Strong"/>
          <w:b w:val="0"/>
          <w:bCs w:val="0"/>
          <w:color w:val="000000" w:themeColor="text1"/>
        </w:rPr>
        <w:t xml:space="preserve">Future studies are warranted </w:t>
      </w:r>
      <w:r w:rsidR="00E011A6" w:rsidRPr="003E1C85">
        <w:rPr>
          <w:rStyle w:val="Strong"/>
          <w:b w:val="0"/>
          <w:bCs w:val="0"/>
          <w:color w:val="000000" w:themeColor="text1"/>
        </w:rPr>
        <w:lastRenderedPageBreak/>
        <w:t>to investigate the association between CAN and defined structural and functional cardiac abnormalities and to determine the prognostic value of CAN, yet we consider the use of validated indicators of HF to support an association between CAN and HF</w:t>
      </w:r>
      <w:r w:rsidR="006516DF" w:rsidRPr="003E1C85">
        <w:rPr>
          <w:color w:val="000000" w:themeColor="text1"/>
        </w:rPr>
        <w:t>.</w:t>
      </w:r>
      <w:r w:rsidR="0019234D" w:rsidRPr="003E1C85">
        <w:rPr>
          <w:color w:val="000000" w:themeColor="text1"/>
        </w:rPr>
        <w:t xml:space="preserve"> </w:t>
      </w:r>
      <w:r w:rsidR="00E011A6" w:rsidRPr="003E1C85">
        <w:rPr>
          <w:color w:val="000000" w:themeColor="text1"/>
        </w:rPr>
        <w:t xml:space="preserve">In HF, compensatory changes in heart </w:t>
      </w:r>
      <w:r w:rsidR="00E011A6" w:rsidRPr="002E5019">
        <w:t>rhythm may cause autonomic dysfunction due to increased sympathetic activity, reflecting cardiomyopathy progression rather than diabetic neuropathy</w:t>
      </w:r>
      <w:r w:rsidR="00616590">
        <w:fldChar w:fldCharType="begin"/>
      </w:r>
      <w:r w:rsidR="00F5635B">
        <w:instrText xml:space="preserve"> ADDIN EN.CITE &lt;EndNote&gt;&lt;Cite&gt;&lt;Author&gt;Goldberger&lt;/Author&gt;&lt;Year&gt;2019&lt;/Year&gt;&lt;RecNum&gt;18&lt;/RecNum&gt;&lt;DisplayText&gt;[40]&lt;/DisplayText&gt;&lt;record&gt;&lt;rec-number&gt;18&lt;/rec-number&gt;&lt;foreign-keys&gt;&lt;key app="EN" db-id="var00z0vi2fae8exapd52srcwwfpzwepz5ss" timestamp="1741239792"&gt;18&lt;/key&gt;&lt;/foreign-keys&gt;&lt;ref-type name="Journal Article"&gt;17&lt;/ref-type&gt;&lt;contributors&gt;&lt;authors&gt;&lt;author&gt;Jeffrey J. Goldberger&lt;/author&gt;&lt;author&gt;Rishi Arora&lt;/author&gt;&lt;author&gt;Una Buckley&lt;/author&gt;&lt;author&gt;Kalyanam Shivkumar&lt;/author&gt;&lt;/authors&gt;&lt;/contributors&gt;&lt;titles&gt;&lt;title&gt;Autonomic Nervous System Dysfunction&lt;/title&gt;&lt;secondary-title&gt;JACC&lt;/secondary-title&gt;&lt;/titles&gt;&lt;periodical&gt;&lt;full-title&gt;JACC&lt;/full-title&gt;&lt;/periodical&gt;&lt;pages&gt;1189-1206&lt;/pages&gt;&lt;volume&gt;73&lt;/volume&gt;&lt;number&gt;10&lt;/number&gt;&lt;dates&gt;&lt;year&gt;2019&lt;/year&gt;&lt;/dates&gt;&lt;urls&gt;&lt;related-urls&gt;&lt;url&gt;https://www.jacc.org/doi/abs/10.1016/j.jacc.2018.12.064&lt;/url&gt;&lt;/related-urls&gt;&lt;/urls&gt;&lt;electronic-resource-num&gt;doi:10.1016/j.jacc.2018.12.064&lt;/electronic-resource-num&gt;&lt;/record&gt;&lt;/Cite&gt;&lt;/EndNote&gt;</w:instrText>
      </w:r>
      <w:r w:rsidR="00616590">
        <w:fldChar w:fldCharType="separate"/>
      </w:r>
      <w:r w:rsidR="00F5635B">
        <w:rPr>
          <w:noProof/>
        </w:rPr>
        <w:t>[40]</w:t>
      </w:r>
      <w:r w:rsidR="00616590">
        <w:fldChar w:fldCharType="end"/>
      </w:r>
      <w:r w:rsidR="0019234D" w:rsidRPr="002E5019">
        <w:t xml:space="preserve">. </w:t>
      </w:r>
      <w:r w:rsidR="00E011A6" w:rsidRPr="00D04797">
        <w:rPr>
          <w:rStyle w:val="Strong"/>
          <w:b w:val="0"/>
          <w:bCs w:val="0"/>
        </w:rPr>
        <w:t xml:space="preserve">Therefore, due to the cross-sectional design of our study, we cannot exclude the possibility </w:t>
      </w:r>
      <w:r w:rsidR="00EF0390" w:rsidRPr="00EF0390">
        <w:t>of reverse</w:t>
      </w:r>
      <w:r w:rsidR="00EF0390">
        <w:t xml:space="preserve"> causality</w:t>
      </w:r>
      <w:r w:rsidR="00E011A6">
        <w:rPr>
          <w:rStyle w:val="Strong"/>
          <w:b w:val="0"/>
          <w:bCs w:val="0"/>
        </w:rPr>
        <w:t>.</w:t>
      </w:r>
      <w:r w:rsidR="001266B7">
        <w:t xml:space="preserve"> </w:t>
      </w:r>
      <w:r w:rsidR="00821B1F">
        <w:rPr>
          <w:rStyle w:val="Strong"/>
          <w:b w:val="0"/>
          <w:bCs w:val="0"/>
        </w:rPr>
        <w:t>L</w:t>
      </w:r>
      <w:r w:rsidR="00D04797" w:rsidRPr="00D04797">
        <w:rPr>
          <w:rStyle w:val="Strong"/>
          <w:b w:val="0"/>
          <w:bCs w:val="0"/>
        </w:rPr>
        <w:t>ongitudinal epidemiological studies support that CAN primarily contributes to the development of HF, rather than being a consequence of i</w:t>
      </w:r>
      <w:r w:rsidR="00821B1F">
        <w:rPr>
          <w:rStyle w:val="Strong"/>
          <w:b w:val="0"/>
          <w:bCs w:val="0"/>
        </w:rPr>
        <w:t>t</w:t>
      </w:r>
      <w:r w:rsidR="00821B1F">
        <w:rPr>
          <w:rStyle w:val="Strong"/>
          <w:b w:val="0"/>
          <w:bCs w:val="0"/>
        </w:rPr>
        <w:fldChar w:fldCharType="begin">
          <w:fldData xml:space="preserve">PEVuZE5vdGU+PENpdGU+PEF1dGhvcj5BcnNoaTwvQXV0aG9yPjxZZWFyPjIwMjI8L1llYXI+PFJl
Y051bT41NDwvUmVjTnVtPjxEaXNwbGF5VGV4dD5bMTgsIDI3XTwvRGlzcGxheVRleHQ+PHJlY29y
ZD48cmVjLW51bWJlcj41NDwvcmVjLW51bWJlcj48Zm9yZWlnbi1rZXlzPjxrZXkgYXBwPSJFTiIg
ZGItaWQ9InZhcjAwejB2aTJmYWU4ZXhhcGQ1MnNyY3d3ZnB6d2VwejVzcyIgdGltZXN0YW1wPSIx
NzQ5NTQ3MTUwIj41NDwva2V5PjwvZm9yZWlnbi1rZXlzPjxyZWYtdHlwZSBuYW1lPSJKb3VybmFs
IEFydGljbGUiPjE3PC9yZWYtdHlwZT48Y29udHJpYnV0b3JzPjxhdXRob3JzPjxhdXRob3I+QXJz
aGksIEJhbmFmc2hlaDwvYXV0aG9yPjxhdXRob3I+R2V1cnRzLCBTdmVuPC9hdXRob3I+PGF1dGhv
cj5UaWxseSwgTWFydGlqbiBKLjwvYXV0aG9yPjxhdXRob3I+dmFuIGRlbiBCZXJnLCBNYXJ0ZW48
L2F1dGhvcj48YXV0aG9yPktvcnMsIEphbiBBLjwvYXV0aG9yPjxhdXRob3I+Uml6b3BvdWxvcywg
RGltaXRyaXM8L2F1dGhvcj48YXV0aG9yPklrcmFtLCBNLiBBcmZhbjwvYXV0aG9yPjxhdXRob3I+
S2F2b3VzaSwgTWFyeWFtPC9hdXRob3I+PC9hdXRob3JzPjwvY29udHJpYnV0b3JzPjx0aXRsZXM+
PHRpdGxlPkhlYXJ0IHJhdGUgdmFyaWFiaWxpdHkgaXMgYXNzb2NpYXRlZCB3aXRoIGxlZnQgdmVu
dHJpY3VsYXIgc3lzdG9saWMsIGRpYXN0b2xpYyBmdW5jdGlvbiBhbmQgaW5jaWRlbnQgaGVhcnQg
ZmFpbHVyZSBpbiB0aGUgZ2VuZXJhbCBwb3B1bGF0aW9uPC90aXRsZT48c2Vjb25kYXJ5LXRpdGxl
PkJNQyBNZWRpY2luZTwvc2Vjb25kYXJ5LXRpdGxlPjwvdGl0bGVzPjxwZXJpb2RpY2FsPjxmdWxs
LXRpdGxlPkJNQyBNZWRpY2luZTwvZnVsbC10aXRsZT48L3BlcmlvZGljYWw+PHBhZ2VzPjkxPC9w
YWdlcz48dm9sdW1lPjIwPC92b2x1bWU+PG51bWJlcj4xPC9udW1iZXI+PGRhdGVzPjx5ZWFyPjIw
MjI8L3llYXI+PHB1Yi1kYXRlcz48ZGF0ZT4yMDIyLzAyLzIxPC9kYXRlPjwvcHViLWRhdGVzPjwv
ZGF0ZXM+PGlzYm4+MTc0MS03MDE1PC9pc2JuPjx1cmxzPjxyZWxhdGVkLXVybHM+PHVybD5odHRw
czovL2RvaS5vcmcvMTAuMTE4Ni9zMTI5MTYtMDIyLTAyMjczLTk8L3VybD48L3JlbGF0ZWQtdXJs
cz48L3VybHM+PGVsZWN0cm9uaWMtcmVzb3VyY2UtbnVtPjEwLjExODYvczEyOTE2LTAyMi0wMjI3
My05PC9lbGVjdHJvbmljLXJlc291cmNlLW51bT48L3JlY29yZD48L0NpdGU+PENpdGU+PEF1dGhv
cj5LYXplPC9BdXRob3I+PFllYXI+MjAyMjwvWWVhcj48UmVjTnVtPjU8L1JlY051bT48cmVjb3Jk
PjxyZWMtbnVtYmVyPjU8L3JlYy1udW1iZXI+PGZvcmVpZ24ta2V5cz48a2V5IGFwcD0iRU4iIGRi
LWlkPSJ2YXIwMHowdmkyZmFlOGV4YXBkNTJzcmN3d2ZwendlcHo1c3MiIHRpbWVzdGFtcD0iMTc0
MDkwMzcwMCI+NTwva2V5PjwvZm9yZWlnbi1rZXlzPjxyZWYtdHlwZSBuYW1lPSJKb3VybmFsIEFy
dGljbGUiPjE3PC9yZWYtdHlwZT48Y29udHJpYnV0b3JzPjxhdXRob3JzPjxhdXRob3I+S2F6ZSwg
QXJuYXVkIEQuPC9hdXRob3I+PGF1dGhvcj5ZdXl1biwgTWF0dGhldyBGLjwvYXV0aG9yPjxhdXRo
b3I+RXJxb3UsIFNlYmhhdDwvYXV0aG9yPjxhdXRob3I+Rm9uYXJvdywgR3JlZ2cgQy48L2F1dGhv
cj48YXV0aG9yPkVjaG91ZmZvLVRjaGV1Z3VpLCBKdXN0aW4gQi48L2F1dGhvcj48L2F1dGhvcnM+
PC9jb250cmlidXRvcnM+PHRpdGxlcz48dGl0bGU+Q2FyZGlhYyBhdXRvbm9taWMgbmV1cm9wYXRo
eSBhbmQgcmlzayBvZiBpbmNpZGVudCBoZWFydCBmYWlsdXJlIGFtb25nIGFkdWx0cyB3aXRoIHR5
cGUgMiBkaWFiZXRlczwvdGl0bGU+PHNlY29uZGFyeS10aXRsZT5FdXJvcGVhbiBKb3VybmFsIG9m
IEhlYXJ0IEZhaWx1cmU8L3NlY29uZGFyeS10aXRsZT48L3RpdGxlcz48cGVyaW9kaWNhbD48ZnVs
bC10aXRsZT5FdXJvcGVhbiBKb3VybmFsIG9mIEhlYXJ0IEZhaWx1cmU8L2Z1bGwtdGl0bGU+PC9w
ZXJpb2RpY2FsPjxwYWdlcz42MzQtNjQxPC9wYWdlcz48dm9sdW1lPjI0PC92b2x1bWU+PG51bWJl
cj40PC9udW1iZXI+PGRhdGVzPjx5ZWFyPjIwMjI8L3llYXI+PC9kYXRlcz48aXNibj4xMzg4LTk4
NDI8L2lzYm4+PHVybHM+PHJlbGF0ZWQtdXJscz48dXJsPmh0dHBzOi8vb25saW5lbGlicmFyeS53
aWxleS5jb20vZG9pL2Ficy8xMC4xMDAyL2VqaGYuMjQzMjwvdXJsPjwvcmVsYXRlZC11cmxzPjwv
dXJscz48ZWxlY3Ryb25pYy1yZXNvdXJjZS1udW0+aHR0cHM6Ly9kb2kub3JnLzEwLjEwMDIvZWpo
Zi4yNDMyPC9lbGVjdHJvbmljLXJlc291cmNlLW51bT48L3JlY29yZD48L0NpdGU+PC9FbmROb3Rl
Pn==
</w:fldData>
        </w:fldChar>
      </w:r>
      <w:r w:rsidR="00EF0390">
        <w:rPr>
          <w:rStyle w:val="Strong"/>
          <w:b w:val="0"/>
          <w:bCs w:val="0"/>
        </w:rPr>
        <w:instrText xml:space="preserve"> ADDIN EN.CITE </w:instrText>
      </w:r>
      <w:r w:rsidR="00EF0390">
        <w:rPr>
          <w:rStyle w:val="Strong"/>
          <w:b w:val="0"/>
          <w:bCs w:val="0"/>
        </w:rPr>
        <w:fldChar w:fldCharType="begin">
          <w:fldData xml:space="preserve">PEVuZE5vdGU+PENpdGU+PEF1dGhvcj5BcnNoaTwvQXV0aG9yPjxZZWFyPjIwMjI8L1llYXI+PFJl
Y051bT41NDwvUmVjTnVtPjxEaXNwbGF5VGV4dD5bMTgsIDI3XTwvRGlzcGxheVRleHQ+PHJlY29y
ZD48cmVjLW51bWJlcj41NDwvcmVjLW51bWJlcj48Zm9yZWlnbi1rZXlzPjxrZXkgYXBwPSJFTiIg
ZGItaWQ9InZhcjAwejB2aTJmYWU4ZXhhcGQ1MnNyY3d3ZnB6d2VwejVzcyIgdGltZXN0YW1wPSIx
NzQ5NTQ3MTUwIj41NDwva2V5PjwvZm9yZWlnbi1rZXlzPjxyZWYtdHlwZSBuYW1lPSJKb3VybmFs
IEFydGljbGUiPjE3PC9yZWYtdHlwZT48Y29udHJpYnV0b3JzPjxhdXRob3JzPjxhdXRob3I+QXJz
aGksIEJhbmFmc2hlaDwvYXV0aG9yPjxhdXRob3I+R2V1cnRzLCBTdmVuPC9hdXRob3I+PGF1dGhv
cj5UaWxseSwgTWFydGlqbiBKLjwvYXV0aG9yPjxhdXRob3I+dmFuIGRlbiBCZXJnLCBNYXJ0ZW48
L2F1dGhvcj48YXV0aG9yPktvcnMsIEphbiBBLjwvYXV0aG9yPjxhdXRob3I+Uml6b3BvdWxvcywg
RGltaXRyaXM8L2F1dGhvcj48YXV0aG9yPklrcmFtLCBNLiBBcmZhbjwvYXV0aG9yPjxhdXRob3I+
S2F2b3VzaSwgTWFyeWFtPC9hdXRob3I+PC9hdXRob3JzPjwvY29udHJpYnV0b3JzPjx0aXRsZXM+
PHRpdGxlPkhlYXJ0IHJhdGUgdmFyaWFiaWxpdHkgaXMgYXNzb2NpYXRlZCB3aXRoIGxlZnQgdmVu
dHJpY3VsYXIgc3lzdG9saWMsIGRpYXN0b2xpYyBmdW5jdGlvbiBhbmQgaW5jaWRlbnQgaGVhcnQg
ZmFpbHVyZSBpbiB0aGUgZ2VuZXJhbCBwb3B1bGF0aW9uPC90aXRsZT48c2Vjb25kYXJ5LXRpdGxl
PkJNQyBNZWRpY2luZTwvc2Vjb25kYXJ5LXRpdGxlPjwvdGl0bGVzPjxwZXJpb2RpY2FsPjxmdWxs
LXRpdGxlPkJNQyBNZWRpY2luZTwvZnVsbC10aXRsZT48L3BlcmlvZGljYWw+PHBhZ2VzPjkxPC9w
YWdlcz48dm9sdW1lPjIwPC92b2x1bWU+PG51bWJlcj4xPC9udW1iZXI+PGRhdGVzPjx5ZWFyPjIw
MjI8L3llYXI+PHB1Yi1kYXRlcz48ZGF0ZT4yMDIyLzAyLzIxPC9kYXRlPjwvcHViLWRhdGVzPjwv
ZGF0ZXM+PGlzYm4+MTc0MS03MDE1PC9pc2JuPjx1cmxzPjxyZWxhdGVkLXVybHM+PHVybD5odHRw
czovL2RvaS5vcmcvMTAuMTE4Ni9zMTI5MTYtMDIyLTAyMjczLTk8L3VybD48L3JlbGF0ZWQtdXJs
cz48L3VybHM+PGVsZWN0cm9uaWMtcmVzb3VyY2UtbnVtPjEwLjExODYvczEyOTE2LTAyMi0wMjI3
My05PC9lbGVjdHJvbmljLXJlc291cmNlLW51bT48L3JlY29yZD48L0NpdGU+PENpdGU+PEF1dGhv
cj5LYXplPC9BdXRob3I+PFllYXI+MjAyMjwvWWVhcj48UmVjTnVtPjU8L1JlY051bT48cmVjb3Jk
PjxyZWMtbnVtYmVyPjU8L3JlYy1udW1iZXI+PGZvcmVpZ24ta2V5cz48a2V5IGFwcD0iRU4iIGRi
LWlkPSJ2YXIwMHowdmkyZmFlOGV4YXBkNTJzcmN3d2ZwendlcHo1c3MiIHRpbWVzdGFtcD0iMTc0
MDkwMzcwMCI+NTwva2V5PjwvZm9yZWlnbi1rZXlzPjxyZWYtdHlwZSBuYW1lPSJKb3VybmFsIEFy
dGljbGUiPjE3PC9yZWYtdHlwZT48Y29udHJpYnV0b3JzPjxhdXRob3JzPjxhdXRob3I+S2F6ZSwg
QXJuYXVkIEQuPC9hdXRob3I+PGF1dGhvcj5ZdXl1biwgTWF0dGhldyBGLjwvYXV0aG9yPjxhdXRo
b3I+RXJxb3UsIFNlYmhhdDwvYXV0aG9yPjxhdXRob3I+Rm9uYXJvdywgR3JlZ2cgQy48L2F1dGhv
cj48YXV0aG9yPkVjaG91ZmZvLVRjaGV1Z3VpLCBKdXN0aW4gQi48L2F1dGhvcj48L2F1dGhvcnM+
PC9jb250cmlidXRvcnM+PHRpdGxlcz48dGl0bGU+Q2FyZGlhYyBhdXRvbm9taWMgbmV1cm9wYXRo
eSBhbmQgcmlzayBvZiBpbmNpZGVudCBoZWFydCBmYWlsdXJlIGFtb25nIGFkdWx0cyB3aXRoIHR5
cGUgMiBkaWFiZXRlczwvdGl0bGU+PHNlY29uZGFyeS10aXRsZT5FdXJvcGVhbiBKb3VybmFsIG9m
IEhlYXJ0IEZhaWx1cmU8L3NlY29uZGFyeS10aXRsZT48L3RpdGxlcz48cGVyaW9kaWNhbD48ZnVs
bC10aXRsZT5FdXJvcGVhbiBKb3VybmFsIG9mIEhlYXJ0IEZhaWx1cmU8L2Z1bGwtdGl0bGU+PC9w
ZXJpb2RpY2FsPjxwYWdlcz42MzQtNjQxPC9wYWdlcz48dm9sdW1lPjI0PC92b2x1bWU+PG51bWJl
cj40PC9udW1iZXI+PGRhdGVzPjx5ZWFyPjIwMjI8L3llYXI+PC9kYXRlcz48aXNibj4xMzg4LTk4
NDI8L2lzYm4+PHVybHM+PHJlbGF0ZWQtdXJscz48dXJsPmh0dHBzOi8vb25saW5lbGlicmFyeS53
aWxleS5jb20vZG9pL2Ficy8xMC4xMDAyL2VqaGYuMjQzMjwvdXJsPjwvcmVsYXRlZC11cmxzPjwv
dXJscz48ZWxlY3Ryb25pYy1yZXNvdXJjZS1udW0+aHR0cHM6Ly9kb2kub3JnLzEwLjEwMDIvZWpo
Zi4yNDMyPC9lbGVjdHJvbmljLXJlc291cmNlLW51bT48L3JlY29yZD48L0NpdGU+PC9FbmROb3Rl
Pn==
</w:fldData>
        </w:fldChar>
      </w:r>
      <w:r w:rsidR="00EF0390">
        <w:rPr>
          <w:rStyle w:val="Strong"/>
          <w:b w:val="0"/>
          <w:bCs w:val="0"/>
        </w:rPr>
        <w:instrText xml:space="preserve"> ADDIN EN.CITE.DATA </w:instrText>
      </w:r>
      <w:r w:rsidR="00EF0390">
        <w:rPr>
          <w:rStyle w:val="Strong"/>
          <w:b w:val="0"/>
          <w:bCs w:val="0"/>
        </w:rPr>
      </w:r>
      <w:r w:rsidR="00EF0390">
        <w:rPr>
          <w:rStyle w:val="Strong"/>
          <w:b w:val="0"/>
          <w:bCs w:val="0"/>
        </w:rPr>
        <w:fldChar w:fldCharType="end"/>
      </w:r>
      <w:r w:rsidR="00821B1F">
        <w:rPr>
          <w:rStyle w:val="Strong"/>
          <w:b w:val="0"/>
          <w:bCs w:val="0"/>
        </w:rPr>
      </w:r>
      <w:r w:rsidR="00821B1F">
        <w:rPr>
          <w:rStyle w:val="Strong"/>
          <w:b w:val="0"/>
          <w:bCs w:val="0"/>
        </w:rPr>
        <w:fldChar w:fldCharType="separate"/>
      </w:r>
      <w:r w:rsidR="00EF0390">
        <w:rPr>
          <w:rStyle w:val="Strong"/>
          <w:b w:val="0"/>
          <w:bCs w:val="0"/>
          <w:noProof/>
        </w:rPr>
        <w:t>[18, 27]</w:t>
      </w:r>
      <w:r w:rsidR="00821B1F">
        <w:rPr>
          <w:rStyle w:val="Strong"/>
          <w:b w:val="0"/>
          <w:bCs w:val="0"/>
        </w:rPr>
        <w:fldChar w:fldCharType="end"/>
      </w:r>
      <w:r w:rsidR="001266B7">
        <w:t xml:space="preserve">. </w:t>
      </w:r>
      <w:r w:rsidR="00E011A6">
        <w:t xml:space="preserve">In addition, since individuals in this study showed low NYHA scores and thus likely possess an early-stage HF less likely to explain CAN in this group of people with long-standing T2D very likely to have developed CAN due to diabetes. </w:t>
      </w:r>
      <w:r w:rsidR="0019234D" w:rsidRPr="002E5019">
        <w:t xml:space="preserve">The WATCH-DM score is a validated tool for predicting 5-year HF risk in </w:t>
      </w:r>
      <w:r w:rsidR="00B40B19" w:rsidRPr="002E5019">
        <w:t>T2D</w:t>
      </w:r>
      <w:r w:rsidR="0019234D" w:rsidRPr="002E5019">
        <w:t xml:space="preserve"> using routine clinical data</w:t>
      </w:r>
      <w:r w:rsidR="0019234D" w:rsidRPr="002E5019">
        <w:fldChar w:fldCharType="begin"/>
      </w:r>
      <w:r w:rsidR="0019234D" w:rsidRPr="002E5019">
        <w:instrText>ADDIN EN.CITE &lt;EndNote&gt;&lt;Cite&gt;&lt;Author&gt;Segar&lt;/Author&gt;&lt;Year&gt;2019&lt;/Year&gt;&lt;RecNum&gt;26&lt;/RecNum&gt;&lt;DisplayText&gt;[13]&lt;/DisplayText&gt;&lt;record&gt;&lt;rec-number&gt;26&lt;/rec-number&gt;&lt;foreign-keys&gt;&lt;key app="EN" db-id="var00z0vi2fae8exapd52srcwwfpzwepz5ss" timestamp="1745995689"&gt;26&lt;/key&gt;&lt;/foreign-keys&gt;&lt;ref-type name="Journal Article"&gt;17&lt;/ref-type&gt;&lt;contributors&gt;&lt;authors&gt;&lt;author&gt;Segar, Matthew W.&lt;/author&gt;&lt;author&gt;Vaduganathan, Muthiah&lt;/author&gt;&lt;author&gt;Patel, Kershaw V.&lt;/author&gt;&lt;author&gt;McGuire, Darren K.&lt;/author&gt;&lt;author&gt;Butler, Javed&lt;/author&gt;&lt;author&gt;Fonarow, Gregg C.&lt;/author&gt;&lt;author&gt;Basit, Mujeeb&lt;/author&gt;&lt;author&gt;Kannan, Vaishnavi&lt;/author&gt;&lt;author&gt;Grodin, Justin L.&lt;/author&gt;&lt;author&gt;Everett, Brendan&lt;/author&gt;&lt;author&gt;Willett, Duwayne&lt;/author&gt;&lt;author&gt;Berry, Jarett&lt;/author&gt;&lt;author&gt;Pandey, Ambarish&lt;/author&gt;&lt;/authors&gt;&lt;/contributors&gt;&lt;titles&gt;&lt;title&gt;Machine Learning to Predict the Risk of Incident Heart Failure Hospitalization Among Patients With Diabetes: The WATCH-DM Risk Score&lt;/title&gt;&lt;secondary-title&gt;Diabetes Care&lt;/secondary-title&gt;&lt;/titles&gt;&lt;periodical&gt;&lt;full-title&gt;Diabetes Care&lt;/full-title&gt;&lt;/periodical&gt;&lt;pages&gt;2298-2306&lt;/pages&gt;&lt;volume&gt;42&lt;/volume&gt;&lt;number&gt;12&lt;/number&gt;&lt;dates&gt;&lt;year&gt;2019&lt;/year&gt;&lt;/dates&gt;&lt;isbn&gt;0149-5992&lt;/isbn&gt;&lt;urls&gt;&lt;related-urls&gt;&lt;url&gt;https://doi.org/10.2337/dc19-0587&lt;/url&gt;&lt;/related-urls&gt;&lt;/urls&gt;&lt;electronic-resource-num&gt;10.2337/dc19-0587&lt;/electronic-resource-num&gt;&lt;access-date&gt;4/30/2025&lt;/access-date&gt;&lt;/record&gt;&lt;/Cite&gt;&lt;/EndNote&gt;</w:instrText>
      </w:r>
      <w:r w:rsidR="0019234D" w:rsidRPr="002E5019">
        <w:fldChar w:fldCharType="separate"/>
      </w:r>
      <w:r w:rsidR="0019234D" w:rsidRPr="002E5019">
        <w:t>[13]</w:t>
      </w:r>
      <w:r w:rsidR="0019234D" w:rsidRPr="002E5019">
        <w:fldChar w:fldCharType="end"/>
      </w:r>
      <w:r w:rsidR="00E011A6">
        <w:t>,</w:t>
      </w:r>
      <w:r w:rsidR="0019234D" w:rsidRPr="002E5019">
        <w:t xml:space="preserve"> </w:t>
      </w:r>
      <w:r w:rsidR="00E011A6">
        <w:t>ho</w:t>
      </w:r>
      <w:r w:rsidR="00E011A6" w:rsidRPr="002E5019">
        <w:t>wever</w:t>
      </w:r>
      <w:r w:rsidR="00E011A6">
        <w:t xml:space="preserve"> the score </w:t>
      </w:r>
      <w:r w:rsidR="00E011A6" w:rsidRPr="002E5019">
        <w:t>is</w:t>
      </w:r>
      <w:r w:rsidR="00E011A6">
        <w:t xml:space="preserve"> </w:t>
      </w:r>
      <w:r w:rsidR="00E011A6" w:rsidRPr="002E5019">
        <w:t>not designed for diagnosing HF</w:t>
      </w:r>
      <w:r w:rsidR="0019234D" w:rsidRPr="002E5019">
        <w:fldChar w:fldCharType="begin"/>
      </w:r>
      <w:r w:rsidR="0019234D" w:rsidRPr="002E5019">
        <w:instrText>ADDIN EN.CITE &lt;EndNote&gt;&lt;Cite&gt;&lt;Author&gt;Segar&lt;/Author&gt;&lt;Year&gt;2022&lt;/Year&gt;&lt;RecNum&gt;47&lt;/RecNum&gt;&lt;DisplayText&gt;[18]&lt;/DisplayText&gt;&lt;record&gt;&lt;rec-number&gt;47&lt;/rec-number&gt;&lt;foreign-keys&gt;&lt;key app="EN" db-id="var00z0vi2fae8exapd52srcwwfpzwepz5ss" timestamp="1747989842"&gt;47&lt;/key&gt;&lt;/foreign-keys&gt;&lt;ref-type name="Journal Article"&gt;17&lt;/ref-type&gt;&lt;contributors&gt;&lt;authors&gt;&lt;author&gt;Segar, Matthew W.&lt;/author&gt;&lt;author&gt;Patel, Kershaw V.&lt;/author&gt;&lt;author&gt;Hellkamp, Anne S.&lt;/author&gt;&lt;author&gt;Vaduganathan, Muthiah&lt;/author&gt;&lt;author&gt;Lokhnygina, Yuliya&lt;/author&gt;&lt;author&gt;Green, Jennifer B.&lt;/author&gt;&lt;author&gt;Wan, Siu</w:instrText>
      </w:r>
      <w:r w:rsidR="0019234D" w:rsidRPr="002E5019">
        <w:rPr>
          <w:rFonts w:ascii="Cambria Math" w:hAnsi="Cambria Math" w:cs="Cambria Math"/>
        </w:rPr>
        <w:instrText>‐</w:instrText>
      </w:r>
      <w:r w:rsidR="0019234D" w:rsidRPr="002E5019">
        <w:instrText>Hin&lt;/author&gt;&lt;author&gt;Kolkailah, Ahmed A.&lt;/author&gt;&lt;author&gt;Holman, Rury R.&lt;/author&gt;&lt;author&gt;Peterson, Eric D.&lt;/author&gt;&lt;author&gt;Kannan, Vaishnavi&lt;/author&gt;&lt;author&gt;Willett, Duwayne L.&lt;/author&gt;&lt;author&gt;McGuire, Darren K.&lt;/author&gt;&lt;author&gt;Pandey, Ambarish&lt;/author&gt;&lt;/authors&gt;&lt;/contributors&gt;&lt;titles&gt;&lt;title&gt;Validation of the WATCH&amp;amp;#x2010;DM and TRS&amp;amp;#x2010;HF&amp;lt;sub&amp;gt;DM&amp;lt;/sub&amp;gt; Risk Scores to Predict the Risk of Incident Hospitalization for Heart Failure Among Adults With Type 2 Diabetes: A Multicohort Analysis&lt;/title&gt;&lt;secondary-title&gt;Journal of the American Heart Association&lt;/secondary-title&gt;&lt;/titles&gt;&lt;periodical&gt;&lt;full-title&gt;Journal of the American Heart Association&lt;/full-title&gt;&lt;/periodical&gt;&lt;pages&gt;e024094&lt;/pages&gt;&lt;volume&gt;11&lt;/volume&gt;&lt;number&gt;11&lt;/number&gt;&lt;dates&gt;&lt;year&gt;2022&lt;/year&gt;&lt;/dates&gt;&lt;urls&gt;&lt;related-urls&gt;&lt;url&gt;https://www.ahajournals.org/doi/abs/10.1161/JAHA.121.024094&lt;/url&gt;&lt;/related-urls&gt;&lt;/urls&gt;&lt;electronic-resource-num&gt;doi:10.1161/JAHA.121.024094&lt;/electronic-resource-num&gt;&lt;/record&gt;&lt;/Cite&gt;&lt;/EndNote&gt;</w:instrText>
      </w:r>
      <w:r w:rsidR="0019234D" w:rsidRPr="002E5019">
        <w:fldChar w:fldCharType="separate"/>
      </w:r>
      <w:r w:rsidR="0019234D" w:rsidRPr="002E5019">
        <w:t>[18]</w:t>
      </w:r>
      <w:r w:rsidR="0019234D" w:rsidRPr="002E5019">
        <w:fldChar w:fldCharType="end"/>
      </w:r>
      <w:r w:rsidR="0019234D" w:rsidRPr="002E5019">
        <w:t>.</w:t>
      </w:r>
      <w:r w:rsidR="00213C9F">
        <w:t xml:space="preserve"> </w:t>
      </w:r>
      <w:r w:rsidR="007A3C07" w:rsidRPr="007A3C07">
        <w:rPr>
          <w:rStyle w:val="Strong"/>
          <w:b w:val="0"/>
          <w:bCs w:val="0"/>
        </w:rPr>
        <w:t>The CANCAN study includes secondary care patients with more advanced diabetes compared to the general population with T2D</w:t>
      </w:r>
      <w:r w:rsidR="007D35A5" w:rsidRPr="007A3C07">
        <w:rPr>
          <w:rStyle w:val="Strong"/>
          <w:color w:val="000000" w:themeColor="text1"/>
        </w:rPr>
        <w:t>.</w:t>
      </w:r>
      <w:r w:rsidR="007D35A5" w:rsidRPr="007A3C07">
        <w:rPr>
          <w:color w:val="000000" w:themeColor="text1"/>
        </w:rPr>
        <w:t xml:space="preserve"> </w:t>
      </w:r>
      <w:r w:rsidR="007A3C07" w:rsidRPr="007A3C07">
        <w:rPr>
          <w:rStyle w:val="Strong"/>
          <w:b w:val="0"/>
          <w:bCs w:val="0"/>
        </w:rPr>
        <w:t xml:space="preserve">It remains to be demonstrated whether these findings can be generalized to a broader T2D population without a history of CVD, such as those in primary care. </w:t>
      </w:r>
    </w:p>
    <w:p w14:paraId="516ADF71" w14:textId="110BFA3C" w:rsidR="008C5034" w:rsidRDefault="00E011A6" w:rsidP="007A3C07">
      <w:pPr>
        <w:spacing w:after="240" w:line="360" w:lineRule="auto"/>
        <w:rPr>
          <w:lang w:val="en-US"/>
        </w:rPr>
      </w:pPr>
      <w:r>
        <w:rPr>
          <w:color w:val="000000" w:themeColor="text1"/>
        </w:rPr>
        <w:t>In conclusion, t</w:t>
      </w:r>
      <w:r w:rsidRPr="00C27B9D">
        <w:rPr>
          <w:color w:val="000000" w:themeColor="text1"/>
        </w:rPr>
        <w:t>his study shows a</w:t>
      </w:r>
      <w:r>
        <w:rPr>
          <w:color w:val="000000" w:themeColor="text1"/>
        </w:rPr>
        <w:t xml:space="preserve">n association </w:t>
      </w:r>
      <w:r w:rsidRPr="00C27B9D">
        <w:rPr>
          <w:color w:val="000000" w:themeColor="text1"/>
        </w:rPr>
        <w:t>between CAN and indicators of HF</w:t>
      </w:r>
      <w:r w:rsidR="00B57E5A">
        <w:rPr>
          <w:color w:val="000000" w:themeColor="text1"/>
        </w:rPr>
        <w:t>,</w:t>
      </w:r>
      <w:r w:rsidRPr="00C27B9D">
        <w:rPr>
          <w:color w:val="000000" w:themeColor="text1"/>
        </w:rPr>
        <w:t xml:space="preserve"> including elevated NT-</w:t>
      </w:r>
      <w:r>
        <w:rPr>
          <w:color w:val="000000" w:themeColor="text1"/>
        </w:rPr>
        <w:t>p</w:t>
      </w:r>
      <w:r w:rsidRPr="00C27B9D">
        <w:rPr>
          <w:color w:val="000000" w:themeColor="text1"/>
        </w:rPr>
        <w:t>roBNP</w:t>
      </w:r>
      <w:r w:rsidR="00B57E5A">
        <w:rPr>
          <w:color w:val="000000" w:themeColor="text1"/>
        </w:rPr>
        <w:t xml:space="preserve"> levels</w:t>
      </w:r>
      <w:r w:rsidRPr="00C27B9D">
        <w:rPr>
          <w:color w:val="000000" w:themeColor="text1"/>
        </w:rPr>
        <w:t>, NYHA</w:t>
      </w:r>
      <w:r>
        <w:rPr>
          <w:color w:val="000000" w:themeColor="text1"/>
        </w:rPr>
        <w:t xml:space="preserve"> scores</w:t>
      </w:r>
      <w:r w:rsidR="00B57E5A">
        <w:rPr>
          <w:color w:val="000000" w:themeColor="text1"/>
        </w:rPr>
        <w:t>,</w:t>
      </w:r>
      <w:r w:rsidRPr="00C27B9D">
        <w:rPr>
          <w:color w:val="000000" w:themeColor="text1"/>
        </w:rPr>
        <w:t xml:space="preserve"> and WATCH-DM scores in individuals with T2D. </w:t>
      </w:r>
      <w:r>
        <w:rPr>
          <w:color w:val="000000" w:themeColor="text1"/>
        </w:rPr>
        <w:t xml:space="preserve">Notably, </w:t>
      </w:r>
      <w:r w:rsidR="0043340C">
        <w:rPr>
          <w:color w:val="000000" w:themeColor="text1"/>
        </w:rPr>
        <w:t>the</w:t>
      </w:r>
      <w:r>
        <w:rPr>
          <w:color w:val="000000" w:themeColor="text1"/>
        </w:rPr>
        <w:t xml:space="preserve"> finding</w:t>
      </w:r>
      <w:r w:rsidR="0043340C">
        <w:rPr>
          <w:color w:val="000000" w:themeColor="text1"/>
        </w:rPr>
        <w:t xml:space="preserve"> between CAN and elevated </w:t>
      </w:r>
      <w:r w:rsidR="0043340C" w:rsidRPr="00C27B9D">
        <w:rPr>
          <w:color w:val="000000" w:themeColor="text1"/>
        </w:rPr>
        <w:t>NT-</w:t>
      </w:r>
      <w:r w:rsidR="0043340C">
        <w:rPr>
          <w:color w:val="000000" w:themeColor="text1"/>
        </w:rPr>
        <w:t>p</w:t>
      </w:r>
      <w:r w:rsidR="0043340C" w:rsidRPr="00C27B9D">
        <w:rPr>
          <w:color w:val="000000" w:themeColor="text1"/>
        </w:rPr>
        <w:t>roBNP</w:t>
      </w:r>
      <w:r>
        <w:rPr>
          <w:color w:val="000000" w:themeColor="text1"/>
        </w:rPr>
        <w:t xml:space="preserve"> was evident </w:t>
      </w:r>
      <w:r w:rsidRPr="00C27B9D">
        <w:rPr>
          <w:color w:val="000000" w:themeColor="text1"/>
        </w:rPr>
        <w:t xml:space="preserve">among those </w:t>
      </w:r>
      <w:r>
        <w:rPr>
          <w:color w:val="000000" w:themeColor="text1"/>
        </w:rPr>
        <w:t xml:space="preserve">individuals who had no </w:t>
      </w:r>
      <w:r w:rsidRPr="00C27B9D">
        <w:rPr>
          <w:color w:val="000000" w:themeColor="text1"/>
        </w:rPr>
        <w:t xml:space="preserve">symptoms of HF when assessed by NYHA </w:t>
      </w:r>
      <w:r>
        <w:rPr>
          <w:color w:val="000000" w:themeColor="text1"/>
        </w:rPr>
        <w:t>score</w:t>
      </w:r>
      <w:r w:rsidRPr="00C27B9D">
        <w:rPr>
          <w:color w:val="000000" w:themeColor="text1"/>
        </w:rPr>
        <w:t xml:space="preserve"> or </w:t>
      </w:r>
      <w:r>
        <w:rPr>
          <w:color w:val="000000" w:themeColor="text1"/>
        </w:rPr>
        <w:t xml:space="preserve">had </w:t>
      </w:r>
      <w:r w:rsidRPr="00C27B9D">
        <w:rPr>
          <w:color w:val="000000" w:themeColor="text1"/>
        </w:rPr>
        <w:t xml:space="preserve">low-to-moderate risk </w:t>
      </w:r>
      <w:r>
        <w:rPr>
          <w:color w:val="000000" w:themeColor="text1"/>
        </w:rPr>
        <w:t>of HF</w:t>
      </w:r>
      <w:r w:rsidR="0043340C">
        <w:rPr>
          <w:color w:val="000000" w:themeColor="text1"/>
        </w:rPr>
        <w:t xml:space="preserve"> </w:t>
      </w:r>
      <w:r>
        <w:rPr>
          <w:color w:val="000000" w:themeColor="text1"/>
        </w:rPr>
        <w:t xml:space="preserve">using </w:t>
      </w:r>
      <w:r w:rsidRPr="00C27B9D">
        <w:rPr>
          <w:color w:val="000000" w:themeColor="text1"/>
        </w:rPr>
        <w:t>WATCH-DM</w:t>
      </w:r>
      <w:r>
        <w:rPr>
          <w:color w:val="000000" w:themeColor="text1"/>
        </w:rPr>
        <w:t xml:space="preserve"> score</w:t>
      </w:r>
      <w:r w:rsidRPr="00C27B9D">
        <w:rPr>
          <w:color w:val="000000" w:themeColor="text1"/>
        </w:rPr>
        <w:t xml:space="preserve">. </w:t>
      </w:r>
      <w:r>
        <w:rPr>
          <w:color w:val="000000" w:themeColor="text1"/>
        </w:rPr>
        <w:t xml:space="preserve">Our findings, supports </w:t>
      </w:r>
      <w:r w:rsidR="00D70FFE">
        <w:rPr>
          <w:color w:val="000000" w:themeColor="text1"/>
        </w:rPr>
        <w:t xml:space="preserve">a </w:t>
      </w:r>
      <w:r w:rsidR="00D70FFE" w:rsidRPr="00C27B9D">
        <w:rPr>
          <w:color w:val="000000" w:themeColor="text1"/>
        </w:rPr>
        <w:t>potential</w:t>
      </w:r>
      <w:r w:rsidRPr="00C27B9D">
        <w:rPr>
          <w:color w:val="000000" w:themeColor="text1"/>
        </w:rPr>
        <w:t xml:space="preserve"> role </w:t>
      </w:r>
      <w:r>
        <w:rPr>
          <w:color w:val="000000" w:themeColor="text1"/>
        </w:rPr>
        <w:t xml:space="preserve">of CAN detection to identify people at overall higher risk of complications and specifically with higher risk </w:t>
      </w:r>
      <w:r w:rsidR="007A3C07">
        <w:rPr>
          <w:color w:val="000000" w:themeColor="text1"/>
        </w:rPr>
        <w:t xml:space="preserve">of </w:t>
      </w:r>
      <w:r w:rsidR="007A3C07" w:rsidRPr="00C27B9D">
        <w:rPr>
          <w:color w:val="000000" w:themeColor="text1"/>
        </w:rPr>
        <w:t>early</w:t>
      </w:r>
      <w:r>
        <w:rPr>
          <w:color w:val="000000" w:themeColor="text1"/>
        </w:rPr>
        <w:t xml:space="preserve">-stage </w:t>
      </w:r>
      <w:r w:rsidRPr="00C27B9D">
        <w:rPr>
          <w:color w:val="000000" w:themeColor="text1"/>
        </w:rPr>
        <w:t>HF</w:t>
      </w:r>
      <w:r>
        <w:rPr>
          <w:color w:val="000000" w:themeColor="text1"/>
        </w:rPr>
        <w:t xml:space="preserve"> not uncovered using conventional risk scores and HF symptom assessments as WATCH-DM risk score and NYHA score.</w:t>
      </w:r>
      <w:r w:rsidRPr="00C27B9D">
        <w:rPr>
          <w:color w:val="000000" w:themeColor="text1"/>
        </w:rPr>
        <w:t xml:space="preserve"> </w:t>
      </w:r>
      <w:r w:rsidRPr="002E5019">
        <w:rPr>
          <w:lang w:val="en-US"/>
        </w:rPr>
        <w:t>These findings highlight the role of CAN detection at the point of care to identifying high-risk individuals with T2D who may benefit from a more timely and personalized care.</w:t>
      </w:r>
    </w:p>
    <w:p w14:paraId="604971FC" w14:textId="77777777" w:rsidR="00AE36C4" w:rsidRDefault="00AE36C4">
      <w:pPr>
        <w:spacing w:line="240" w:lineRule="auto"/>
        <w:rPr>
          <w:b/>
          <w:sz w:val="32"/>
          <w:szCs w:val="32"/>
        </w:rPr>
      </w:pPr>
    </w:p>
    <w:p w14:paraId="0C0ADCFA" w14:textId="7A17BC14" w:rsidR="008C5034" w:rsidRPr="002E5019" w:rsidRDefault="002637F6">
      <w:pPr>
        <w:spacing w:line="360" w:lineRule="auto"/>
        <w:rPr>
          <w:b/>
          <w:sz w:val="32"/>
          <w:szCs w:val="32"/>
        </w:rPr>
      </w:pPr>
      <w:r w:rsidRPr="002E5019">
        <w:rPr>
          <w:b/>
          <w:sz w:val="32"/>
          <w:szCs w:val="32"/>
        </w:rPr>
        <w:t xml:space="preserve">Acknowledgements </w:t>
      </w:r>
    </w:p>
    <w:p w14:paraId="17CC1E04" w14:textId="4CCA6D7B" w:rsidR="008C5034" w:rsidRPr="002E5019" w:rsidRDefault="002637F6">
      <w:pPr>
        <w:spacing w:line="360" w:lineRule="auto"/>
        <w:jc w:val="both"/>
      </w:pPr>
      <w:r w:rsidRPr="002E5019">
        <w:t xml:space="preserve">We would like to acknowledge all participants in the CANCAN study. We extend our gratitude to medical secretary Gitte Jensen, Medical Diagnostic </w:t>
      </w:r>
      <w:proofErr w:type="spellStart"/>
      <w:r w:rsidRPr="002E5019">
        <w:t>Center</w:t>
      </w:r>
      <w:proofErr w:type="spellEnd"/>
      <w:r w:rsidRPr="002E5019">
        <w:t xml:space="preserve">, Regional Hospital Central Jutland, Viborg, for qualified assistance in the organizational work, and Anne Katrine Møller Gramstrup, Steno Diabetes </w:t>
      </w:r>
      <w:proofErr w:type="spellStart"/>
      <w:r w:rsidRPr="002E5019">
        <w:t>Center</w:t>
      </w:r>
      <w:proofErr w:type="spellEnd"/>
      <w:r w:rsidRPr="002E5019">
        <w:t xml:space="preserve"> Aarhus, for assistance with extracting data from </w:t>
      </w:r>
      <w:r w:rsidR="00B73261">
        <w:t xml:space="preserve">electronic </w:t>
      </w:r>
      <w:r w:rsidRPr="002E5019">
        <w:t xml:space="preserve">patient </w:t>
      </w:r>
      <w:r w:rsidR="00B73261">
        <w:t>records</w:t>
      </w:r>
      <w:r w:rsidRPr="002E5019">
        <w:t>.</w:t>
      </w:r>
    </w:p>
    <w:p w14:paraId="0CA845F7" w14:textId="77777777" w:rsidR="008C5034" w:rsidRPr="002E5019" w:rsidRDefault="008C5034">
      <w:pPr>
        <w:spacing w:line="360" w:lineRule="auto"/>
        <w:jc w:val="both"/>
      </w:pPr>
    </w:p>
    <w:p w14:paraId="2E90C549" w14:textId="77777777" w:rsidR="008C5034" w:rsidRPr="002E5019" w:rsidRDefault="002637F6">
      <w:pPr>
        <w:spacing w:line="360" w:lineRule="auto"/>
        <w:jc w:val="both"/>
        <w:rPr>
          <w:b/>
          <w:sz w:val="32"/>
          <w:szCs w:val="32"/>
        </w:rPr>
      </w:pPr>
      <w:r w:rsidRPr="002E5019">
        <w:rPr>
          <w:b/>
          <w:sz w:val="32"/>
          <w:szCs w:val="32"/>
        </w:rPr>
        <w:t>Authors' contributions</w:t>
      </w:r>
    </w:p>
    <w:p w14:paraId="02ED4FF9" w14:textId="19304C35" w:rsidR="008C5034" w:rsidRPr="002E5019" w:rsidRDefault="002637F6">
      <w:pPr>
        <w:spacing w:line="360" w:lineRule="auto"/>
        <w:jc w:val="both"/>
      </w:pPr>
      <w:r w:rsidRPr="002E5019">
        <w:t>Study concept and design: JRS, DRW, LB,</w:t>
      </w:r>
      <w:r w:rsidR="003D4408">
        <w:t xml:space="preserve"> </w:t>
      </w:r>
      <w:r w:rsidR="00FF4764">
        <w:t xml:space="preserve">RPB, </w:t>
      </w:r>
      <w:r w:rsidR="003D4408">
        <w:t>AS,</w:t>
      </w:r>
      <w:r w:rsidRPr="002E5019">
        <w:t xml:space="preserve"> STA. Contributed to the data: JRS, LB, </w:t>
      </w:r>
      <w:r w:rsidR="006F4A74">
        <w:t xml:space="preserve">HHT, </w:t>
      </w:r>
      <w:r w:rsidRPr="002E5019">
        <w:t>STA, AS. Planning the statistical analysis: JRS, DRW, LB, STA</w:t>
      </w:r>
      <w:r w:rsidR="003D4408">
        <w:t>, CSH, RPB</w:t>
      </w:r>
      <w:r w:rsidRPr="002E5019">
        <w:t>. Conducted the statistical analysis: JRS and LB. All authors contributed to, critically revised, and approved the final version of the manuscript. JRS is the guarantor of this work and, as such, has full access to all the data in the study and takes responsibility for the integrity of the data and the accuracy of the data analysis.</w:t>
      </w:r>
    </w:p>
    <w:p w14:paraId="6521BDC0" w14:textId="77777777" w:rsidR="008C5034" w:rsidRPr="002E5019" w:rsidRDefault="008C5034">
      <w:pPr>
        <w:spacing w:line="360" w:lineRule="auto"/>
        <w:jc w:val="both"/>
        <w:rPr>
          <w:sz w:val="24"/>
          <w:szCs w:val="24"/>
        </w:rPr>
      </w:pPr>
    </w:p>
    <w:p w14:paraId="5A7954BA" w14:textId="77777777" w:rsidR="008C5034" w:rsidRPr="002E5019" w:rsidRDefault="002637F6">
      <w:pPr>
        <w:spacing w:line="360" w:lineRule="auto"/>
        <w:jc w:val="both"/>
        <w:rPr>
          <w:b/>
          <w:sz w:val="32"/>
          <w:szCs w:val="32"/>
        </w:rPr>
      </w:pPr>
      <w:r w:rsidRPr="002E5019">
        <w:rPr>
          <w:b/>
          <w:sz w:val="32"/>
          <w:szCs w:val="32"/>
        </w:rPr>
        <w:t xml:space="preserve">Funding </w:t>
      </w:r>
    </w:p>
    <w:p w14:paraId="51A3921F" w14:textId="2F5AC00D" w:rsidR="00FF4764" w:rsidRPr="00FB65C3" w:rsidRDefault="002637F6">
      <w:pPr>
        <w:spacing w:line="360" w:lineRule="auto"/>
        <w:jc w:val="both"/>
        <w:rPr>
          <w:color w:val="FF0000"/>
        </w:rPr>
      </w:pPr>
      <w:r w:rsidRPr="002E5019">
        <w:lastRenderedPageBreak/>
        <w:t xml:space="preserve">JFRS, DRW, AS, LB, and STA are employed at Steno Diabetes </w:t>
      </w:r>
      <w:proofErr w:type="spellStart"/>
      <w:r w:rsidRPr="002E5019">
        <w:t>Center</w:t>
      </w:r>
      <w:proofErr w:type="spellEnd"/>
      <w:r w:rsidRPr="002E5019">
        <w:t xml:space="preserve"> Aarhus, and CSH is employed at Steno Diabetes </w:t>
      </w:r>
      <w:proofErr w:type="spellStart"/>
      <w:r w:rsidRPr="002E5019">
        <w:t>Center</w:t>
      </w:r>
      <w:proofErr w:type="spellEnd"/>
      <w:r w:rsidRPr="002E5019">
        <w:t xml:space="preserve"> Copenhagen.</w:t>
      </w:r>
      <w:r w:rsidR="000D2B84">
        <w:t xml:space="preserve"> </w:t>
      </w:r>
      <w:r w:rsidRPr="002E5019">
        <w:t>Both institutions are partly funded by a donation from the Novo Nordisk Foundation. The fund</w:t>
      </w:r>
      <w:r w:rsidR="000D2B84">
        <w:t>ing agencies</w:t>
      </w:r>
      <w:r w:rsidRPr="002E5019">
        <w:t xml:space="preserve"> had no role in the design of the study</w:t>
      </w:r>
      <w:r w:rsidR="000D2B84">
        <w:t>, the analyses, or the conclusions drawn</w:t>
      </w:r>
      <w:r w:rsidRPr="002E5019">
        <w:t>.</w:t>
      </w:r>
      <w:r w:rsidR="0084110B" w:rsidRPr="0084110B">
        <w:t xml:space="preserve"> </w:t>
      </w:r>
      <w:r w:rsidR="0084110B">
        <w:t xml:space="preserve">HHT's employment at Medical Diagnostics </w:t>
      </w:r>
      <w:proofErr w:type="spellStart"/>
      <w:r w:rsidR="0084110B">
        <w:t>Center</w:t>
      </w:r>
      <w:proofErr w:type="spellEnd"/>
      <w:r w:rsidR="0084110B">
        <w:t xml:space="preserve"> is supported by a Novo Nordisk grant to Steno Diabetes </w:t>
      </w:r>
      <w:proofErr w:type="spellStart"/>
      <w:r w:rsidR="0084110B">
        <w:t>Center</w:t>
      </w:r>
      <w:proofErr w:type="spellEnd"/>
      <w:r w:rsidR="0084110B">
        <w:t xml:space="preserve"> Aarhus, allocated Medical Diagnostics </w:t>
      </w:r>
      <w:proofErr w:type="spellStart"/>
      <w:r w:rsidR="0084110B">
        <w:t>Center</w:t>
      </w:r>
      <w:proofErr w:type="spellEnd"/>
      <w:r w:rsidR="000D2B84" w:rsidRPr="000D2B84">
        <w:t>.</w:t>
      </w:r>
      <w:r w:rsidRPr="002E5019">
        <w:t xml:space="preserve"> JRS</w:t>
      </w:r>
      <w:r w:rsidR="00FB65C3">
        <w:t xml:space="preserve"> </w:t>
      </w:r>
      <w:r w:rsidRPr="002E5019">
        <w:t xml:space="preserve">are </w:t>
      </w:r>
      <w:r w:rsidRPr="00FB65C3">
        <w:t xml:space="preserve">supported by EFSD/Sanofi European Diabetes Research Programme in diabetes associated with cardiovascular disease. </w:t>
      </w:r>
      <w:r w:rsidR="00FF4764" w:rsidRPr="00FB65C3">
        <w:t xml:space="preserve">RPB is supported by </w:t>
      </w:r>
      <w:r w:rsidR="00B15EDC" w:rsidRPr="00FB65C3">
        <w:t>NIDDK (</w:t>
      </w:r>
      <w:r w:rsidR="00B15EDC" w:rsidRPr="00FB65C3">
        <w:rPr>
          <w:bCs/>
        </w:rPr>
        <w:t xml:space="preserve">U01 DK119083, R01-DK126837-01A1) and Breakthrough T1D </w:t>
      </w:r>
      <w:proofErr w:type="spellStart"/>
      <w:r w:rsidR="00B15EDC" w:rsidRPr="00FB65C3">
        <w:rPr>
          <w:bCs/>
        </w:rPr>
        <w:t>Center</w:t>
      </w:r>
      <w:proofErr w:type="spellEnd"/>
      <w:r w:rsidR="00B15EDC" w:rsidRPr="00FB65C3">
        <w:rPr>
          <w:bCs/>
        </w:rPr>
        <w:t xml:space="preserve"> of excellence grant </w:t>
      </w:r>
    </w:p>
    <w:p w14:paraId="7600977B" w14:textId="77777777" w:rsidR="008C0E12" w:rsidRPr="002E5019" w:rsidRDefault="008C0E12" w:rsidP="007F7E58">
      <w:pPr>
        <w:spacing w:line="360" w:lineRule="auto"/>
        <w:jc w:val="both"/>
        <w:rPr>
          <w:b/>
          <w:sz w:val="32"/>
          <w:szCs w:val="32"/>
        </w:rPr>
      </w:pPr>
    </w:p>
    <w:p w14:paraId="18725BD5" w14:textId="6247C294" w:rsidR="008C5034" w:rsidRPr="002E5019" w:rsidRDefault="002637F6">
      <w:pPr>
        <w:spacing w:line="480" w:lineRule="auto"/>
        <w:jc w:val="both"/>
        <w:rPr>
          <w:b/>
          <w:sz w:val="32"/>
          <w:szCs w:val="32"/>
        </w:rPr>
      </w:pPr>
      <w:r w:rsidRPr="002E5019">
        <w:rPr>
          <w:b/>
          <w:sz w:val="32"/>
          <w:szCs w:val="32"/>
        </w:rPr>
        <w:t xml:space="preserve">Conflicts of interests </w:t>
      </w:r>
    </w:p>
    <w:p w14:paraId="222DA9ED" w14:textId="701B4C37" w:rsidR="008C5034" w:rsidRDefault="002637F6">
      <w:pPr>
        <w:spacing w:line="480" w:lineRule="auto"/>
        <w:jc w:val="both"/>
      </w:pPr>
      <w:r w:rsidRPr="002E5019">
        <w:t>All the authors declare that there is no duality of interest associated with their contribution to this manuscript.</w:t>
      </w:r>
    </w:p>
    <w:p w14:paraId="27DC72B9" w14:textId="77777777" w:rsidR="00B73261" w:rsidRPr="002E5019" w:rsidRDefault="00B73261">
      <w:pPr>
        <w:spacing w:line="480" w:lineRule="auto"/>
        <w:jc w:val="both"/>
      </w:pPr>
    </w:p>
    <w:p w14:paraId="4CDCA45E" w14:textId="77777777" w:rsidR="008C5034" w:rsidRPr="002E5019" w:rsidRDefault="002637F6">
      <w:pPr>
        <w:spacing w:line="480" w:lineRule="auto"/>
        <w:jc w:val="both"/>
        <w:rPr>
          <w:b/>
          <w:sz w:val="32"/>
          <w:szCs w:val="32"/>
        </w:rPr>
      </w:pPr>
      <w:r w:rsidRPr="002E5019">
        <w:rPr>
          <w:b/>
          <w:sz w:val="32"/>
          <w:szCs w:val="32"/>
        </w:rPr>
        <w:t>Availability of data and materials</w:t>
      </w:r>
    </w:p>
    <w:p w14:paraId="479A77A0" w14:textId="2F9042E0" w:rsidR="008C5034" w:rsidRPr="002E5019" w:rsidRDefault="002637F6" w:rsidP="003046B8">
      <w:pPr>
        <w:spacing w:line="360" w:lineRule="auto"/>
      </w:pPr>
      <w:r w:rsidRPr="002E5019">
        <w:t xml:space="preserve">The CANCAN study is managed by a steering committee at Steno Diabetes </w:t>
      </w:r>
      <w:proofErr w:type="spellStart"/>
      <w:r w:rsidRPr="002E5019">
        <w:t>Center</w:t>
      </w:r>
      <w:proofErr w:type="spellEnd"/>
      <w:r w:rsidRPr="002E5019">
        <w:t xml:space="preserve"> Aarhus, Denmark. The committee encourages interested researchers to use this resource. For further inquiries, please contact </w:t>
      </w:r>
      <w:r w:rsidR="008C0E12" w:rsidRPr="002E5019">
        <w:t xml:space="preserve">STA </w:t>
      </w:r>
      <w:r w:rsidRPr="002E5019">
        <w:t xml:space="preserve">or </w:t>
      </w:r>
      <w:r w:rsidR="008C0E12" w:rsidRPr="002E5019">
        <w:t>JRS</w:t>
      </w:r>
      <w:r w:rsidRPr="002E5019">
        <w:t>.</w:t>
      </w:r>
    </w:p>
    <w:p w14:paraId="0BEC07ED" w14:textId="77777777" w:rsidR="008C5034" w:rsidRPr="002E5019" w:rsidRDefault="008C5034">
      <w:pPr>
        <w:spacing w:line="480" w:lineRule="auto"/>
        <w:jc w:val="both"/>
      </w:pPr>
    </w:p>
    <w:p w14:paraId="78F8B78E" w14:textId="77777777" w:rsidR="008C5034" w:rsidRPr="002E5019" w:rsidRDefault="002637F6">
      <w:pPr>
        <w:rPr>
          <w:b/>
          <w:sz w:val="32"/>
          <w:szCs w:val="32"/>
        </w:rPr>
      </w:pPr>
      <w:bookmarkStart w:id="1" w:name="_heading=h.d9pyp528io6d"/>
      <w:bookmarkEnd w:id="1"/>
      <w:r w:rsidRPr="002E5019">
        <w:br w:type="page"/>
      </w:r>
    </w:p>
    <w:p w14:paraId="6D781CD5" w14:textId="3839EE24" w:rsidR="006D360F" w:rsidRPr="00413CDF" w:rsidRDefault="002637F6" w:rsidP="00413CDF">
      <w:pPr>
        <w:spacing w:line="480" w:lineRule="auto"/>
        <w:jc w:val="both"/>
        <w:rPr>
          <w:b/>
          <w:sz w:val="32"/>
          <w:szCs w:val="32"/>
        </w:rPr>
      </w:pPr>
      <w:r w:rsidRPr="002E5019">
        <w:rPr>
          <w:b/>
          <w:sz w:val="32"/>
          <w:szCs w:val="32"/>
        </w:rPr>
        <w:lastRenderedPageBreak/>
        <w:t>References</w:t>
      </w:r>
    </w:p>
    <w:p w14:paraId="452C8A93" w14:textId="77777777" w:rsidR="00BE07FB" w:rsidRPr="00BE07FB" w:rsidRDefault="006D360F" w:rsidP="00BE07FB">
      <w:pPr>
        <w:pStyle w:val="EndNoteBibliography"/>
        <w:spacing w:after="240"/>
        <w:rPr>
          <w:noProof/>
        </w:rPr>
      </w:pPr>
      <w:r w:rsidRPr="002E5019">
        <w:fldChar w:fldCharType="begin"/>
      </w:r>
      <w:r w:rsidRPr="002E5019">
        <w:instrText xml:space="preserve"> ADDIN EN.REFLIST </w:instrText>
      </w:r>
      <w:r w:rsidRPr="002E5019">
        <w:fldChar w:fldCharType="separate"/>
      </w:r>
      <w:r w:rsidR="00BE07FB" w:rsidRPr="00BE07FB">
        <w:rPr>
          <w:noProof/>
        </w:rPr>
        <w:t>1. Davis TME, Tan E, Davis WA. Prevalence and prognostic significance of cardiac autonomic neuropathy in community-based people with type 2 diabetes: the Fremantle Diabetes Study Phase II. Cardiovascular Diabetology. 2024;23(1):102. doi: 10.1186/s12933-024-02185-3.</w:t>
      </w:r>
    </w:p>
    <w:p w14:paraId="272B5D69" w14:textId="77777777" w:rsidR="00BE07FB" w:rsidRPr="00BE07FB" w:rsidRDefault="00BE07FB" w:rsidP="00BE07FB">
      <w:pPr>
        <w:pStyle w:val="EndNoteBibliography"/>
        <w:spacing w:after="240"/>
        <w:rPr>
          <w:noProof/>
        </w:rPr>
      </w:pPr>
      <w:r w:rsidRPr="00BE07FB">
        <w:rPr>
          <w:noProof/>
        </w:rPr>
        <w:t>2. Tang Y, Ang L, Jaiswal M, Dillon BR, Esfandiari NH, Shah HS, et al. Cardiovascular Autonomic Neuropathy and Risk of Kidney Function Decline in Type 1 and Type 2 Diabetes: Findings From the PERL and ACCORD Cohorts. Diabetes. 2023;73(5):751-62. doi: 10.2337/db23-0247.</w:t>
      </w:r>
    </w:p>
    <w:p w14:paraId="2B5251FC" w14:textId="77777777" w:rsidR="00BE07FB" w:rsidRPr="00BE07FB" w:rsidRDefault="00BE07FB" w:rsidP="00BE07FB">
      <w:pPr>
        <w:pStyle w:val="EndNoteBibliography"/>
        <w:spacing w:after="240"/>
        <w:rPr>
          <w:noProof/>
        </w:rPr>
      </w:pPr>
      <w:r w:rsidRPr="00BE07FB">
        <w:rPr>
          <w:noProof/>
        </w:rPr>
        <w:t>3. Pop-Busui R, Braffett BH, Zinman B, Martin C, White NH, Herman WH, et al. Cardiovascular Autonomic Neuropathy and Cardiovascular Outcomes in the Diabetes Control and Complications Trial/Epidemiology of Diabetes Interventions and Complications (DCCT/EDIC) Study. Diabetes Care. 2016;40(1):94-100. doi: 10.2337/dc16-1397.</w:t>
      </w:r>
    </w:p>
    <w:p w14:paraId="2EDF68CB" w14:textId="77777777" w:rsidR="00BE07FB" w:rsidRPr="00BE07FB" w:rsidRDefault="00BE07FB" w:rsidP="00BE07FB">
      <w:pPr>
        <w:pStyle w:val="EndNoteBibliography"/>
        <w:spacing w:after="240"/>
        <w:rPr>
          <w:noProof/>
        </w:rPr>
      </w:pPr>
      <w:r w:rsidRPr="00BE07FB">
        <w:rPr>
          <w:noProof/>
        </w:rPr>
        <w:t>4. Pop-Busui R, Evans GW, Gerstein HC, Fonseca V, Fleg JL, Hoogwerf BJ, et al. Effects of Cardiac Autonomic Dysfunction on Mortality Risk in the Action to Control Cardiovascular Risk in Diabetes (ACCORD) Trial. Diabetes Care. 2010;33(7):1578-84. doi: 10.2337/dc10-0125.</w:t>
      </w:r>
    </w:p>
    <w:p w14:paraId="4F270A9D" w14:textId="77777777" w:rsidR="00BE07FB" w:rsidRPr="00BE07FB" w:rsidRDefault="00BE07FB" w:rsidP="00BE07FB">
      <w:pPr>
        <w:pStyle w:val="EndNoteBibliography"/>
        <w:spacing w:after="240"/>
        <w:rPr>
          <w:noProof/>
        </w:rPr>
      </w:pPr>
      <w:r w:rsidRPr="00BE07FB">
        <w:rPr>
          <w:noProof/>
        </w:rPr>
        <w:t>5. O'Gara PT, Kushner FG, Ascheim DD, Casey DE, Chung MK, Lemos JAd, et al. 2013 ACCF/AHA Guideline for the Management of ST-Elevation Myocardial Infarction. JACC. 2013;61(4):e78-e140. doi: doi:10.1016/j.jacc.2012.11.019.</w:t>
      </w:r>
    </w:p>
    <w:p w14:paraId="1D09428C" w14:textId="77777777" w:rsidR="00BE07FB" w:rsidRPr="00BE07FB" w:rsidRDefault="00BE07FB" w:rsidP="00BE07FB">
      <w:pPr>
        <w:pStyle w:val="EndNoteBibliography"/>
        <w:spacing w:after="240"/>
        <w:rPr>
          <w:noProof/>
        </w:rPr>
      </w:pPr>
      <w:r w:rsidRPr="00BE07FB">
        <w:rPr>
          <w:noProof/>
        </w:rPr>
        <w:t>6. Mahin C, Sarah N, Aikaterini E, Prathap K, Hani E, Daniel JC, et al. Cardiac autonomic neuropathy and risk of cardiovascular disease and mortality in type 1 and type 2 diabetes: a meta-analysis. BMJ Open Diabetes Research &amp; Care. 2021;9(2):e002480. doi: 10.1136/bmjdrc-2021-002480.</w:t>
      </w:r>
    </w:p>
    <w:p w14:paraId="15324457" w14:textId="77777777" w:rsidR="00BE07FB" w:rsidRPr="00BE07FB" w:rsidRDefault="00BE07FB" w:rsidP="00BE07FB">
      <w:pPr>
        <w:pStyle w:val="EndNoteBibliography"/>
        <w:spacing w:after="240"/>
        <w:rPr>
          <w:noProof/>
        </w:rPr>
      </w:pPr>
      <w:r w:rsidRPr="00BE07FB">
        <w:rPr>
          <w:noProof/>
        </w:rPr>
        <w:t>7. Pop-Busui R, Boulton AJM, Feldman EL, Bril V, Freeman R, Malik RA, et al. Diabetic Neuropathy: A Position Statement by the American Diabetes Association. Diabetes Care. 2016;40(1):136-54. doi: 10.2337/dc16-2042.</w:t>
      </w:r>
    </w:p>
    <w:p w14:paraId="364D0004" w14:textId="77777777" w:rsidR="00BE07FB" w:rsidRPr="00BE07FB" w:rsidRDefault="00BE07FB" w:rsidP="00BE07FB">
      <w:pPr>
        <w:pStyle w:val="EndNoteBibliography"/>
        <w:spacing w:after="240"/>
        <w:rPr>
          <w:noProof/>
        </w:rPr>
      </w:pPr>
      <w:r w:rsidRPr="00BE07FB">
        <w:rPr>
          <w:noProof/>
        </w:rPr>
        <w:t>8. Pop-Busui R, Januzzi JL, Bruemmer D, Butalia S, Green JB, Horton WB, et al. Heart Failure: An Underappreciated Complication of Diabetes. A Consensus Report of the American Diabetes Association. Diabetes Care. 2022;45(7):1670-90. doi: 10.2337/dci22-0014.</w:t>
      </w:r>
    </w:p>
    <w:p w14:paraId="67A4AB62" w14:textId="77777777" w:rsidR="00BE07FB" w:rsidRPr="00BE07FB" w:rsidRDefault="00BE07FB" w:rsidP="00BE07FB">
      <w:pPr>
        <w:pStyle w:val="EndNoteBibliography"/>
        <w:spacing w:after="240"/>
        <w:rPr>
          <w:noProof/>
        </w:rPr>
      </w:pPr>
      <w:r w:rsidRPr="00BE07FB">
        <w:rPr>
          <w:noProof/>
        </w:rPr>
        <w:t>9. Committee ADAPP. 12. Retinopathy, Neuropathy, and Foot Care: Standards of Care in Diabetes—2025. Diabetes Care. 2024;48(Supplement_1):S252-S65. doi: 10.2337/dc25-S012.</w:t>
      </w:r>
    </w:p>
    <w:p w14:paraId="3B8FF4AD" w14:textId="77777777" w:rsidR="00BE07FB" w:rsidRPr="00BE07FB" w:rsidRDefault="00BE07FB" w:rsidP="00BE07FB">
      <w:pPr>
        <w:pStyle w:val="EndNoteBibliography"/>
        <w:spacing w:after="240"/>
        <w:rPr>
          <w:noProof/>
        </w:rPr>
      </w:pPr>
      <w:r w:rsidRPr="00BE07FB">
        <w:rPr>
          <w:noProof/>
        </w:rPr>
        <w:t>10. Committee ADAPP. 10. Cardiovascular Disease and Risk Management: Standards of Care in Diabetes—2025. Diabetes Care. 2024;48(Supplement_1):S207-S38. doi: 10.2337/dc25-S010.</w:t>
      </w:r>
    </w:p>
    <w:p w14:paraId="5361A652" w14:textId="77777777" w:rsidR="00BE07FB" w:rsidRPr="00BE07FB" w:rsidRDefault="00BE07FB" w:rsidP="00BE07FB">
      <w:pPr>
        <w:pStyle w:val="EndNoteBibliography"/>
        <w:spacing w:after="240"/>
        <w:rPr>
          <w:noProof/>
        </w:rPr>
      </w:pPr>
      <w:r w:rsidRPr="00BE07FB">
        <w:rPr>
          <w:noProof/>
        </w:rPr>
        <w:t>11. Heidenreich PA, Bozkurt B, Aguilar D, Allen LA, Byun JJ, Colvin MM, et al. 2022 AHA/ACC/HFSA Guideline for the Management of Heart Failure. JACC. 2022;79(17):e263-e421. doi: doi:10.1016/j.jacc.2021.12.012.</w:t>
      </w:r>
    </w:p>
    <w:p w14:paraId="1FF50E95" w14:textId="77777777" w:rsidR="00BE07FB" w:rsidRPr="00BE07FB" w:rsidRDefault="00BE07FB" w:rsidP="00BE07FB">
      <w:pPr>
        <w:pStyle w:val="EndNoteBibliography"/>
        <w:spacing w:after="240"/>
        <w:rPr>
          <w:noProof/>
        </w:rPr>
      </w:pPr>
      <w:r w:rsidRPr="00BE07FB">
        <w:rPr>
          <w:noProof/>
        </w:rPr>
        <w:t>12. Segar MW, Vaduganathan M, Patel KV, McGuire DK, Butler J, Fonarow GC, et al. Machine Learning to Predict the Risk of Incident Heart Failure Hospitalization Among Patients With Diabetes: The WATCH-DM Risk Score. Diabetes Care. 2019;42(12):2298-306. doi: 10.2337/dc19-0587.</w:t>
      </w:r>
    </w:p>
    <w:p w14:paraId="590BE7EF" w14:textId="77777777" w:rsidR="00BE07FB" w:rsidRPr="00BE07FB" w:rsidRDefault="00BE07FB" w:rsidP="00BE07FB">
      <w:pPr>
        <w:pStyle w:val="EndNoteBibliography"/>
        <w:spacing w:after="240"/>
        <w:rPr>
          <w:noProof/>
        </w:rPr>
      </w:pPr>
      <w:r w:rsidRPr="00BE07FB">
        <w:rPr>
          <w:noProof/>
        </w:rPr>
        <w:t>13. Agarwal SK, Chambless LE, Ballantyne CM, Astor B, Bertoni AG, Chang PP, et al. Prediction of Incident Heart Failure in General Practice. Circulation: Heart Failure. 2012;5(4):422-9. doi: doi:10.1161/CIRCHEARTFAILURE.111.964841.</w:t>
      </w:r>
    </w:p>
    <w:p w14:paraId="1496D71D" w14:textId="77777777" w:rsidR="00BE07FB" w:rsidRPr="00BE07FB" w:rsidRDefault="00BE07FB" w:rsidP="00BE07FB">
      <w:pPr>
        <w:pStyle w:val="EndNoteBibliography"/>
        <w:spacing w:after="240"/>
        <w:rPr>
          <w:noProof/>
        </w:rPr>
      </w:pPr>
      <w:r w:rsidRPr="00BE07FB">
        <w:rPr>
          <w:noProof/>
        </w:rPr>
        <w:t>14. Segar MW, Patel KV, Hellkamp AS, Vaduganathan M, Lokhnygina Y, Green JB, et al. Validation of the WATCH&amp;#x2010;DM and TRS&amp;#x2010;HF&lt;sub&gt;DM&lt;/sub&gt; Risk Scores to Predict the Risk of Incident Hospitalization for Heart Failure Among Adults With Type 2 Diabetes: A Multicohort Analysis. Journal of the American Heart Association. 2022;11(11):e024094. doi: doi:10.1161/JAHA.121.024094.</w:t>
      </w:r>
    </w:p>
    <w:p w14:paraId="31031502" w14:textId="77777777" w:rsidR="00BE07FB" w:rsidRPr="00BE07FB" w:rsidRDefault="00BE07FB" w:rsidP="00BE07FB">
      <w:pPr>
        <w:pStyle w:val="EndNoteBibliography"/>
        <w:spacing w:after="240"/>
        <w:rPr>
          <w:noProof/>
        </w:rPr>
      </w:pPr>
      <w:r w:rsidRPr="005C79E9">
        <w:rPr>
          <w:noProof/>
          <w:lang w:val="da-DK"/>
        </w:rPr>
        <w:lastRenderedPageBreak/>
        <w:t xml:space="preserve">15. Caraballo C, Desai NR, Mulder H, Alhanti B, Wilson FP, Fiuzat M, et al. </w:t>
      </w:r>
      <w:r w:rsidRPr="00BE07FB">
        <w:rPr>
          <w:noProof/>
        </w:rPr>
        <w:t>Clinical Implications of the New York Heart Association Classification. Journal of the American Heart Association. 2019;8(23):e014240. doi: doi:10.1161/JAHA.119.014240.</w:t>
      </w:r>
    </w:p>
    <w:p w14:paraId="27DBE227" w14:textId="77777777" w:rsidR="00BE07FB" w:rsidRPr="00BE07FB" w:rsidRDefault="00BE07FB" w:rsidP="00BE07FB">
      <w:pPr>
        <w:pStyle w:val="EndNoteBibliography"/>
        <w:spacing w:after="240"/>
        <w:rPr>
          <w:noProof/>
        </w:rPr>
      </w:pPr>
      <w:r w:rsidRPr="00BE07FB">
        <w:rPr>
          <w:noProof/>
        </w:rPr>
        <w:t>16. Willeit P, Kaptoge S, Welsh P, Butterworth AS, Chowdhury R, Spackman SA, et al. Natriuretic peptides and integrated risk assessment for cardiovascular disease: an individual-participant-data meta-analysis. The Lancet Diabetes &amp; Endocrinology. 2016;4(10):840-9. doi: 10.1016/S2213-8587(16)30196-6.</w:t>
      </w:r>
    </w:p>
    <w:p w14:paraId="39FE9C0C" w14:textId="16106248" w:rsidR="00BE07FB" w:rsidRPr="00BE07FB" w:rsidRDefault="00BE07FB" w:rsidP="00BE07FB">
      <w:pPr>
        <w:pStyle w:val="EndNoteBibliography"/>
        <w:spacing w:after="240"/>
        <w:rPr>
          <w:noProof/>
        </w:rPr>
      </w:pPr>
      <w:r w:rsidRPr="00BE07FB">
        <w:rPr>
          <w:noProof/>
        </w:rPr>
        <w:t xml:space="preserve">17. Pop-Busui R, Backlund J-YC, Bebu I, Braffett BH, Lorenzi G, White NH, et al. Utility of using electrocardiogram measures of heart rate variability as a measure of cardiovascular autonomic neuropathy in type 1 diabetes patients. Journal of Diabetes Investigation. 2022;13(1):125-33. doi: </w:t>
      </w:r>
      <w:hyperlink r:id="rId10" w:history="1">
        <w:r w:rsidRPr="00BE07FB">
          <w:rPr>
            <w:rStyle w:val="Hyperlink"/>
            <w:noProof/>
          </w:rPr>
          <w:t>https://doi.org/10.1111/jdi.13635</w:t>
        </w:r>
      </w:hyperlink>
      <w:r w:rsidRPr="00BE07FB">
        <w:rPr>
          <w:noProof/>
        </w:rPr>
        <w:t>.</w:t>
      </w:r>
    </w:p>
    <w:p w14:paraId="158936EC" w14:textId="72BE1C93" w:rsidR="00BE07FB" w:rsidRPr="005C79E9" w:rsidRDefault="00BE07FB" w:rsidP="00BE07FB">
      <w:pPr>
        <w:pStyle w:val="EndNoteBibliography"/>
        <w:spacing w:after="240"/>
        <w:rPr>
          <w:noProof/>
          <w:lang w:val="da-DK"/>
        </w:rPr>
      </w:pPr>
      <w:r w:rsidRPr="00BE07FB">
        <w:rPr>
          <w:noProof/>
        </w:rPr>
        <w:t xml:space="preserve">18. Kaze AD, Yuyun MF, Erqou S, Fonarow GC, Echouffo-Tcheugui JB. Cardiac autonomic neuropathy and risk of incident heart failure among adults with type 2 diabetes. </w:t>
      </w:r>
      <w:r w:rsidRPr="005C79E9">
        <w:rPr>
          <w:noProof/>
          <w:lang w:val="da-DK"/>
        </w:rPr>
        <w:t xml:space="preserve">European Journal of Heart Failure. 2022;24(4):634-41. doi: </w:t>
      </w:r>
      <w:hyperlink r:id="rId11" w:history="1">
        <w:r w:rsidRPr="005C79E9">
          <w:rPr>
            <w:rStyle w:val="Hyperlink"/>
            <w:noProof/>
            <w:lang w:val="da-DK"/>
          </w:rPr>
          <w:t>https://doi.org/10.1002/ejhf.2432</w:t>
        </w:r>
      </w:hyperlink>
      <w:r w:rsidRPr="005C79E9">
        <w:rPr>
          <w:noProof/>
          <w:lang w:val="da-DK"/>
        </w:rPr>
        <w:t>.</w:t>
      </w:r>
    </w:p>
    <w:p w14:paraId="4743B487" w14:textId="77777777" w:rsidR="00BE07FB" w:rsidRPr="00BE07FB" w:rsidRDefault="00BE07FB" w:rsidP="00BE07FB">
      <w:pPr>
        <w:pStyle w:val="EndNoteBibliography"/>
        <w:spacing w:after="240"/>
        <w:rPr>
          <w:noProof/>
        </w:rPr>
      </w:pPr>
      <w:r w:rsidRPr="005C79E9">
        <w:rPr>
          <w:noProof/>
          <w:lang w:val="da-DK"/>
        </w:rPr>
        <w:t xml:space="preserve">19. Hansen CS, Christensen MMB, Vistisen D, Jepsen R, Ellervik C, Jørgensen ME, et al. </w:t>
      </w:r>
      <w:r w:rsidRPr="00BE07FB">
        <w:rPr>
          <w:noProof/>
        </w:rPr>
        <w:t>Normative data on measures of cardiovascular autonomic neuropathy and the effect of pretest conditions in a large Danish non-diabetic CVD-free population from the Lolland-Falster Health Study. Clinical Autonomic Research. 2024. doi: 10.1007/s10286-024-01069-6.</w:t>
      </w:r>
    </w:p>
    <w:p w14:paraId="7F4537D6" w14:textId="3BC2F8D0" w:rsidR="00BE07FB" w:rsidRPr="00BE07FB" w:rsidRDefault="00BE07FB" w:rsidP="00BE07FB">
      <w:pPr>
        <w:pStyle w:val="EndNoteBibliography"/>
        <w:spacing w:after="240"/>
        <w:rPr>
          <w:noProof/>
        </w:rPr>
      </w:pPr>
      <w:r w:rsidRPr="00BE07FB">
        <w:rPr>
          <w:noProof/>
        </w:rPr>
        <w:t xml:space="preserve">20. Freeman R, Wieling W, Axelrod FB, Benditt DG, Benarroch E, Biaggioni I, et al. Consensus statement on the definition of orthostatic hypotension, neurally mediated syncope and the postural tachycardia syndrome. Autonomic Neuroscience. 2011;161(1):46-8. doi: </w:t>
      </w:r>
      <w:hyperlink r:id="rId12" w:history="1">
        <w:r w:rsidRPr="00BE07FB">
          <w:rPr>
            <w:rStyle w:val="Hyperlink"/>
            <w:noProof/>
          </w:rPr>
          <w:t>https://doi.org/10.1016/j.autneu.2011.02.004</w:t>
        </w:r>
      </w:hyperlink>
      <w:r w:rsidRPr="00BE07FB">
        <w:rPr>
          <w:noProof/>
        </w:rPr>
        <w:t>.</w:t>
      </w:r>
    </w:p>
    <w:p w14:paraId="1082BA50" w14:textId="180B4BEA" w:rsidR="00BE07FB" w:rsidRPr="00BE07FB" w:rsidRDefault="00BE07FB" w:rsidP="00BE07FB">
      <w:pPr>
        <w:pStyle w:val="EndNoteBibliography"/>
        <w:spacing w:after="240"/>
        <w:rPr>
          <w:noProof/>
        </w:rPr>
      </w:pPr>
      <w:r w:rsidRPr="00BE07FB">
        <w:rPr>
          <w:noProof/>
        </w:rPr>
        <w:t xml:space="preserve">21. Bozkurt B, Coats AJS, Tsutsui H, Abdelhamid CM, Adamopoulos S, Albert N, et al. Universal definition and classification of heart failure: a report of the Heart Failure Society of America, Heart Failure Association of the European Society of Cardiology, Japanese Heart Failure Society and Writing Committee of the Universal Definition of Heart Failure. European Journal of Heart Failure. 2021;23(3):352-80. doi: </w:t>
      </w:r>
      <w:hyperlink r:id="rId13" w:history="1">
        <w:r w:rsidRPr="00BE07FB">
          <w:rPr>
            <w:rStyle w:val="Hyperlink"/>
            <w:noProof/>
          </w:rPr>
          <w:t>https://doi.org/10.1002/ejhf.2115</w:t>
        </w:r>
      </w:hyperlink>
      <w:r w:rsidRPr="00BE07FB">
        <w:rPr>
          <w:noProof/>
        </w:rPr>
        <w:t>.</w:t>
      </w:r>
    </w:p>
    <w:p w14:paraId="4602CA48" w14:textId="77777777" w:rsidR="00BE07FB" w:rsidRPr="00BE07FB" w:rsidRDefault="00BE07FB" w:rsidP="00BE07FB">
      <w:pPr>
        <w:pStyle w:val="EndNoteBibliography"/>
        <w:spacing w:after="240"/>
        <w:rPr>
          <w:noProof/>
        </w:rPr>
      </w:pPr>
      <w:r w:rsidRPr="00BE07FB">
        <w:rPr>
          <w:noProof/>
        </w:rPr>
        <w:t>22. A New Equation to Estimate Glomerular Filtration Rate. Annals of Internal Medicine. 2009;150(9):604-12. doi: 10.7326/0003-4819-150-9-200905050-00006 %m 19414839.</w:t>
      </w:r>
    </w:p>
    <w:p w14:paraId="313705DB" w14:textId="77777777" w:rsidR="00BE07FB" w:rsidRPr="00BE07FB" w:rsidRDefault="00BE07FB" w:rsidP="00BE07FB">
      <w:pPr>
        <w:pStyle w:val="EndNoteBibliography"/>
        <w:spacing w:after="240"/>
        <w:rPr>
          <w:noProof/>
        </w:rPr>
      </w:pPr>
      <w:r w:rsidRPr="00BE07FB">
        <w:rPr>
          <w:noProof/>
        </w:rPr>
        <w:t>23. Team RC. R: A Language and Environment for Statistical Computing. R Foundation for Statistical Computing; 2022.</w:t>
      </w:r>
    </w:p>
    <w:p w14:paraId="25F2BC5C" w14:textId="77777777" w:rsidR="00BE07FB" w:rsidRPr="00BE07FB" w:rsidRDefault="00BE07FB" w:rsidP="00BE07FB">
      <w:pPr>
        <w:pStyle w:val="EndNoteBibliography"/>
        <w:spacing w:after="240"/>
        <w:rPr>
          <w:noProof/>
        </w:rPr>
      </w:pPr>
      <w:r w:rsidRPr="00BE07FB">
        <w:rPr>
          <w:noProof/>
        </w:rPr>
        <w:t>24. Zareini B, Blanche P, D’Souza M, Elmegaard Malik M, Nørgaard CH, Selmer C, et al. Type 2 Diabetes Mellitus and Impact of Heart Failure on Prognosis Compared to Other Cardiovascular Diseases. Circulation: Cardiovascular Quality and Outcomes. 2020;13(7):e006260. doi: doi:10.1161/CIRCOUTCOMES.119.006260.</w:t>
      </w:r>
    </w:p>
    <w:p w14:paraId="141D5F90" w14:textId="03F4FE07" w:rsidR="00BE07FB" w:rsidRPr="00BE07FB" w:rsidRDefault="00BE07FB" w:rsidP="00BE07FB">
      <w:pPr>
        <w:pStyle w:val="EndNoteBibliography"/>
        <w:spacing w:after="240"/>
        <w:rPr>
          <w:noProof/>
        </w:rPr>
      </w:pPr>
      <w:r w:rsidRPr="00BE07FB">
        <w:rPr>
          <w:noProof/>
        </w:rPr>
        <w:t xml:space="preserve">25. Kaye DM, Lefkovits J, Jennings GL, Bergin P, Broughton A, Esler MD. Adverse consequences of high sympathetic nervous activity in the failing human heart. Journal of the American College of Cardiology. 1995;26(5):1257-63. doi: </w:t>
      </w:r>
      <w:hyperlink r:id="rId14" w:history="1">
        <w:r w:rsidRPr="00BE07FB">
          <w:rPr>
            <w:rStyle w:val="Hyperlink"/>
            <w:noProof/>
          </w:rPr>
          <w:t>https://doi.org/10.1016/0735-1097(95)00332-0</w:t>
        </w:r>
      </w:hyperlink>
      <w:r w:rsidRPr="00BE07FB">
        <w:rPr>
          <w:noProof/>
        </w:rPr>
        <w:t>.</w:t>
      </w:r>
    </w:p>
    <w:p w14:paraId="6B15F9A0" w14:textId="77777777" w:rsidR="00BE07FB" w:rsidRPr="005C79E9" w:rsidRDefault="00BE07FB" w:rsidP="00BE07FB">
      <w:pPr>
        <w:pStyle w:val="EndNoteBibliography"/>
        <w:spacing w:after="240"/>
        <w:rPr>
          <w:noProof/>
          <w:lang w:val="da-DK"/>
        </w:rPr>
      </w:pPr>
      <w:r w:rsidRPr="00BE07FB">
        <w:rPr>
          <w:noProof/>
        </w:rPr>
        <w:t xml:space="preserve">26. Schroeder EB, Liao D, Chambless LE, Prineas RJ, Evans GW, Heiss G. Hypertension, Blood Pressure, and Heart Rate Variability. </w:t>
      </w:r>
      <w:r w:rsidRPr="005C79E9">
        <w:rPr>
          <w:noProof/>
          <w:lang w:val="da-DK"/>
        </w:rPr>
        <w:t>Hypertension. 2003;42(6):1106-11. doi: doi:10.1161/01.HYP.0000100444.71069.73.</w:t>
      </w:r>
    </w:p>
    <w:p w14:paraId="263C8C48" w14:textId="77777777" w:rsidR="00BE07FB" w:rsidRPr="005C79E9" w:rsidRDefault="00BE07FB" w:rsidP="00BE07FB">
      <w:pPr>
        <w:pStyle w:val="EndNoteBibliography"/>
        <w:spacing w:after="240"/>
        <w:rPr>
          <w:noProof/>
          <w:lang w:val="da-DK"/>
        </w:rPr>
      </w:pPr>
      <w:r w:rsidRPr="005C79E9">
        <w:rPr>
          <w:noProof/>
          <w:lang w:val="da-DK"/>
        </w:rPr>
        <w:t xml:space="preserve">27. Arshi B, Geurts S, Tilly MJ, van den Berg M, Kors JA, Rizopoulos D, et al. </w:t>
      </w:r>
      <w:r w:rsidRPr="00BE07FB">
        <w:rPr>
          <w:noProof/>
        </w:rPr>
        <w:t xml:space="preserve">Heart rate variability is associated with left ventricular systolic, diastolic function and incident heart failure in the general population. </w:t>
      </w:r>
      <w:r w:rsidRPr="005C79E9">
        <w:rPr>
          <w:noProof/>
          <w:lang w:val="da-DK"/>
        </w:rPr>
        <w:t>BMC Medicine. 2022;20(1):91. doi: 10.1186/s12916-022-02273-9.</w:t>
      </w:r>
    </w:p>
    <w:p w14:paraId="7C9A4839" w14:textId="77777777" w:rsidR="00BE07FB" w:rsidRPr="00BE07FB" w:rsidRDefault="00BE07FB" w:rsidP="00BE07FB">
      <w:pPr>
        <w:pStyle w:val="EndNoteBibliography"/>
        <w:spacing w:after="240"/>
        <w:rPr>
          <w:noProof/>
        </w:rPr>
      </w:pPr>
      <w:r w:rsidRPr="005C79E9">
        <w:rPr>
          <w:noProof/>
          <w:lang w:val="da-DK"/>
        </w:rPr>
        <w:t xml:space="preserve">28. Schaarup JR, Christensen MS, Hulman A, Hansen CS, Vistisen D, Tabák AG, et al. </w:t>
      </w:r>
      <w:r w:rsidRPr="00BE07FB">
        <w:rPr>
          <w:noProof/>
        </w:rPr>
        <w:t>Autonomic dysfunction is associated with the development of arterial stiffness: the Whitehall II cohort. GeroScience. 2023;45(4):2443-55. doi: 10.1007/s11357-023-00762-0.</w:t>
      </w:r>
    </w:p>
    <w:p w14:paraId="3C86B38D" w14:textId="77777777" w:rsidR="00BE07FB" w:rsidRPr="00BE07FB" w:rsidRDefault="00BE07FB" w:rsidP="00BE07FB">
      <w:pPr>
        <w:pStyle w:val="EndNoteBibliography"/>
        <w:spacing w:after="240"/>
        <w:rPr>
          <w:noProof/>
        </w:rPr>
      </w:pPr>
      <w:r w:rsidRPr="00BE07FB">
        <w:rPr>
          <w:noProof/>
        </w:rPr>
        <w:lastRenderedPageBreak/>
        <w:t>29. Zheng H, Wu S, Liu X, Qiu G, Chen S, Wu Y, et al. Association Between Arterial Stiffness and New-Onset Heart Failure: The Kailuan Study. Arteriosclerosis, Thrombosis, and Vascular Biology. 2023;43(2):e104-e11. doi: doi:10.1161/ATVBAHA.122.317715.</w:t>
      </w:r>
    </w:p>
    <w:p w14:paraId="036E15B3" w14:textId="77777777" w:rsidR="00BE07FB" w:rsidRPr="00BE07FB" w:rsidRDefault="00BE07FB" w:rsidP="00BE07FB">
      <w:pPr>
        <w:pStyle w:val="EndNoteBibliography"/>
        <w:spacing w:after="240"/>
        <w:rPr>
          <w:noProof/>
        </w:rPr>
      </w:pPr>
      <w:r w:rsidRPr="00BE07FB">
        <w:rPr>
          <w:noProof/>
        </w:rPr>
        <w:t>30. Burchfield JS, Xie M, Hill JA. Pathological Ventricular Remodeling. Circulation. 2013;128(4):388-400. doi: doi:10.1161/CIRCULATIONAHA.113.001878.</w:t>
      </w:r>
    </w:p>
    <w:p w14:paraId="3B51DE71" w14:textId="77777777" w:rsidR="00BE07FB" w:rsidRPr="00BE07FB" w:rsidRDefault="00BE07FB" w:rsidP="00BE07FB">
      <w:pPr>
        <w:pStyle w:val="EndNoteBibliography"/>
        <w:spacing w:after="240"/>
        <w:rPr>
          <w:noProof/>
        </w:rPr>
      </w:pPr>
      <w:r w:rsidRPr="005C79E9">
        <w:rPr>
          <w:noProof/>
          <w:lang w:val="da-DK"/>
        </w:rPr>
        <w:t xml:space="preserve">31. Andersen ST, Witte DR, Fleischer J, Andersen H, Lauritzen T, Jørgensen ME, et al. </w:t>
      </w:r>
      <w:r w:rsidRPr="00BE07FB">
        <w:rPr>
          <w:noProof/>
        </w:rPr>
        <w:t>Risk Factors for the Presence and Progression of Cardiovascular Autonomic Neuropathy in Type 2 Diabetes: ADDITION-Denmark. Diabetes Care. 2018;41(12):2586-94. doi: 10.2337/dc18-1411.</w:t>
      </w:r>
    </w:p>
    <w:p w14:paraId="70139023" w14:textId="383D6ABB" w:rsidR="00BE07FB" w:rsidRPr="00BE07FB" w:rsidRDefault="00BE07FB" w:rsidP="00BE07FB">
      <w:pPr>
        <w:pStyle w:val="EndNoteBibliography"/>
        <w:spacing w:after="240"/>
        <w:rPr>
          <w:noProof/>
        </w:rPr>
      </w:pPr>
      <w:r w:rsidRPr="00BE07FB">
        <w:rPr>
          <w:noProof/>
        </w:rPr>
        <w:t xml:space="preserve">32. Mizrak HI, Kufaishi H, Hecquet SK, Hansen TW, Pop-Busui R, Rossing P, et al. Contemporary prevalence of diabetic neuropathies in individuals with type 1 and type 2 diabetes in a Danish tertiary outpatient clinic. Journal of Diabetes and its Complications. 2024;38(6):108761. doi: </w:t>
      </w:r>
      <w:hyperlink r:id="rId15" w:history="1">
        <w:r w:rsidRPr="00BE07FB">
          <w:rPr>
            <w:rStyle w:val="Hyperlink"/>
            <w:noProof/>
          </w:rPr>
          <w:t>https://doi.org/10.1016/j.jdiacomp.2024.108761</w:t>
        </w:r>
      </w:hyperlink>
      <w:r w:rsidRPr="00BE07FB">
        <w:rPr>
          <w:noProof/>
        </w:rPr>
        <w:t>.</w:t>
      </w:r>
    </w:p>
    <w:p w14:paraId="72313C95" w14:textId="77777777" w:rsidR="00BE07FB" w:rsidRPr="00BE07FB" w:rsidRDefault="00BE07FB" w:rsidP="00BE07FB">
      <w:pPr>
        <w:pStyle w:val="EndNoteBibliography"/>
        <w:spacing w:after="240"/>
        <w:rPr>
          <w:noProof/>
        </w:rPr>
      </w:pPr>
      <w:r w:rsidRPr="00BE07FB">
        <w:rPr>
          <w:noProof/>
        </w:rPr>
        <w:t>33. Eleftheriadou A, Spallone V, Tahrani AA, Alam U. Cardiovascular autonomic neuropathy in diabetes: an update with a focus on management. Diabetologia. 2024;67(12):2611-25. doi: 10.1007/s00125-024-06242-0.</w:t>
      </w:r>
    </w:p>
    <w:p w14:paraId="320E0B81" w14:textId="13C4EA2C" w:rsidR="00BE07FB" w:rsidRPr="00BE07FB" w:rsidRDefault="00BE07FB" w:rsidP="00BE07FB">
      <w:pPr>
        <w:pStyle w:val="EndNoteBibliography"/>
        <w:spacing w:after="240"/>
        <w:rPr>
          <w:noProof/>
        </w:rPr>
      </w:pPr>
      <w:r w:rsidRPr="00BE07FB">
        <w:rPr>
          <w:noProof/>
        </w:rPr>
        <w:t xml:space="preserve">34. Huelsmann M, Neuhold S, Resl M, Strunk G, Brath H, Francesconi C, et al. PONTIAC (NT-proBNP Selected PreventiOn of cardiac eveNts in a populaTion of dIabetic patients without A history of Cardiac disease): A Prospective Randomized Controlled Trial. Journal of the American College of Cardiology. 2013;62(15):1365-72. doi: </w:t>
      </w:r>
      <w:hyperlink r:id="rId16" w:history="1">
        <w:r w:rsidRPr="00BE07FB">
          <w:rPr>
            <w:rStyle w:val="Hyperlink"/>
            <w:noProof/>
          </w:rPr>
          <w:t>https://doi.org/10.1016/j.jacc.2013.05.069</w:t>
        </w:r>
      </w:hyperlink>
      <w:r w:rsidRPr="00BE07FB">
        <w:rPr>
          <w:noProof/>
        </w:rPr>
        <w:t>.</w:t>
      </w:r>
    </w:p>
    <w:p w14:paraId="437300AC" w14:textId="77777777" w:rsidR="00BE07FB" w:rsidRPr="00BE07FB" w:rsidRDefault="00BE07FB" w:rsidP="00BE07FB">
      <w:pPr>
        <w:pStyle w:val="EndNoteBibliography"/>
        <w:spacing w:after="240"/>
        <w:rPr>
          <w:noProof/>
        </w:rPr>
      </w:pPr>
      <w:r w:rsidRPr="00BE07FB">
        <w:rPr>
          <w:noProof/>
        </w:rPr>
        <w:t>35. Ma RCW, Tam CHT, Hou Y, Lau ESH, Ozaki R, Lui JNM, et al. NT-proBNP improves prediction of cardiorenal complications in type 2 diabetes: the Hong Kong Diabetes Biobank. Diabetologia. 2025;68(2):342-56. doi: 10.1007/s00125-024-06299-x.</w:t>
      </w:r>
    </w:p>
    <w:p w14:paraId="79E61B6B" w14:textId="77777777" w:rsidR="00BE07FB" w:rsidRPr="00BE07FB" w:rsidRDefault="00BE07FB" w:rsidP="00BE07FB">
      <w:pPr>
        <w:pStyle w:val="EndNoteBibliography"/>
        <w:spacing w:after="240"/>
        <w:rPr>
          <w:noProof/>
        </w:rPr>
      </w:pPr>
      <w:r w:rsidRPr="00BE07FB">
        <w:rPr>
          <w:noProof/>
        </w:rPr>
        <w:t>36. Halabi A, Potter E, Yang H, Wright L, Sacre JW, Shaw JE, et al. Association of biomarkers and risk scores with subclinical left ventricular dysfunction in patients with type 2 diabetes mellitus. Cardiovascular Diabetology. 2022;21(1):278. doi: 10.1186/s12933-022-01711-5.</w:t>
      </w:r>
    </w:p>
    <w:p w14:paraId="52A7559C" w14:textId="77777777" w:rsidR="00BE07FB" w:rsidRPr="00BE07FB" w:rsidRDefault="00BE07FB" w:rsidP="00BE07FB">
      <w:pPr>
        <w:pStyle w:val="EndNoteBibliography"/>
        <w:spacing w:after="240"/>
        <w:rPr>
          <w:noProof/>
        </w:rPr>
      </w:pPr>
      <w:r w:rsidRPr="00BE07FB">
        <w:rPr>
          <w:noProof/>
        </w:rPr>
        <w:t>37. Fleischer J, Nielsen R, Laugesen E, Nygaard H, Poulsen PL, Ejskjaer N. Self-monitoring of cardiac autonomic function at home is feasible. J Diabetes Sci Technol. 2011;5(1):107-12. doi: 10.1177/193229681100500115.</w:t>
      </w:r>
    </w:p>
    <w:p w14:paraId="798C9ED4" w14:textId="77777777" w:rsidR="00BE07FB" w:rsidRPr="00BE07FB" w:rsidRDefault="00BE07FB" w:rsidP="00BE07FB">
      <w:pPr>
        <w:pStyle w:val="EndNoteBibliography"/>
        <w:spacing w:after="240"/>
        <w:rPr>
          <w:noProof/>
        </w:rPr>
      </w:pPr>
      <w:r w:rsidRPr="00BE07FB">
        <w:rPr>
          <w:noProof/>
        </w:rPr>
        <w:t>38. Sacre JW, Franjic B, Jellis CL, Jenkins C, Coombes JS, Marwick TH. Association of cardiac autonomic neuropathy with subclinical myocardial dysfunction in type 2 diabetes. JACC Cardiovasc Imaging. 2010;3(12):1207-15. doi: 10.1016/j.jcmg.2010.09.014.</w:t>
      </w:r>
    </w:p>
    <w:p w14:paraId="6393EC44" w14:textId="77777777" w:rsidR="00BE07FB" w:rsidRPr="00BE07FB" w:rsidRDefault="00BE07FB" w:rsidP="00BE07FB">
      <w:pPr>
        <w:pStyle w:val="EndNoteBibliography"/>
        <w:spacing w:after="240"/>
        <w:rPr>
          <w:noProof/>
        </w:rPr>
      </w:pPr>
      <w:r w:rsidRPr="00BE07FB">
        <w:rPr>
          <w:noProof/>
        </w:rPr>
        <w:t>39. El Tantawy A, Anwar G, Esmail R, Zekri H, Mahmoud S, Samir N, et al. Cardiac autonomic neuropathy linked to left ventricular dysfunction in type 1 diabetic patients. Cardiovascular Endocrinology &amp; Metabolism. 2022;11(4):e0272. doi: 10.1097/xce.0000000000000272.</w:t>
      </w:r>
    </w:p>
    <w:p w14:paraId="577C073C" w14:textId="77777777" w:rsidR="00BE07FB" w:rsidRPr="00BE07FB" w:rsidRDefault="00BE07FB" w:rsidP="00BE07FB">
      <w:pPr>
        <w:pStyle w:val="EndNoteBibliography"/>
        <w:rPr>
          <w:noProof/>
        </w:rPr>
      </w:pPr>
      <w:r w:rsidRPr="00BE07FB">
        <w:rPr>
          <w:noProof/>
        </w:rPr>
        <w:t>40. Goldberger JJ, Arora R, Buckley U, Shivkumar K. Autonomic Nervous System Dysfunction. JACC. 2019;73(10):1189-206. doi: doi:10.1016/j.jacc.2018.12.064.</w:t>
      </w:r>
    </w:p>
    <w:p w14:paraId="29C18B0C" w14:textId="3CDBCE09" w:rsidR="003F41CC" w:rsidRDefault="006D360F" w:rsidP="00576898">
      <w:r w:rsidRPr="002E5019">
        <w:fldChar w:fldCharType="end"/>
      </w:r>
    </w:p>
    <w:p w14:paraId="7A2A8F07" w14:textId="77777777" w:rsidR="003F41CC" w:rsidRDefault="003F41CC">
      <w:pPr>
        <w:spacing w:line="240" w:lineRule="auto"/>
        <w:rPr>
          <w:sz w:val="40"/>
          <w:szCs w:val="40"/>
        </w:rPr>
      </w:pPr>
      <w:r>
        <w:br w:type="page"/>
      </w:r>
    </w:p>
    <w:p w14:paraId="47AD8060" w14:textId="01000E20" w:rsidR="008C5034" w:rsidRPr="002E5019" w:rsidRDefault="002637F6" w:rsidP="00413CDF">
      <w:pPr>
        <w:pStyle w:val="Heading1"/>
        <w:keepNext w:val="0"/>
        <w:keepLines w:val="0"/>
        <w:spacing w:before="480" w:line="240" w:lineRule="auto"/>
        <w:ind w:right="100"/>
        <w:rPr>
          <w:sz w:val="20"/>
          <w:szCs w:val="20"/>
        </w:rPr>
      </w:pPr>
      <w:r w:rsidRPr="002E5019">
        <w:rPr>
          <w:b/>
          <w:sz w:val="32"/>
          <w:szCs w:val="32"/>
        </w:rPr>
        <w:lastRenderedPageBreak/>
        <w:t>Tables and figures</w:t>
      </w:r>
    </w:p>
    <w:p w14:paraId="6622BBF6" w14:textId="77777777" w:rsidR="008C5034" w:rsidRPr="002E5019" w:rsidRDefault="008C5034"/>
    <w:p w14:paraId="5D91CB72" w14:textId="77777777" w:rsidR="008C5034" w:rsidRPr="002E5019" w:rsidRDefault="008C5034"/>
    <w:p w14:paraId="3D36B0A7" w14:textId="77777777" w:rsidR="008C5034" w:rsidRPr="002E5019" w:rsidRDefault="002637F6">
      <w:r w:rsidRPr="002E5019">
        <w:t>Table 1: Study characteristics</w:t>
      </w:r>
    </w:p>
    <w:p w14:paraId="7623C125" w14:textId="77777777" w:rsidR="008C5034" w:rsidRPr="002E5019" w:rsidRDefault="002637F6">
      <w:bookmarkStart w:id="2" w:name="_heading=h.fhu545m6veou"/>
      <w:bookmarkEnd w:id="2"/>
      <w:r w:rsidRPr="002E5019">
        <w:t>Table 2: CAN and risk of heart failure defined by NT-proBNP</w:t>
      </w:r>
    </w:p>
    <w:p w14:paraId="54B59769" w14:textId="77777777" w:rsidR="008C5034" w:rsidRPr="002E5019" w:rsidRDefault="002637F6">
      <w:r w:rsidRPr="002E5019">
        <w:t>Figure 1: Distribution of NT-proBNP, NYHA, and WATCH-DM by CAN status</w:t>
      </w:r>
    </w:p>
    <w:p w14:paraId="557E716F" w14:textId="5759AF52" w:rsidR="008C5034" w:rsidRPr="002E5019" w:rsidRDefault="008C5034">
      <w:pPr>
        <w:rPr>
          <w:sz w:val="40"/>
          <w:szCs w:val="40"/>
        </w:rPr>
      </w:pPr>
    </w:p>
    <w:sectPr w:rsidR="008C5034" w:rsidRPr="002E5019">
      <w:headerReference w:type="even" r:id="rId17"/>
      <w:headerReference w:type="default" r:id="rId18"/>
      <w:footerReference w:type="even" r:id="rId19"/>
      <w:footerReference w:type="default" r:id="rId20"/>
      <w:headerReference w:type="first" r:id="rId21"/>
      <w:footerReference w:type="first" r:id="rId22"/>
      <w:pgSz w:w="11906" w:h="16838"/>
      <w:pgMar w:top="777" w:right="566" w:bottom="777" w:left="566" w:header="720" w:footer="720" w:gutter="0"/>
      <w:pgNumType w:start="0"/>
      <w:cols w:space="720"/>
      <w:formProt w:val="0"/>
      <w:titlePg/>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0EFD12" w14:textId="77777777" w:rsidR="00AD2335" w:rsidRDefault="00AD2335">
      <w:pPr>
        <w:spacing w:line="240" w:lineRule="auto"/>
      </w:pPr>
      <w:r>
        <w:separator/>
      </w:r>
    </w:p>
  </w:endnote>
  <w:endnote w:type="continuationSeparator" w:id="0">
    <w:p w14:paraId="70E1436D" w14:textId="77777777" w:rsidR="00AD2335" w:rsidRDefault="00AD23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embedRegular r:id="rId1" w:fontKey="{61EBFBD5-02EB-914A-B4CB-740617783C3E}"/>
  </w:font>
  <w:font w:name="Calibri">
    <w:panose1 w:val="020F0502020204030204"/>
    <w:charset w:val="00"/>
    <w:family w:val="swiss"/>
    <w:pitch w:val="variable"/>
    <w:sig w:usb0="E0002AFF" w:usb1="C000ACFF" w:usb2="00000009" w:usb3="00000000" w:csb0="000001FF" w:csb1="00000000"/>
    <w:embedRegular r:id="rId2" w:fontKey="{8E02A831-3B1D-9B4E-957C-D3256AA43D69}"/>
    <w:embedBold r:id="rId3" w:fontKey="{4D2DCD35-4E90-1241-B20C-8D0E99D3027C}"/>
  </w:font>
  <w:font w:name="Courier New">
    <w:altName w:val="Courier New PSMT"/>
    <w:panose1 w:val="02070309020205020404"/>
    <w:charset w:val="00"/>
    <w:family w:val="modern"/>
    <w:pitch w:val="fixed"/>
    <w:sig w:usb0="E0002AFF" w:usb1="C0007843" w:usb2="00000009" w:usb3="00000000" w:csb0="000001FF" w:csb1="00000000"/>
    <w:embedRegular r:id="rId4" w:fontKey="{868CAB52-2378-C943-8ABB-323620BC2BC6}"/>
  </w:font>
  <w:font w:name="Times New Roman">
    <w:panose1 w:val="02020603050405020304"/>
    <w:charset w:val="00"/>
    <w:family w:val="roman"/>
    <w:pitch w:val="variable"/>
    <w:sig w:usb0="E0002EFF" w:usb1="C000785B" w:usb2="00000009" w:usb3="00000000" w:csb0="000001FF" w:csb1="00000000"/>
    <w:embedRegular r:id="rId5" w:fontKey="{403D943E-06D7-D044-8908-8D7894799952}"/>
    <w:embedBold r:id="rId6" w:fontKey="{053B427F-B7F0-2D44-9EB7-00D37C0409EC}"/>
    <w:embedItalic r:id="rId7" w:fontKey="{D3A41BAA-DB2D-FA47-95FA-8850A7E36748}"/>
  </w:font>
  <w:font w:name="Symbol">
    <w:panose1 w:val="05050102010706020507"/>
    <w:charset w:val="02"/>
    <w:family w:val="decorative"/>
    <w:pitch w:val="variable"/>
    <w:sig w:usb0="00000000" w:usb1="10000000" w:usb2="00000000" w:usb3="00000000" w:csb0="80000000" w:csb1="00000000"/>
    <w:embedRegular r:id="rId8" w:fontKey="{3914CCC1-C816-6541-A3B9-F45BCFC6ECBF}"/>
  </w:font>
  <w:font w:name="Arial">
    <w:altName w:val="Arial"/>
    <w:panose1 w:val="020B0604020202020204"/>
    <w:charset w:val="00"/>
    <w:family w:val="swiss"/>
    <w:pitch w:val="variable"/>
    <w:sig w:usb0="E0002AFF" w:usb1="C0007843" w:usb2="00000009" w:usb3="00000000" w:csb0="000001FF" w:csb1="00000000"/>
    <w:embedRegular r:id="rId9" w:fontKey="{96D82E9F-533D-FC4F-9C2D-F729F2867715}"/>
    <w:embedBold r:id="rId10" w:fontKey="{0107F873-8A2D-DF49-AB02-3F532A56F77F}"/>
    <w:embedItalic r:id="rId11" w:fontKey="{ABA8D716-3550-C949-8772-E48BEADCF566}"/>
  </w:font>
  <w:font w:name="Consolas">
    <w:panose1 w:val="020B0609020204030204"/>
    <w:charset w:val="00"/>
    <w:family w:val="modern"/>
    <w:pitch w:val="fixed"/>
    <w:sig w:usb0="E10002FF" w:usb1="4000FCFF" w:usb2="00000009" w:usb3="00000000" w:csb0="0000019F" w:csb1="00000000"/>
    <w:embedRegular r:id="rId12" w:fontKey="{9A510889-F7C1-8343-BFB8-3267AC19F2CF}"/>
  </w:font>
  <w:font w:name="Verdana">
    <w:altName w:val="Verdana"/>
    <w:panose1 w:val="020B0604030504040204"/>
    <w:charset w:val="00"/>
    <w:family w:val="swiss"/>
    <w:pitch w:val="variable"/>
    <w:sig w:usb0="A10006FF" w:usb1="4000205B" w:usb2="00000010" w:usb3="00000000" w:csb0="0000019F" w:csb1="00000000"/>
    <w:embedRegular r:id="rId13" w:fontKey="{11C1D9C6-2D4F-5B47-B621-5473F5A27208}"/>
    <w:embedItalic r:id="rId14" w:fontKey="{6DC8D0E9-A1FC-CF49-A049-8A0FE39B7A13}"/>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4D"/>
    <w:family w:val="swiss"/>
    <w:pitch w:val="variable"/>
    <w:sig w:usb0="00000003" w:usb1="00000000" w:usb2="00000000" w:usb3="00000000" w:csb0="00000001" w:csb1="00000000"/>
    <w:embedRegular r:id="rId15" w:fontKey="{AD0D78A3-2F9F-8F45-A2CF-5058754BE016}"/>
    <w:embedItalic r:id="rId16" w:fontKey="{4FDB597A-3C14-9C41-A180-D48DEF0A29CB}"/>
  </w:font>
  <w:font w:name=".AppleSystemUIFont">
    <w:altName w:val="Cambria"/>
    <w:panose1 w:val="020B0604020202020204"/>
    <w:charset w:val="00"/>
    <w:family w:val="roman"/>
    <w:pitch w:val="default"/>
  </w:font>
  <w:font w:name="Cambria">
    <w:panose1 w:val="02040503050406030204"/>
    <w:charset w:val="00"/>
    <w:family w:val="roman"/>
    <w:pitch w:val="variable"/>
    <w:sig w:usb0="E00002FF" w:usb1="400004FF" w:usb2="00000000" w:usb3="00000000" w:csb0="0000019F" w:csb1="00000000"/>
    <w:embedRegular r:id="rId18" w:fontKey="{0FCD149F-443C-F845-A79D-8B0FC5A53CED}"/>
    <w:embedBold r:id="rId19" w:fontKey="{05B6A3F0-884C-564D-8E24-F4034D9C259D}"/>
  </w:font>
  <w:font w:name="Cambria Math">
    <w:panose1 w:val="02040503050406030204"/>
    <w:charset w:val="00"/>
    <w:family w:val="roman"/>
    <w:pitch w:val="variable"/>
    <w:sig w:usb0="E00002FF" w:usb1="420024FF" w:usb2="00000000" w:usb3="00000000" w:csb0="0000019F" w:csb1="00000000"/>
    <w:embedRegular r:id="rId20" w:fontKey="{90A0EB9B-194A-AA4D-9609-5A881A3EE18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0D14B6" w14:textId="77777777" w:rsidR="008C5034" w:rsidRDefault="008C50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80675" w14:textId="77777777" w:rsidR="008C5034" w:rsidRDefault="002637F6">
    <w:pPr>
      <w:jc w:val="right"/>
    </w:pPr>
    <w:r>
      <w:fldChar w:fldCharType="begin"/>
    </w:r>
    <w:r>
      <w:instrText xml:space="preserve"> PAGE </w:instrText>
    </w:r>
    <w:r>
      <w:fldChar w:fldCharType="separate"/>
    </w:r>
    <w:r>
      <w:t>16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EB6194" w14:textId="77777777" w:rsidR="008C5034" w:rsidRDefault="008C50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201BE4" w14:textId="77777777" w:rsidR="00AD2335" w:rsidRDefault="00AD2335">
      <w:pPr>
        <w:spacing w:line="240" w:lineRule="auto"/>
      </w:pPr>
      <w:r>
        <w:separator/>
      </w:r>
    </w:p>
  </w:footnote>
  <w:footnote w:type="continuationSeparator" w:id="0">
    <w:p w14:paraId="365B31D0" w14:textId="77777777" w:rsidR="00AD2335" w:rsidRDefault="00AD233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45EE5" w14:textId="77777777" w:rsidR="008C5034" w:rsidRDefault="008C50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C8E3CD" w14:textId="77777777" w:rsidR="008C5034" w:rsidRDefault="008C50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6AEED" w14:textId="77777777" w:rsidR="008C5034" w:rsidRDefault="008C50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00510A"/>
    <w:multiLevelType w:val="hybridMultilevel"/>
    <w:tmpl w:val="C726A8D6"/>
    <w:lvl w:ilvl="0" w:tplc="F1362D64">
      <w:start w:val="11"/>
      <w:numFmt w:val="bullet"/>
      <w:lvlText w:val=""/>
      <w:lvlJc w:val="left"/>
      <w:pPr>
        <w:ind w:left="720" w:hanging="360"/>
      </w:pPr>
      <w:rPr>
        <w:rFonts w:ascii="Wingdings" w:eastAsia="Calibri" w:hAnsi="Wingdings" w:cs="Calibri" w:hint="default"/>
        <w:sz w:val="20"/>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C21225C"/>
    <w:multiLevelType w:val="multilevel"/>
    <w:tmpl w:val="D93C8FEC"/>
    <w:lvl w:ilvl="0">
      <w:start w:val="1"/>
      <w:numFmt w:val="decimal"/>
      <w:pStyle w:val="ListNumber"/>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4E9E58AF"/>
    <w:multiLevelType w:val="hybridMultilevel"/>
    <w:tmpl w:val="B9D6C35C"/>
    <w:lvl w:ilvl="0" w:tplc="6CF0AADE">
      <w:start w:val="11"/>
      <w:numFmt w:val="decimal"/>
      <w:lvlText w:val="%1"/>
      <w:lvlJc w:val="left"/>
      <w:pPr>
        <w:ind w:left="720" w:hanging="360"/>
      </w:pPr>
      <w:rPr>
        <w:rFonts w:ascii="Calibri" w:hAnsi="Calibri" w:cs="Calibri" w:hint="default"/>
        <w:color w:val="000000"/>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9136EB4"/>
    <w:multiLevelType w:val="hybridMultilevel"/>
    <w:tmpl w:val="82CA1010"/>
    <w:lvl w:ilvl="0" w:tplc="CE680712">
      <w:start w:val="11"/>
      <w:numFmt w:val="bullet"/>
      <w:lvlText w:val=""/>
      <w:lvlJc w:val="left"/>
      <w:pPr>
        <w:ind w:left="540" w:hanging="360"/>
      </w:pPr>
      <w:rPr>
        <w:rFonts w:ascii="Wingdings" w:eastAsia="Calibri" w:hAnsi="Wingdings" w:cs="Calibri" w:hint="default"/>
        <w:sz w:val="20"/>
      </w:rPr>
    </w:lvl>
    <w:lvl w:ilvl="1" w:tplc="08090003" w:tentative="1">
      <w:start w:val="1"/>
      <w:numFmt w:val="bullet"/>
      <w:lvlText w:val="o"/>
      <w:lvlJc w:val="left"/>
      <w:pPr>
        <w:ind w:left="1260" w:hanging="360"/>
      </w:pPr>
      <w:rPr>
        <w:rFonts w:ascii="Courier New" w:hAnsi="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4" w15:restartNumberingAfterBreak="0">
    <w:nsid w:val="5EC03EB2"/>
    <w:multiLevelType w:val="hybridMultilevel"/>
    <w:tmpl w:val="DC94BB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27570F3"/>
    <w:multiLevelType w:val="hybridMultilevel"/>
    <w:tmpl w:val="0C42B2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B77BC3"/>
    <w:multiLevelType w:val="hybridMultilevel"/>
    <w:tmpl w:val="7AE2AA34"/>
    <w:lvl w:ilvl="0" w:tplc="0B46BE28">
      <w:start w:val="11"/>
      <w:numFmt w:val="bullet"/>
      <w:lvlText w:val=""/>
      <w:lvlJc w:val="left"/>
      <w:pPr>
        <w:ind w:left="720" w:hanging="360"/>
      </w:pPr>
      <w:rPr>
        <w:rFonts w:ascii="Wingdings" w:eastAsia="Calibri" w:hAnsi="Wingdings" w:cs="Calibri" w:hint="default"/>
        <w:sz w:val="20"/>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8263D86"/>
    <w:multiLevelType w:val="multilevel"/>
    <w:tmpl w:val="17B61CC6"/>
    <w:lvl w:ilvl="0">
      <w:start w:val="1"/>
      <w:numFmt w:val="bullet"/>
      <w:pStyle w:val="List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6F6965B1"/>
    <w:multiLevelType w:val="hybridMultilevel"/>
    <w:tmpl w:val="8EE46D50"/>
    <w:lvl w:ilvl="0" w:tplc="03B6AF52">
      <w:start w:val="11"/>
      <w:numFmt w:val="bullet"/>
      <w:lvlText w:val=""/>
      <w:lvlJc w:val="left"/>
      <w:pPr>
        <w:ind w:left="720" w:hanging="360"/>
      </w:pPr>
      <w:rPr>
        <w:rFonts w:ascii="Wingdings" w:eastAsia="Calibri" w:hAnsi="Wingdings" w:cs="Calibri" w:hint="default"/>
        <w:sz w:val="20"/>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30A0CEE"/>
    <w:multiLevelType w:val="multilevel"/>
    <w:tmpl w:val="913299A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353650059">
    <w:abstractNumId w:val="7"/>
  </w:num>
  <w:num w:numId="2" w16cid:durableId="1702316832">
    <w:abstractNumId w:val="1"/>
  </w:num>
  <w:num w:numId="3" w16cid:durableId="361172714">
    <w:abstractNumId w:val="9"/>
  </w:num>
  <w:num w:numId="4" w16cid:durableId="146364070">
    <w:abstractNumId w:val="4"/>
  </w:num>
  <w:num w:numId="5" w16cid:durableId="557473330">
    <w:abstractNumId w:val="3"/>
  </w:num>
  <w:num w:numId="6" w16cid:durableId="2141724257">
    <w:abstractNumId w:val="2"/>
  </w:num>
  <w:num w:numId="7" w16cid:durableId="944732257">
    <w:abstractNumId w:val="6"/>
  </w:num>
  <w:num w:numId="8" w16cid:durableId="1343895538">
    <w:abstractNumId w:val="8"/>
  </w:num>
  <w:num w:numId="9" w16cid:durableId="974023473">
    <w:abstractNumId w:val="0"/>
  </w:num>
  <w:num w:numId="10" w16cid:durableId="15009220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embedTrueTypeFonts/>
  <w:proofState w:spelling="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pringer Vancouver&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var00z0vi2fae8exapd52srcwwfpzwepz5ss&quot;&gt;CANCAN_probnp&lt;record-ids&gt;&lt;item&gt;1&lt;/item&gt;&lt;item&gt;2&lt;/item&gt;&lt;item&gt;4&lt;/item&gt;&lt;item&gt;5&lt;/item&gt;&lt;item&gt;8&lt;/item&gt;&lt;item&gt;10&lt;/item&gt;&lt;item&gt;13&lt;/item&gt;&lt;item&gt;14&lt;/item&gt;&lt;item&gt;15&lt;/item&gt;&lt;item&gt;16&lt;/item&gt;&lt;item&gt;17&lt;/item&gt;&lt;item&gt;18&lt;/item&gt;&lt;item&gt;19&lt;/item&gt;&lt;item&gt;21&lt;/item&gt;&lt;item&gt;22&lt;/item&gt;&lt;item&gt;26&lt;/item&gt;&lt;item&gt;29&lt;/item&gt;&lt;item&gt;30&lt;/item&gt;&lt;item&gt;34&lt;/item&gt;&lt;item&gt;35&lt;/item&gt;&lt;item&gt;36&lt;/item&gt;&lt;item&gt;37&lt;/item&gt;&lt;item&gt;38&lt;/item&gt;&lt;item&gt;39&lt;/item&gt;&lt;item&gt;40&lt;/item&gt;&lt;item&gt;41&lt;/item&gt;&lt;item&gt;42&lt;/item&gt;&lt;item&gt;43&lt;/item&gt;&lt;item&gt;45&lt;/item&gt;&lt;item&gt;47&lt;/item&gt;&lt;item&gt;48&lt;/item&gt;&lt;item&gt;50&lt;/item&gt;&lt;item&gt;53&lt;/item&gt;&lt;item&gt;54&lt;/item&gt;&lt;item&gt;55&lt;/item&gt;&lt;item&gt;57&lt;/item&gt;&lt;item&gt;58&lt;/item&gt;&lt;item&gt;59&lt;/item&gt;&lt;item&gt;60&lt;/item&gt;&lt;item&gt;65&lt;/item&gt;&lt;/record-ids&gt;&lt;/item&gt;&lt;/Libraries&gt;"/>
  </w:docVars>
  <w:rsids>
    <w:rsidRoot w:val="008C5034"/>
    <w:rsid w:val="00000778"/>
    <w:rsid w:val="00004E76"/>
    <w:rsid w:val="000166DC"/>
    <w:rsid w:val="00022C7B"/>
    <w:rsid w:val="000240D6"/>
    <w:rsid w:val="00037867"/>
    <w:rsid w:val="00040B5E"/>
    <w:rsid w:val="000463F4"/>
    <w:rsid w:val="000519B6"/>
    <w:rsid w:val="00057238"/>
    <w:rsid w:val="000604DD"/>
    <w:rsid w:val="00065015"/>
    <w:rsid w:val="0007220F"/>
    <w:rsid w:val="00074500"/>
    <w:rsid w:val="000753BF"/>
    <w:rsid w:val="00081140"/>
    <w:rsid w:val="000901CE"/>
    <w:rsid w:val="00094E04"/>
    <w:rsid w:val="000A7025"/>
    <w:rsid w:val="000B10EA"/>
    <w:rsid w:val="000B1E1C"/>
    <w:rsid w:val="000B7CC8"/>
    <w:rsid w:val="000C46B8"/>
    <w:rsid w:val="000C4D43"/>
    <w:rsid w:val="000D2B84"/>
    <w:rsid w:val="000E0170"/>
    <w:rsid w:val="00101E80"/>
    <w:rsid w:val="00102419"/>
    <w:rsid w:val="001027DE"/>
    <w:rsid w:val="001028FC"/>
    <w:rsid w:val="00125CA4"/>
    <w:rsid w:val="001266B7"/>
    <w:rsid w:val="00126A08"/>
    <w:rsid w:val="0013135D"/>
    <w:rsid w:val="00135AB5"/>
    <w:rsid w:val="00136FBA"/>
    <w:rsid w:val="00141CBA"/>
    <w:rsid w:val="00147A0B"/>
    <w:rsid w:val="00164D84"/>
    <w:rsid w:val="001671C7"/>
    <w:rsid w:val="00171F52"/>
    <w:rsid w:val="00175B4D"/>
    <w:rsid w:val="00175BE7"/>
    <w:rsid w:val="00177B03"/>
    <w:rsid w:val="00181355"/>
    <w:rsid w:val="001828B2"/>
    <w:rsid w:val="0018626C"/>
    <w:rsid w:val="00190A08"/>
    <w:rsid w:val="0019234D"/>
    <w:rsid w:val="00193002"/>
    <w:rsid w:val="00195417"/>
    <w:rsid w:val="001A68EC"/>
    <w:rsid w:val="001B07C8"/>
    <w:rsid w:val="001C0270"/>
    <w:rsid w:val="001C6857"/>
    <w:rsid w:val="001D412C"/>
    <w:rsid w:val="001E14D5"/>
    <w:rsid w:val="001E29D9"/>
    <w:rsid w:val="001E5BC6"/>
    <w:rsid w:val="001E5EA7"/>
    <w:rsid w:val="001E609F"/>
    <w:rsid w:val="001E76C4"/>
    <w:rsid w:val="001F094F"/>
    <w:rsid w:val="001F1593"/>
    <w:rsid w:val="001F6009"/>
    <w:rsid w:val="001F6B95"/>
    <w:rsid w:val="001F7C8C"/>
    <w:rsid w:val="00211DEA"/>
    <w:rsid w:val="00213C9F"/>
    <w:rsid w:val="00213D7F"/>
    <w:rsid w:val="002144AF"/>
    <w:rsid w:val="00215C52"/>
    <w:rsid w:val="0021672D"/>
    <w:rsid w:val="00224D2A"/>
    <w:rsid w:val="00225B8D"/>
    <w:rsid w:val="00237918"/>
    <w:rsid w:val="00244ACA"/>
    <w:rsid w:val="002452E9"/>
    <w:rsid w:val="002468DE"/>
    <w:rsid w:val="00246FBC"/>
    <w:rsid w:val="00250629"/>
    <w:rsid w:val="00253C85"/>
    <w:rsid w:val="00262D17"/>
    <w:rsid w:val="002637F6"/>
    <w:rsid w:val="0026759B"/>
    <w:rsid w:val="00273375"/>
    <w:rsid w:val="002742DF"/>
    <w:rsid w:val="00275B98"/>
    <w:rsid w:val="0028757D"/>
    <w:rsid w:val="002A111B"/>
    <w:rsid w:val="002A1857"/>
    <w:rsid w:val="002A3854"/>
    <w:rsid w:val="002A4E08"/>
    <w:rsid w:val="002A6ACF"/>
    <w:rsid w:val="002B39DD"/>
    <w:rsid w:val="002B3B14"/>
    <w:rsid w:val="002B4F86"/>
    <w:rsid w:val="002B6A36"/>
    <w:rsid w:val="002B7858"/>
    <w:rsid w:val="002C0D96"/>
    <w:rsid w:val="002C45C1"/>
    <w:rsid w:val="002D1C58"/>
    <w:rsid w:val="002E5019"/>
    <w:rsid w:val="002E6F51"/>
    <w:rsid w:val="002E7B23"/>
    <w:rsid w:val="002F28B1"/>
    <w:rsid w:val="002F3EFA"/>
    <w:rsid w:val="00301762"/>
    <w:rsid w:val="003041F9"/>
    <w:rsid w:val="003046B8"/>
    <w:rsid w:val="003048E7"/>
    <w:rsid w:val="0031069A"/>
    <w:rsid w:val="003207C5"/>
    <w:rsid w:val="0032403C"/>
    <w:rsid w:val="00325B5C"/>
    <w:rsid w:val="00331919"/>
    <w:rsid w:val="0034616B"/>
    <w:rsid w:val="0035277D"/>
    <w:rsid w:val="0035493C"/>
    <w:rsid w:val="0036082D"/>
    <w:rsid w:val="0037016C"/>
    <w:rsid w:val="00375161"/>
    <w:rsid w:val="0037518F"/>
    <w:rsid w:val="00383818"/>
    <w:rsid w:val="003850DB"/>
    <w:rsid w:val="00385E93"/>
    <w:rsid w:val="003929DF"/>
    <w:rsid w:val="00392D83"/>
    <w:rsid w:val="00392E80"/>
    <w:rsid w:val="0039401B"/>
    <w:rsid w:val="00397D5A"/>
    <w:rsid w:val="003A6D90"/>
    <w:rsid w:val="003B3905"/>
    <w:rsid w:val="003B5965"/>
    <w:rsid w:val="003B7929"/>
    <w:rsid w:val="003C5752"/>
    <w:rsid w:val="003D0FCE"/>
    <w:rsid w:val="003D4408"/>
    <w:rsid w:val="003D62CF"/>
    <w:rsid w:val="003D70CB"/>
    <w:rsid w:val="003D719C"/>
    <w:rsid w:val="003D7E1B"/>
    <w:rsid w:val="003E03D0"/>
    <w:rsid w:val="003E0649"/>
    <w:rsid w:val="003E0A8E"/>
    <w:rsid w:val="003E1C85"/>
    <w:rsid w:val="003E2A80"/>
    <w:rsid w:val="003F191C"/>
    <w:rsid w:val="003F27AA"/>
    <w:rsid w:val="003F41CC"/>
    <w:rsid w:val="003F780B"/>
    <w:rsid w:val="00413CDF"/>
    <w:rsid w:val="00413DB6"/>
    <w:rsid w:val="00416F35"/>
    <w:rsid w:val="0043018A"/>
    <w:rsid w:val="0043340C"/>
    <w:rsid w:val="00442616"/>
    <w:rsid w:val="004427F4"/>
    <w:rsid w:val="00443DE5"/>
    <w:rsid w:val="00447A28"/>
    <w:rsid w:val="00455FD7"/>
    <w:rsid w:val="00457ADD"/>
    <w:rsid w:val="00460167"/>
    <w:rsid w:val="00460C71"/>
    <w:rsid w:val="00462E9E"/>
    <w:rsid w:val="00465BD9"/>
    <w:rsid w:val="004674B2"/>
    <w:rsid w:val="004700B0"/>
    <w:rsid w:val="00473C68"/>
    <w:rsid w:val="004764CF"/>
    <w:rsid w:val="00484E04"/>
    <w:rsid w:val="00485905"/>
    <w:rsid w:val="00496B3B"/>
    <w:rsid w:val="00497389"/>
    <w:rsid w:val="004979D2"/>
    <w:rsid w:val="00497A6F"/>
    <w:rsid w:val="004A1504"/>
    <w:rsid w:val="004B162A"/>
    <w:rsid w:val="004B3A48"/>
    <w:rsid w:val="004B639D"/>
    <w:rsid w:val="004C421A"/>
    <w:rsid w:val="004D05ED"/>
    <w:rsid w:val="004D0EB1"/>
    <w:rsid w:val="004D17B3"/>
    <w:rsid w:val="004E1BBF"/>
    <w:rsid w:val="004E2405"/>
    <w:rsid w:val="004E2A3C"/>
    <w:rsid w:val="004E64D9"/>
    <w:rsid w:val="004F3613"/>
    <w:rsid w:val="0051180C"/>
    <w:rsid w:val="0052100C"/>
    <w:rsid w:val="0052172F"/>
    <w:rsid w:val="005233E4"/>
    <w:rsid w:val="00542B6E"/>
    <w:rsid w:val="00544FA6"/>
    <w:rsid w:val="00553EBB"/>
    <w:rsid w:val="0055476D"/>
    <w:rsid w:val="00554F45"/>
    <w:rsid w:val="00570478"/>
    <w:rsid w:val="005715B1"/>
    <w:rsid w:val="00571D3B"/>
    <w:rsid w:val="00571EE4"/>
    <w:rsid w:val="00573BAC"/>
    <w:rsid w:val="00576588"/>
    <w:rsid w:val="00576898"/>
    <w:rsid w:val="0058296F"/>
    <w:rsid w:val="00590BBF"/>
    <w:rsid w:val="005924F6"/>
    <w:rsid w:val="00595D2B"/>
    <w:rsid w:val="005A1025"/>
    <w:rsid w:val="005A56DA"/>
    <w:rsid w:val="005A6F4A"/>
    <w:rsid w:val="005B105C"/>
    <w:rsid w:val="005B4418"/>
    <w:rsid w:val="005C79E9"/>
    <w:rsid w:val="005D4228"/>
    <w:rsid w:val="005D5735"/>
    <w:rsid w:val="005F37EC"/>
    <w:rsid w:val="005F68C3"/>
    <w:rsid w:val="0060032B"/>
    <w:rsid w:val="00603D62"/>
    <w:rsid w:val="00603E66"/>
    <w:rsid w:val="00605BF4"/>
    <w:rsid w:val="006124CB"/>
    <w:rsid w:val="00616590"/>
    <w:rsid w:val="006207CF"/>
    <w:rsid w:val="00620EB4"/>
    <w:rsid w:val="00623B8A"/>
    <w:rsid w:val="00635A74"/>
    <w:rsid w:val="00644DD4"/>
    <w:rsid w:val="006464BB"/>
    <w:rsid w:val="006516DF"/>
    <w:rsid w:val="00651A6D"/>
    <w:rsid w:val="00665E88"/>
    <w:rsid w:val="00671F74"/>
    <w:rsid w:val="00676A96"/>
    <w:rsid w:val="00682104"/>
    <w:rsid w:val="00691863"/>
    <w:rsid w:val="006974A0"/>
    <w:rsid w:val="006A16BD"/>
    <w:rsid w:val="006C4E98"/>
    <w:rsid w:val="006D10B2"/>
    <w:rsid w:val="006D260B"/>
    <w:rsid w:val="006D360F"/>
    <w:rsid w:val="006D3C52"/>
    <w:rsid w:val="006E4A48"/>
    <w:rsid w:val="006E4C98"/>
    <w:rsid w:val="006F2784"/>
    <w:rsid w:val="006F4A74"/>
    <w:rsid w:val="007049C2"/>
    <w:rsid w:val="007063B0"/>
    <w:rsid w:val="00711136"/>
    <w:rsid w:val="007117D0"/>
    <w:rsid w:val="00714DA0"/>
    <w:rsid w:val="00716A7F"/>
    <w:rsid w:val="0072016C"/>
    <w:rsid w:val="00745FAF"/>
    <w:rsid w:val="00747650"/>
    <w:rsid w:val="00780292"/>
    <w:rsid w:val="007944D0"/>
    <w:rsid w:val="007A162B"/>
    <w:rsid w:val="007A18E5"/>
    <w:rsid w:val="007A1CE8"/>
    <w:rsid w:val="007A3C07"/>
    <w:rsid w:val="007A6926"/>
    <w:rsid w:val="007A7940"/>
    <w:rsid w:val="007B0FDA"/>
    <w:rsid w:val="007B245D"/>
    <w:rsid w:val="007B442D"/>
    <w:rsid w:val="007C0255"/>
    <w:rsid w:val="007C6935"/>
    <w:rsid w:val="007C7EFB"/>
    <w:rsid w:val="007D35A5"/>
    <w:rsid w:val="007E1BA3"/>
    <w:rsid w:val="007F138C"/>
    <w:rsid w:val="007F74A5"/>
    <w:rsid w:val="007F7E4E"/>
    <w:rsid w:val="007F7E58"/>
    <w:rsid w:val="00807138"/>
    <w:rsid w:val="00811593"/>
    <w:rsid w:val="00817E4B"/>
    <w:rsid w:val="00821B1F"/>
    <w:rsid w:val="008260BC"/>
    <w:rsid w:val="008375D5"/>
    <w:rsid w:val="0084110B"/>
    <w:rsid w:val="008439D2"/>
    <w:rsid w:val="008477E8"/>
    <w:rsid w:val="00850799"/>
    <w:rsid w:val="0085520F"/>
    <w:rsid w:val="0085522F"/>
    <w:rsid w:val="00866D95"/>
    <w:rsid w:val="00870040"/>
    <w:rsid w:val="00881454"/>
    <w:rsid w:val="00884B77"/>
    <w:rsid w:val="00894869"/>
    <w:rsid w:val="008952E6"/>
    <w:rsid w:val="008A1A5A"/>
    <w:rsid w:val="008A4DA2"/>
    <w:rsid w:val="008A7F8F"/>
    <w:rsid w:val="008B5CBF"/>
    <w:rsid w:val="008B7E80"/>
    <w:rsid w:val="008C0E12"/>
    <w:rsid w:val="008C1663"/>
    <w:rsid w:val="008C4AED"/>
    <w:rsid w:val="008C5034"/>
    <w:rsid w:val="008C5298"/>
    <w:rsid w:val="008C54C2"/>
    <w:rsid w:val="008C69C3"/>
    <w:rsid w:val="008C7C94"/>
    <w:rsid w:val="008E0318"/>
    <w:rsid w:val="008E6885"/>
    <w:rsid w:val="008E72A5"/>
    <w:rsid w:val="008F1AB6"/>
    <w:rsid w:val="008F2B0D"/>
    <w:rsid w:val="008F49FB"/>
    <w:rsid w:val="00910A22"/>
    <w:rsid w:val="00910F33"/>
    <w:rsid w:val="00914DB8"/>
    <w:rsid w:val="0091660A"/>
    <w:rsid w:val="009232FC"/>
    <w:rsid w:val="0092517B"/>
    <w:rsid w:val="0092591B"/>
    <w:rsid w:val="009318F0"/>
    <w:rsid w:val="009346F0"/>
    <w:rsid w:val="00937060"/>
    <w:rsid w:val="009420B4"/>
    <w:rsid w:val="0095564C"/>
    <w:rsid w:val="00956B35"/>
    <w:rsid w:val="009659A1"/>
    <w:rsid w:val="00967F77"/>
    <w:rsid w:val="00973B56"/>
    <w:rsid w:val="00984774"/>
    <w:rsid w:val="009908EF"/>
    <w:rsid w:val="009A7362"/>
    <w:rsid w:val="009A7E42"/>
    <w:rsid w:val="009C1AB5"/>
    <w:rsid w:val="009C2539"/>
    <w:rsid w:val="009C2C4E"/>
    <w:rsid w:val="009C3668"/>
    <w:rsid w:val="009E3FC1"/>
    <w:rsid w:val="009E5687"/>
    <w:rsid w:val="009E5C05"/>
    <w:rsid w:val="009F2D3E"/>
    <w:rsid w:val="009F7356"/>
    <w:rsid w:val="00A12317"/>
    <w:rsid w:val="00A17B4F"/>
    <w:rsid w:val="00A20A6B"/>
    <w:rsid w:val="00A22D8E"/>
    <w:rsid w:val="00A4035C"/>
    <w:rsid w:val="00A407A6"/>
    <w:rsid w:val="00A60771"/>
    <w:rsid w:val="00A6081A"/>
    <w:rsid w:val="00A618B2"/>
    <w:rsid w:val="00A626A2"/>
    <w:rsid w:val="00A655FF"/>
    <w:rsid w:val="00A6676D"/>
    <w:rsid w:val="00A7571B"/>
    <w:rsid w:val="00A7676A"/>
    <w:rsid w:val="00A77B09"/>
    <w:rsid w:val="00A8404B"/>
    <w:rsid w:val="00A866CC"/>
    <w:rsid w:val="00A9014C"/>
    <w:rsid w:val="00A909D2"/>
    <w:rsid w:val="00AA0B82"/>
    <w:rsid w:val="00AA1F21"/>
    <w:rsid w:val="00AB207E"/>
    <w:rsid w:val="00AB3068"/>
    <w:rsid w:val="00AB629A"/>
    <w:rsid w:val="00AC3529"/>
    <w:rsid w:val="00AC583C"/>
    <w:rsid w:val="00AD2335"/>
    <w:rsid w:val="00AD5443"/>
    <w:rsid w:val="00AD6E39"/>
    <w:rsid w:val="00AE04A3"/>
    <w:rsid w:val="00AE2B81"/>
    <w:rsid w:val="00AE36C4"/>
    <w:rsid w:val="00AE43B1"/>
    <w:rsid w:val="00AE492D"/>
    <w:rsid w:val="00AF4A8A"/>
    <w:rsid w:val="00B0702C"/>
    <w:rsid w:val="00B1228C"/>
    <w:rsid w:val="00B1392B"/>
    <w:rsid w:val="00B15EDC"/>
    <w:rsid w:val="00B16B6E"/>
    <w:rsid w:val="00B26109"/>
    <w:rsid w:val="00B270CA"/>
    <w:rsid w:val="00B33CB9"/>
    <w:rsid w:val="00B34E0D"/>
    <w:rsid w:val="00B40B19"/>
    <w:rsid w:val="00B50CD9"/>
    <w:rsid w:val="00B52260"/>
    <w:rsid w:val="00B57E5A"/>
    <w:rsid w:val="00B70EAB"/>
    <w:rsid w:val="00B7158E"/>
    <w:rsid w:val="00B73261"/>
    <w:rsid w:val="00B73B1B"/>
    <w:rsid w:val="00B82F95"/>
    <w:rsid w:val="00B85322"/>
    <w:rsid w:val="00B86F69"/>
    <w:rsid w:val="00BB1BC8"/>
    <w:rsid w:val="00BB3630"/>
    <w:rsid w:val="00BC3969"/>
    <w:rsid w:val="00BC42EE"/>
    <w:rsid w:val="00BC4D39"/>
    <w:rsid w:val="00BC6156"/>
    <w:rsid w:val="00BD0C7B"/>
    <w:rsid w:val="00BD2C55"/>
    <w:rsid w:val="00BD6F84"/>
    <w:rsid w:val="00BE07FB"/>
    <w:rsid w:val="00BE1A6C"/>
    <w:rsid w:val="00BE55BD"/>
    <w:rsid w:val="00BE6748"/>
    <w:rsid w:val="00BF1C74"/>
    <w:rsid w:val="00C00519"/>
    <w:rsid w:val="00C04C1F"/>
    <w:rsid w:val="00C05D2E"/>
    <w:rsid w:val="00C144DC"/>
    <w:rsid w:val="00C17C02"/>
    <w:rsid w:val="00C21146"/>
    <w:rsid w:val="00C23BD1"/>
    <w:rsid w:val="00C2500B"/>
    <w:rsid w:val="00C27B9D"/>
    <w:rsid w:val="00C3252A"/>
    <w:rsid w:val="00C33D85"/>
    <w:rsid w:val="00C36220"/>
    <w:rsid w:val="00C4352A"/>
    <w:rsid w:val="00C441B9"/>
    <w:rsid w:val="00C44C4D"/>
    <w:rsid w:val="00C45CFC"/>
    <w:rsid w:val="00C476FE"/>
    <w:rsid w:val="00C47892"/>
    <w:rsid w:val="00C504B1"/>
    <w:rsid w:val="00C5448E"/>
    <w:rsid w:val="00C55516"/>
    <w:rsid w:val="00C61602"/>
    <w:rsid w:val="00C62CB3"/>
    <w:rsid w:val="00C70478"/>
    <w:rsid w:val="00C72235"/>
    <w:rsid w:val="00C73410"/>
    <w:rsid w:val="00C75294"/>
    <w:rsid w:val="00C837BC"/>
    <w:rsid w:val="00C8401B"/>
    <w:rsid w:val="00C86135"/>
    <w:rsid w:val="00C9543E"/>
    <w:rsid w:val="00C96019"/>
    <w:rsid w:val="00CA02E5"/>
    <w:rsid w:val="00CA4479"/>
    <w:rsid w:val="00CB0388"/>
    <w:rsid w:val="00CB0C25"/>
    <w:rsid w:val="00CB14CE"/>
    <w:rsid w:val="00CB35FF"/>
    <w:rsid w:val="00CB63AE"/>
    <w:rsid w:val="00CB7100"/>
    <w:rsid w:val="00CC0451"/>
    <w:rsid w:val="00CC2F76"/>
    <w:rsid w:val="00CC4B7C"/>
    <w:rsid w:val="00CC4F07"/>
    <w:rsid w:val="00CD6927"/>
    <w:rsid w:val="00CE00B5"/>
    <w:rsid w:val="00CF5A5F"/>
    <w:rsid w:val="00D00625"/>
    <w:rsid w:val="00D03E0A"/>
    <w:rsid w:val="00D04797"/>
    <w:rsid w:val="00D12BB7"/>
    <w:rsid w:val="00D12EF9"/>
    <w:rsid w:val="00D13727"/>
    <w:rsid w:val="00D233E4"/>
    <w:rsid w:val="00D2677E"/>
    <w:rsid w:val="00D302A5"/>
    <w:rsid w:val="00D31B92"/>
    <w:rsid w:val="00D34625"/>
    <w:rsid w:val="00D36FB7"/>
    <w:rsid w:val="00D37C64"/>
    <w:rsid w:val="00D37F93"/>
    <w:rsid w:val="00D5060F"/>
    <w:rsid w:val="00D52213"/>
    <w:rsid w:val="00D52B1F"/>
    <w:rsid w:val="00D61881"/>
    <w:rsid w:val="00D61A5F"/>
    <w:rsid w:val="00D622A4"/>
    <w:rsid w:val="00D62B63"/>
    <w:rsid w:val="00D62DE9"/>
    <w:rsid w:val="00D6603F"/>
    <w:rsid w:val="00D70FFE"/>
    <w:rsid w:val="00D76864"/>
    <w:rsid w:val="00D81A3E"/>
    <w:rsid w:val="00D827A8"/>
    <w:rsid w:val="00D845B0"/>
    <w:rsid w:val="00D8635F"/>
    <w:rsid w:val="00D874BD"/>
    <w:rsid w:val="00D93B5E"/>
    <w:rsid w:val="00D93DE1"/>
    <w:rsid w:val="00D93FD2"/>
    <w:rsid w:val="00D95024"/>
    <w:rsid w:val="00DA08A9"/>
    <w:rsid w:val="00DB0409"/>
    <w:rsid w:val="00DB7745"/>
    <w:rsid w:val="00DC4078"/>
    <w:rsid w:val="00DD5497"/>
    <w:rsid w:val="00DE04DF"/>
    <w:rsid w:val="00DE41FA"/>
    <w:rsid w:val="00DE445D"/>
    <w:rsid w:val="00DF0AF9"/>
    <w:rsid w:val="00DF33ED"/>
    <w:rsid w:val="00DF3754"/>
    <w:rsid w:val="00E00201"/>
    <w:rsid w:val="00E011A6"/>
    <w:rsid w:val="00E0730B"/>
    <w:rsid w:val="00E17AD3"/>
    <w:rsid w:val="00E20933"/>
    <w:rsid w:val="00E21BAE"/>
    <w:rsid w:val="00E22068"/>
    <w:rsid w:val="00E22B58"/>
    <w:rsid w:val="00E24EEA"/>
    <w:rsid w:val="00E32DBB"/>
    <w:rsid w:val="00E43640"/>
    <w:rsid w:val="00E449C3"/>
    <w:rsid w:val="00E457F4"/>
    <w:rsid w:val="00E6024C"/>
    <w:rsid w:val="00E63EBD"/>
    <w:rsid w:val="00E7098E"/>
    <w:rsid w:val="00E70A89"/>
    <w:rsid w:val="00E773AB"/>
    <w:rsid w:val="00E83395"/>
    <w:rsid w:val="00E84C31"/>
    <w:rsid w:val="00E85728"/>
    <w:rsid w:val="00E86BDC"/>
    <w:rsid w:val="00EA10D0"/>
    <w:rsid w:val="00EA7649"/>
    <w:rsid w:val="00EB3FF2"/>
    <w:rsid w:val="00EB58AD"/>
    <w:rsid w:val="00EC05CF"/>
    <w:rsid w:val="00EC505A"/>
    <w:rsid w:val="00EC72D8"/>
    <w:rsid w:val="00EE05A1"/>
    <w:rsid w:val="00EE0901"/>
    <w:rsid w:val="00EE2EA1"/>
    <w:rsid w:val="00EE5A95"/>
    <w:rsid w:val="00EF0390"/>
    <w:rsid w:val="00F04C18"/>
    <w:rsid w:val="00F04F67"/>
    <w:rsid w:val="00F10215"/>
    <w:rsid w:val="00F1533F"/>
    <w:rsid w:val="00F265DB"/>
    <w:rsid w:val="00F26EE0"/>
    <w:rsid w:val="00F27528"/>
    <w:rsid w:val="00F30712"/>
    <w:rsid w:val="00F32765"/>
    <w:rsid w:val="00F34270"/>
    <w:rsid w:val="00F403C6"/>
    <w:rsid w:val="00F5635B"/>
    <w:rsid w:val="00F56DD2"/>
    <w:rsid w:val="00F574FD"/>
    <w:rsid w:val="00F60C79"/>
    <w:rsid w:val="00F665EC"/>
    <w:rsid w:val="00F72AE1"/>
    <w:rsid w:val="00F73156"/>
    <w:rsid w:val="00F80729"/>
    <w:rsid w:val="00F83372"/>
    <w:rsid w:val="00F84A23"/>
    <w:rsid w:val="00F90767"/>
    <w:rsid w:val="00F9711A"/>
    <w:rsid w:val="00FA3FDE"/>
    <w:rsid w:val="00FB379D"/>
    <w:rsid w:val="00FB65C3"/>
    <w:rsid w:val="00FC4502"/>
    <w:rsid w:val="00FC49A2"/>
    <w:rsid w:val="00FC54FE"/>
    <w:rsid w:val="00FC74E4"/>
    <w:rsid w:val="00FD01F8"/>
    <w:rsid w:val="00FD0E78"/>
    <w:rsid w:val="00FF110E"/>
    <w:rsid w:val="00FF4764"/>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E96D1"/>
  <w15:docId w15:val="{886B08A2-627C-8940-8C3D-E3CAEB6E8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mmentTextChar">
    <w:name w:val="Comment Text Char"/>
    <w:basedOn w:val="DefaultParagraphFont"/>
    <w:link w:val="CommentText"/>
    <w:uiPriority w:val="99"/>
    <w:qFormat/>
    <w:rPr>
      <w:sz w:val="20"/>
      <w:szCs w:val="20"/>
    </w:rPr>
  </w:style>
  <w:style w:type="character" w:styleId="CommentReference">
    <w:name w:val="annotation reference"/>
    <w:basedOn w:val="DefaultParagraphFont"/>
    <w:uiPriority w:val="99"/>
    <w:semiHidden/>
    <w:unhideWhenUsed/>
    <w:qFormat/>
    <w:rPr>
      <w:sz w:val="16"/>
      <w:szCs w:val="16"/>
    </w:rPr>
  </w:style>
  <w:style w:type="character" w:customStyle="1" w:styleId="apple-tab-span">
    <w:name w:val="apple-tab-span"/>
    <w:basedOn w:val="DefaultParagraphFont"/>
    <w:qFormat/>
    <w:rsid w:val="00E30C0C"/>
  </w:style>
  <w:style w:type="character" w:customStyle="1" w:styleId="EndNoteBibliographyTitleChar">
    <w:name w:val="EndNote Bibliography Title Char"/>
    <w:basedOn w:val="DefaultParagraphFont"/>
    <w:link w:val="EndNoteBibliographyTitle"/>
    <w:qFormat/>
    <w:rsid w:val="00C45B4A"/>
  </w:style>
  <w:style w:type="character" w:customStyle="1" w:styleId="EndNoteBibliographyChar">
    <w:name w:val="EndNote Bibliography Char"/>
    <w:basedOn w:val="DefaultParagraphFont"/>
    <w:link w:val="EndNoteBibliography"/>
    <w:qFormat/>
    <w:rsid w:val="00C45B4A"/>
  </w:style>
  <w:style w:type="character" w:customStyle="1" w:styleId="CommentSubjectChar">
    <w:name w:val="Comment Subject Char"/>
    <w:basedOn w:val="CommentTextChar"/>
    <w:link w:val="CommentSubject"/>
    <w:uiPriority w:val="99"/>
    <w:semiHidden/>
    <w:qFormat/>
    <w:rsid w:val="001236DD"/>
    <w:rPr>
      <w:b/>
      <w:bCs/>
      <w:sz w:val="20"/>
      <w:szCs w:val="20"/>
    </w:rPr>
  </w:style>
  <w:style w:type="character" w:styleId="Hyperlink">
    <w:name w:val="Hyperlink"/>
    <w:basedOn w:val="DefaultParagraphFont"/>
    <w:uiPriority w:val="99"/>
    <w:unhideWhenUsed/>
    <w:rsid w:val="00C10E9F"/>
    <w:rPr>
      <w:color w:val="0000FF" w:themeColor="hyperlink"/>
      <w:u w:val="single"/>
    </w:rPr>
  </w:style>
  <w:style w:type="character" w:styleId="UnresolvedMention">
    <w:name w:val="Unresolved Mention"/>
    <w:basedOn w:val="DefaultParagraphFont"/>
    <w:uiPriority w:val="99"/>
    <w:semiHidden/>
    <w:unhideWhenUsed/>
    <w:qFormat/>
    <w:rsid w:val="00C10E9F"/>
    <w:rPr>
      <w:color w:val="605E5C"/>
      <w:shd w:val="clear" w:color="auto" w:fill="E1DFDD"/>
    </w:rPr>
  </w:style>
  <w:style w:type="character" w:customStyle="1" w:styleId="HeaderChar">
    <w:name w:val="Header Char"/>
    <w:basedOn w:val="DefaultParagraphFont"/>
    <w:link w:val="Header"/>
    <w:uiPriority w:val="99"/>
    <w:qFormat/>
    <w:rsid w:val="008E5A4A"/>
  </w:style>
  <w:style w:type="character" w:customStyle="1" w:styleId="FooterChar">
    <w:name w:val="Footer Char"/>
    <w:basedOn w:val="DefaultParagraphFont"/>
    <w:link w:val="Footer"/>
    <w:uiPriority w:val="99"/>
    <w:qFormat/>
    <w:rsid w:val="008E5A4A"/>
  </w:style>
  <w:style w:type="character" w:styleId="Emphasis">
    <w:name w:val="Emphasis"/>
    <w:basedOn w:val="DefaultParagraphFont"/>
    <w:uiPriority w:val="20"/>
    <w:qFormat/>
    <w:rsid w:val="001C47DD"/>
    <w:rPr>
      <w:i/>
      <w:iCs/>
    </w:rPr>
  </w:style>
  <w:style w:type="character" w:customStyle="1" w:styleId="period">
    <w:name w:val="period"/>
    <w:basedOn w:val="DefaultParagraphFont"/>
    <w:qFormat/>
    <w:rsid w:val="001C47DD"/>
  </w:style>
  <w:style w:type="character" w:customStyle="1" w:styleId="cit">
    <w:name w:val="cit"/>
    <w:basedOn w:val="DefaultParagraphFont"/>
    <w:qFormat/>
    <w:rsid w:val="001C47DD"/>
  </w:style>
  <w:style w:type="character" w:styleId="FollowedHyperlink">
    <w:name w:val="FollowedHyperlink"/>
    <w:basedOn w:val="DefaultParagraphFont"/>
    <w:uiPriority w:val="99"/>
    <w:semiHidden/>
    <w:unhideWhenUsed/>
    <w:rsid w:val="00265484"/>
    <w:rPr>
      <w:color w:val="800080" w:themeColor="followedHyperlink"/>
      <w:u w:val="single"/>
    </w:rPr>
  </w:style>
  <w:style w:type="character" w:customStyle="1" w:styleId="TitleChar">
    <w:name w:val="Title Char"/>
    <w:basedOn w:val="DefaultParagraphFont"/>
    <w:link w:val="Title"/>
    <w:uiPriority w:val="10"/>
    <w:qFormat/>
    <w:rsid w:val="0036287A"/>
    <w:rPr>
      <w:sz w:val="52"/>
      <w:szCs w:val="52"/>
    </w:rPr>
  </w:style>
  <w:style w:type="character" w:customStyle="1" w:styleId="HTMLPreformattedChar">
    <w:name w:val="HTML Preformatted Char"/>
    <w:basedOn w:val="DefaultParagraphFont"/>
    <w:link w:val="HTMLPreformatted"/>
    <w:uiPriority w:val="99"/>
    <w:semiHidden/>
    <w:qFormat/>
    <w:rsid w:val="00C042F1"/>
    <w:rPr>
      <w:rFonts w:ascii="Consolas" w:hAnsi="Consolas" w:cs="Consolas"/>
      <w:sz w:val="20"/>
      <w:szCs w:val="20"/>
    </w:rPr>
  </w:style>
  <w:style w:type="character" w:styleId="Strong">
    <w:name w:val="Strong"/>
    <w:basedOn w:val="DefaultParagraphFont"/>
    <w:uiPriority w:val="22"/>
    <w:qFormat/>
    <w:rsid w:val="00A91603"/>
    <w:rPr>
      <w:b/>
      <w:bCs/>
    </w:rPr>
  </w:style>
  <w:style w:type="character" w:styleId="LineNumber">
    <w:name w:val="line number"/>
  </w:style>
  <w:style w:type="paragraph" w:customStyle="1" w:styleId="Overskrift1">
    <w:name w:val="Overskrift1"/>
    <w:basedOn w:val="Normal"/>
    <w:next w:val="BodyText"/>
    <w:qFormat/>
    <w:pPr>
      <w:keepNext/>
      <w:spacing w:before="240" w:after="120"/>
    </w:pPr>
    <w:rPr>
      <w:rFonts w:ascii="Verdana" w:eastAsia="Microsoft YaHei" w:hAnsi="Verdana" w:cs="Lucida Sans"/>
      <w:sz w:val="28"/>
      <w:szCs w:val="28"/>
    </w:rPr>
  </w:style>
  <w:style w:type="paragraph" w:styleId="BodyText">
    <w:name w:val="Body Text"/>
    <w:basedOn w:val="Normal"/>
    <w:pPr>
      <w:spacing w:after="140"/>
    </w:pPr>
  </w:style>
  <w:style w:type="paragraph" w:styleId="List">
    <w:name w:val="List"/>
    <w:basedOn w:val="BodyText"/>
    <w:rPr>
      <w:rFonts w:ascii="Verdana" w:hAnsi="Verdana" w:cs="Lucida Sans"/>
    </w:rPr>
  </w:style>
  <w:style w:type="paragraph" w:styleId="Caption">
    <w:name w:val="caption"/>
    <w:basedOn w:val="Normal"/>
    <w:qFormat/>
    <w:pPr>
      <w:suppressLineNumbers/>
      <w:spacing w:before="120" w:after="120"/>
    </w:pPr>
    <w:rPr>
      <w:rFonts w:ascii="Verdana" w:hAnsi="Verdana" w:cs="Lucida Sans"/>
      <w:i/>
      <w:iCs/>
      <w:sz w:val="20"/>
      <w:szCs w:val="24"/>
    </w:rPr>
  </w:style>
  <w:style w:type="paragraph" w:customStyle="1" w:styleId="Indeks">
    <w:name w:val="Indeks"/>
    <w:basedOn w:val="Normal"/>
    <w:qFormat/>
    <w:pPr>
      <w:suppressLineNumbers/>
    </w:pPr>
    <w:rPr>
      <w:rFonts w:ascii="Verdana" w:hAnsi="Verdana" w:cs="Lucida Sans"/>
    </w:rPr>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qFormat/>
    <w:pPr>
      <w:spacing w:line="240" w:lineRule="auto"/>
    </w:pPr>
    <w:rPr>
      <w:sz w:val="20"/>
      <w:szCs w:val="20"/>
    </w:rPr>
  </w:style>
  <w:style w:type="paragraph" w:customStyle="1" w:styleId="p1">
    <w:name w:val="p1"/>
    <w:basedOn w:val="Normal"/>
    <w:qFormat/>
    <w:rsid w:val="00E30C0C"/>
    <w:pPr>
      <w:spacing w:before="180" w:line="240" w:lineRule="auto"/>
      <w:ind w:left="195" w:hanging="195"/>
    </w:pPr>
    <w:rPr>
      <w:rFonts w:ascii=".AppleSystemUIFont" w:eastAsia="Times New Roman" w:hAnsi=".AppleSystemUIFont" w:cs="Times New Roman"/>
      <w:color w:val="0E0E0E"/>
      <w:sz w:val="21"/>
      <w:szCs w:val="21"/>
    </w:rPr>
  </w:style>
  <w:style w:type="paragraph" w:customStyle="1" w:styleId="EndNoteBibliographyTitle">
    <w:name w:val="EndNote Bibliography Title"/>
    <w:basedOn w:val="Normal"/>
    <w:link w:val="EndNoteBibliographyTitleChar"/>
    <w:qFormat/>
    <w:rsid w:val="00C45B4A"/>
    <w:pPr>
      <w:jc w:val="center"/>
    </w:pPr>
  </w:style>
  <w:style w:type="paragraph" w:customStyle="1" w:styleId="EndNoteBibliography">
    <w:name w:val="EndNote Bibliography"/>
    <w:basedOn w:val="Normal"/>
    <w:link w:val="EndNoteBibliographyChar"/>
    <w:qFormat/>
    <w:rsid w:val="00C45B4A"/>
    <w:pPr>
      <w:spacing w:line="240" w:lineRule="auto"/>
    </w:pPr>
  </w:style>
  <w:style w:type="paragraph" w:styleId="CommentSubject">
    <w:name w:val="annotation subject"/>
    <w:basedOn w:val="CommentText"/>
    <w:next w:val="CommentText"/>
    <w:link w:val="CommentSubjectChar"/>
    <w:uiPriority w:val="99"/>
    <w:semiHidden/>
    <w:unhideWhenUsed/>
    <w:qFormat/>
    <w:rsid w:val="001236DD"/>
    <w:rPr>
      <w:b/>
      <w:bCs/>
    </w:rPr>
  </w:style>
  <w:style w:type="paragraph" w:styleId="Revision">
    <w:name w:val="Revision"/>
    <w:uiPriority w:val="99"/>
    <w:semiHidden/>
    <w:qFormat/>
    <w:rsid w:val="00A67AE5"/>
  </w:style>
  <w:style w:type="paragraph" w:styleId="ListBullet">
    <w:name w:val="List Bullet"/>
    <w:basedOn w:val="Normal"/>
    <w:uiPriority w:val="99"/>
    <w:semiHidden/>
    <w:unhideWhenUsed/>
    <w:qFormat/>
    <w:rsid w:val="008E5A4A"/>
    <w:pPr>
      <w:numPr>
        <w:numId w:val="1"/>
      </w:numPr>
      <w:contextualSpacing/>
    </w:pPr>
  </w:style>
  <w:style w:type="paragraph" w:styleId="ListNumber">
    <w:name w:val="List Number"/>
    <w:basedOn w:val="Normal"/>
    <w:uiPriority w:val="99"/>
    <w:semiHidden/>
    <w:unhideWhenUsed/>
    <w:qFormat/>
    <w:rsid w:val="008E5A4A"/>
    <w:pPr>
      <w:numPr>
        <w:numId w:val="2"/>
      </w:numPr>
      <w:contextualSpacing/>
    </w:pPr>
  </w:style>
  <w:style w:type="paragraph" w:customStyle="1" w:styleId="Sidehovedogsidefod">
    <w:name w:val="Sidehoved og sidefod"/>
    <w:basedOn w:val="Normal"/>
    <w:qFormat/>
  </w:style>
  <w:style w:type="paragraph" w:styleId="Header">
    <w:name w:val="header"/>
    <w:basedOn w:val="Normal"/>
    <w:link w:val="HeaderChar"/>
    <w:uiPriority w:val="99"/>
    <w:unhideWhenUsed/>
    <w:rsid w:val="008E5A4A"/>
    <w:pPr>
      <w:tabs>
        <w:tab w:val="center" w:pos="4819"/>
        <w:tab w:val="right" w:pos="9638"/>
      </w:tabs>
      <w:spacing w:line="240" w:lineRule="auto"/>
    </w:pPr>
  </w:style>
  <w:style w:type="paragraph" w:styleId="Footer">
    <w:name w:val="footer"/>
    <w:basedOn w:val="Normal"/>
    <w:link w:val="FooterChar"/>
    <w:uiPriority w:val="99"/>
    <w:unhideWhenUsed/>
    <w:rsid w:val="008E5A4A"/>
    <w:pPr>
      <w:tabs>
        <w:tab w:val="center" w:pos="4819"/>
        <w:tab w:val="right" w:pos="9638"/>
      </w:tabs>
      <w:spacing w:line="240" w:lineRule="auto"/>
    </w:pPr>
  </w:style>
  <w:style w:type="paragraph" w:styleId="HTMLPreformatted">
    <w:name w:val="HTML Preformatted"/>
    <w:basedOn w:val="Normal"/>
    <w:link w:val="HTMLPreformattedChar"/>
    <w:uiPriority w:val="99"/>
    <w:semiHidden/>
    <w:unhideWhenUsed/>
    <w:qFormat/>
    <w:rsid w:val="00C042F1"/>
    <w:pPr>
      <w:spacing w:line="240" w:lineRule="auto"/>
    </w:pPr>
    <w:rPr>
      <w:rFonts w:ascii="Consolas" w:hAnsi="Consolas" w:cs="Consolas"/>
      <w:sz w:val="20"/>
      <w:szCs w:val="20"/>
    </w:rPr>
  </w:style>
  <w:style w:type="paragraph" w:customStyle="1" w:styleId="Rammeindhold">
    <w:name w:val="Rammeindhold"/>
    <w:basedOn w:val="Normal"/>
    <w:qFormat/>
  </w:style>
  <w:style w:type="table" w:styleId="TableGrid">
    <w:name w:val="Table Grid"/>
    <w:basedOn w:val="TableNormal"/>
    <w:uiPriority w:val="59"/>
    <w:rsid w:val="009550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E4044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E4044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Table">
    <w:name w:val="Table"/>
    <w:semiHidden/>
    <w:unhideWhenUsed/>
    <w:qFormat/>
    <w:rsid w:val="00B11915"/>
    <w:pPr>
      <w:spacing w:after="200"/>
    </w:pPr>
    <w:rPr>
      <w:rFonts w:asciiTheme="minorHAnsi" w:eastAsiaTheme="minorHAnsi" w:hAnsiTheme="minorHAnsi" w:cstheme="minorBidi"/>
      <w:sz w:val="24"/>
      <w:szCs w:val="24"/>
      <w:lang w:val="en-US" w:eastAsia="en-US"/>
    </w:rPr>
    <w:tblPr>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styleId="NormalWeb">
    <w:name w:val="Normal (Web)"/>
    <w:basedOn w:val="Normal"/>
    <w:uiPriority w:val="99"/>
    <w:unhideWhenUsed/>
    <w:rsid w:val="0028757D"/>
    <w:pPr>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464BB"/>
    <w:pPr>
      <w:ind w:left="720"/>
      <w:contextualSpacing/>
    </w:pPr>
  </w:style>
  <w:style w:type="paragraph" w:customStyle="1" w:styleId="overhjem1">
    <w:name w:val="overhjem1"/>
    <w:qFormat/>
    <w:rsid w:val="00C33D85"/>
    <w:pPr>
      <w:pageBreakBefore/>
      <w:suppressAutoHyphens w:val="0"/>
      <w:ind w:left="431" w:hanging="431"/>
    </w:pPr>
    <w:rPr>
      <w:rFonts w:eastAsiaTheme="majorEastAsia" w:cstheme="majorBidi"/>
      <w:b/>
      <w:color w:val="000000" w:themeColor="text1"/>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057448">
      <w:bodyDiv w:val="1"/>
      <w:marLeft w:val="0"/>
      <w:marRight w:val="0"/>
      <w:marTop w:val="0"/>
      <w:marBottom w:val="0"/>
      <w:divBdr>
        <w:top w:val="none" w:sz="0" w:space="0" w:color="auto"/>
        <w:left w:val="none" w:sz="0" w:space="0" w:color="auto"/>
        <w:bottom w:val="none" w:sz="0" w:space="0" w:color="auto"/>
        <w:right w:val="none" w:sz="0" w:space="0" w:color="auto"/>
      </w:divBdr>
    </w:div>
    <w:div w:id="210112880">
      <w:bodyDiv w:val="1"/>
      <w:marLeft w:val="0"/>
      <w:marRight w:val="0"/>
      <w:marTop w:val="0"/>
      <w:marBottom w:val="0"/>
      <w:divBdr>
        <w:top w:val="none" w:sz="0" w:space="0" w:color="auto"/>
        <w:left w:val="none" w:sz="0" w:space="0" w:color="auto"/>
        <w:bottom w:val="none" w:sz="0" w:space="0" w:color="auto"/>
        <w:right w:val="none" w:sz="0" w:space="0" w:color="auto"/>
      </w:divBdr>
    </w:div>
    <w:div w:id="398482944">
      <w:bodyDiv w:val="1"/>
      <w:marLeft w:val="0"/>
      <w:marRight w:val="0"/>
      <w:marTop w:val="0"/>
      <w:marBottom w:val="0"/>
      <w:divBdr>
        <w:top w:val="none" w:sz="0" w:space="0" w:color="auto"/>
        <w:left w:val="none" w:sz="0" w:space="0" w:color="auto"/>
        <w:bottom w:val="none" w:sz="0" w:space="0" w:color="auto"/>
        <w:right w:val="none" w:sz="0" w:space="0" w:color="auto"/>
      </w:divBdr>
    </w:div>
    <w:div w:id="412358211">
      <w:bodyDiv w:val="1"/>
      <w:marLeft w:val="0"/>
      <w:marRight w:val="0"/>
      <w:marTop w:val="0"/>
      <w:marBottom w:val="0"/>
      <w:divBdr>
        <w:top w:val="none" w:sz="0" w:space="0" w:color="auto"/>
        <w:left w:val="none" w:sz="0" w:space="0" w:color="auto"/>
        <w:bottom w:val="none" w:sz="0" w:space="0" w:color="auto"/>
        <w:right w:val="none" w:sz="0" w:space="0" w:color="auto"/>
      </w:divBdr>
    </w:div>
    <w:div w:id="866060135">
      <w:bodyDiv w:val="1"/>
      <w:marLeft w:val="0"/>
      <w:marRight w:val="0"/>
      <w:marTop w:val="0"/>
      <w:marBottom w:val="0"/>
      <w:divBdr>
        <w:top w:val="none" w:sz="0" w:space="0" w:color="auto"/>
        <w:left w:val="none" w:sz="0" w:space="0" w:color="auto"/>
        <w:bottom w:val="none" w:sz="0" w:space="0" w:color="auto"/>
        <w:right w:val="none" w:sz="0" w:space="0" w:color="auto"/>
      </w:divBdr>
    </w:div>
    <w:div w:id="958029195">
      <w:bodyDiv w:val="1"/>
      <w:marLeft w:val="0"/>
      <w:marRight w:val="0"/>
      <w:marTop w:val="0"/>
      <w:marBottom w:val="0"/>
      <w:divBdr>
        <w:top w:val="none" w:sz="0" w:space="0" w:color="auto"/>
        <w:left w:val="none" w:sz="0" w:space="0" w:color="auto"/>
        <w:bottom w:val="none" w:sz="0" w:space="0" w:color="auto"/>
        <w:right w:val="none" w:sz="0" w:space="0" w:color="auto"/>
      </w:divBdr>
    </w:div>
    <w:div w:id="1067189637">
      <w:bodyDiv w:val="1"/>
      <w:marLeft w:val="0"/>
      <w:marRight w:val="0"/>
      <w:marTop w:val="0"/>
      <w:marBottom w:val="0"/>
      <w:divBdr>
        <w:top w:val="none" w:sz="0" w:space="0" w:color="auto"/>
        <w:left w:val="none" w:sz="0" w:space="0" w:color="auto"/>
        <w:bottom w:val="none" w:sz="0" w:space="0" w:color="auto"/>
        <w:right w:val="none" w:sz="0" w:space="0" w:color="auto"/>
      </w:divBdr>
    </w:div>
    <w:div w:id="1083142239">
      <w:bodyDiv w:val="1"/>
      <w:marLeft w:val="0"/>
      <w:marRight w:val="0"/>
      <w:marTop w:val="0"/>
      <w:marBottom w:val="0"/>
      <w:divBdr>
        <w:top w:val="none" w:sz="0" w:space="0" w:color="auto"/>
        <w:left w:val="none" w:sz="0" w:space="0" w:color="auto"/>
        <w:bottom w:val="none" w:sz="0" w:space="0" w:color="auto"/>
        <w:right w:val="none" w:sz="0" w:space="0" w:color="auto"/>
      </w:divBdr>
    </w:div>
    <w:div w:id="1567640204">
      <w:bodyDiv w:val="1"/>
      <w:marLeft w:val="0"/>
      <w:marRight w:val="0"/>
      <w:marTop w:val="0"/>
      <w:marBottom w:val="0"/>
      <w:divBdr>
        <w:top w:val="none" w:sz="0" w:space="0" w:color="auto"/>
        <w:left w:val="none" w:sz="0" w:space="0" w:color="auto"/>
        <w:bottom w:val="none" w:sz="0" w:space="0" w:color="auto"/>
        <w:right w:val="none" w:sz="0" w:space="0" w:color="auto"/>
      </w:divBdr>
    </w:div>
    <w:div w:id="1688823346">
      <w:bodyDiv w:val="1"/>
      <w:marLeft w:val="0"/>
      <w:marRight w:val="0"/>
      <w:marTop w:val="0"/>
      <w:marBottom w:val="0"/>
      <w:divBdr>
        <w:top w:val="none" w:sz="0" w:space="0" w:color="auto"/>
        <w:left w:val="none" w:sz="0" w:space="0" w:color="auto"/>
        <w:bottom w:val="none" w:sz="0" w:space="0" w:color="auto"/>
        <w:right w:val="none" w:sz="0" w:space="0" w:color="auto"/>
      </w:divBdr>
    </w:div>
    <w:div w:id="1887568586">
      <w:bodyDiv w:val="1"/>
      <w:marLeft w:val="0"/>
      <w:marRight w:val="0"/>
      <w:marTop w:val="0"/>
      <w:marBottom w:val="0"/>
      <w:divBdr>
        <w:top w:val="none" w:sz="0" w:space="0" w:color="auto"/>
        <w:left w:val="none" w:sz="0" w:space="0" w:color="auto"/>
        <w:bottom w:val="none" w:sz="0" w:space="0" w:color="auto"/>
        <w:right w:val="none" w:sz="0" w:space="0" w:color="auto"/>
      </w:divBdr>
    </w:div>
    <w:div w:id="1900241070">
      <w:bodyDiv w:val="1"/>
      <w:marLeft w:val="0"/>
      <w:marRight w:val="0"/>
      <w:marTop w:val="0"/>
      <w:marBottom w:val="0"/>
      <w:divBdr>
        <w:top w:val="none" w:sz="0" w:space="0" w:color="auto"/>
        <w:left w:val="none" w:sz="0" w:space="0" w:color="auto"/>
        <w:bottom w:val="none" w:sz="0" w:space="0" w:color="auto"/>
        <w:right w:val="none" w:sz="0" w:space="0" w:color="auto"/>
      </w:divBdr>
    </w:div>
    <w:div w:id="1949001905">
      <w:bodyDiv w:val="1"/>
      <w:marLeft w:val="0"/>
      <w:marRight w:val="0"/>
      <w:marTop w:val="0"/>
      <w:marBottom w:val="0"/>
      <w:divBdr>
        <w:top w:val="none" w:sz="0" w:space="0" w:color="auto"/>
        <w:left w:val="none" w:sz="0" w:space="0" w:color="auto"/>
        <w:bottom w:val="none" w:sz="0" w:space="0" w:color="auto"/>
        <w:right w:val="none" w:sz="0" w:space="0" w:color="auto"/>
      </w:divBdr>
    </w:div>
    <w:div w:id="1972786493">
      <w:bodyDiv w:val="1"/>
      <w:marLeft w:val="0"/>
      <w:marRight w:val="0"/>
      <w:marTop w:val="0"/>
      <w:marBottom w:val="0"/>
      <w:divBdr>
        <w:top w:val="none" w:sz="0" w:space="0" w:color="auto"/>
        <w:left w:val="none" w:sz="0" w:space="0" w:color="auto"/>
        <w:bottom w:val="none" w:sz="0" w:space="0" w:color="auto"/>
        <w:right w:val="none" w:sz="0" w:space="0" w:color="auto"/>
      </w:divBdr>
    </w:div>
    <w:div w:id="2015719344">
      <w:bodyDiv w:val="1"/>
      <w:marLeft w:val="0"/>
      <w:marRight w:val="0"/>
      <w:marTop w:val="0"/>
      <w:marBottom w:val="0"/>
      <w:divBdr>
        <w:top w:val="none" w:sz="0" w:space="0" w:color="auto"/>
        <w:left w:val="none" w:sz="0" w:space="0" w:color="auto"/>
        <w:bottom w:val="none" w:sz="0" w:space="0" w:color="auto"/>
        <w:right w:val="none" w:sz="0" w:space="0" w:color="auto"/>
      </w:divBdr>
    </w:div>
    <w:div w:id="21051525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oi.org/10.1002/ejhf.2115" TargetMode="External"/><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hyperlink" Target="https://doi.org/10.1016/j.autneu.2011.02.004" TargetMode="Externa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doi.org/10.1016/j.jacc.2013.05.069"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oi.org/10.1002/ejhf.2432" TargetMode="Externa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doi.org/10.1016/j.jdiacomp.2024.108761" TargetMode="External"/><Relationship Id="rId23" Type="http://schemas.openxmlformats.org/officeDocument/2006/relationships/fontTable" Target="fontTable.xml"/><Relationship Id="rId10" Type="http://schemas.openxmlformats.org/officeDocument/2006/relationships/hyperlink" Target="https://doi.org/10.1111/jdi.13635" TargetMode="Externa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doi.org/10.1016/0735-1097(95)00332-0" TargetMode="External"/><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9C4C28D-C366-4D6F-9C1B-869E0B7F04DE}">
  <we:reference id="WA200001361" version="2.129.3.0" store="Omex" storeType="OMEX"/>
  <we:alternateReferences>
    <we:reference id="WA200001361" version="2.129.3.0" store="WA200001361" storeType="OMEX"/>
  </we:alternateReferences>
  <we:properties>
    <we:property name="paperpal-document-id" value="&quot;e3d0ce86-2ec1-4623-bc49-bd6d3a5094f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roundtripDataSignature="AMtx7mgcO51CgQfrs+oFY0OIqE7iumbKLg==">CgMxLjAaHQoBMBIYChYIB0ISEhBBcmlhbCBVbmljb2RlIE1TIr8CCgtBQUFCZV9PbmxDVRKJAgoLQUFBQmVfT25sQ1USC0FBQUJlX09ubENVGg0KCXRleHQvaHRtbBIAIg4KCnRleHQvcGxhaW4SACobIhUxMTE1MzA4NzQxODQzMjcxNDg0NDcoADgAMKn13JrbMjiQ/tya2zJKaQokYXBwbGljYXRpb24vdm5kLmdvb2dsZS1hcHBzLmRvY3MubWRzGkHC19rkATsKOQobChVkZWZpbmVkIGFuIGluZGljYXRpb24QARgAEhgKEmRlZmluZWQgaW5kaWNhdGlvbhABGAAYAVoMbHB2eTRodHUxNDE1cgIgAHgAggEUc3VnZ2VzdC43dWRuNTJxM2loN3WaAQYIABAAGACwAQC4AQAYqfXcmtsyIJD+3JrbMjAAQhRzdWdnZXN0Ljd1ZG41MnEzaWg3dSKRAgoLQUFBQmVfT25sQ28S2wEKC0FBQUJlX09ubENvEgtBQUFCZV9PbmxDbxoNCgl0ZXh0L2h0bWwSACIOCgp0ZXh0L3BsYWluEgAqGyIVMTExNTMwODc0MTg0MzI3MTQ4NDQ3KAA4ADDMrd+a2zI41LLfmtsySjsKJGFwcGxpY2F0aW9uL3ZuZC5nb29nbGUtYXBwcy5kb2NzLm1kcxoTwtfa5AENEgsKBwoBcxABGAAQAVoMd2R1ODltNzEwdTd5cgIgAHgAggEUc3VnZ2VzdC4zNXR4djU4ZmJiNTmaAQYIABAAGACwAQC4AQAYzK3fmtsyINSy35rbMjAAQhRzdWdnZXN0LjM1dHh2NThmYmI1OSKRAgoLQUFBQmd1VUxmZDAS2wEKC0FBQUJndVVMZmQwEgtBQUFCZ3VVTGZkMBoNCgl0ZXh0L2h0bWwSACIOCgp0ZXh0L3BsYWluEgAqGyIVMTExNTMwODc0MTg0MzI3MTQ4NDQ3KAA4ADCElPK83DI42ZvyvNwySjsKJGFwcGxpY2F0aW9uL3ZuZC5nb29nbGUtYXBwcy5kb2NzLm1kcxoTwtfa5AENEgsKBwoBbxABGAAQAVoMdWwyY2h1NXVndnF1cgIgAHgAggEUc3VnZ2VzdC41eHEzMGI5anhiNjiaAQYIABAAGACwAQC4AQAYhJTyvNwyINmb8rzcMjAAQhRzdWdnZXN0LjV4cTMwYjlqeGI2OCKRAgoLQUFBQmd1VUxmYWcS2wEKC0FBQUJndVVMZmFnEgtBQUFCZ3VVTGZhZxoNCgl0ZXh0L2h0bWwSACIOCgp0ZXh0L3BsYWluEgAqGyIVMTExNTMwODc0MTg0MzI3MTQ4NDQ3KAA4ADCNiLu83DI4rY+7vNwySjsKJGFwcGxpY2F0aW9uL3ZuZC5nb29nbGUtYXBwcy5kb2NzLm1kcxoTwtfa5AENGgsKBwoBUxABGAAQAVoMNXhlZmN2Z2FuY2Q1cgIgAHgAggEUc3VnZ2VzdC44d2c2dzFqazRzY3GaAQYIABAAGACwAQC4AQAYjYi7vNwyIK2Pu7zcMjAAQhRzdWdnZXN0Ljh3ZzZ3MWprNHNjcSKRAgoLQUFBQmZseGpDeG8S2wEKC0FBQUJmbHhqQ3hvEgtBQUFCZmx4akN4bxoNCgl0ZXh0L2h0bWwSACIOCgp0ZXh0L3BsYWluEgAqGyIVMTE4MDkyODMyODE5NjEwMjIzODE0KAA4ADD/vOKx3zI4ucbisd8ySjsKJGFwcGxpY2F0aW9uL3ZuZC5nb29nbGUtYXBwcy5kb2NzLm1kcxoTwtfa5AENGgsKBwoBcxABGAAQAVoMZGZoZmM1NnU5d3EycgIgAHgAggEUc3VnZ2VzdC4xcWJ5bXhsZ2Z0Y3maAQYIABAAGACwAQC4AQAY/7zisd8yILnG4rHfMjAAQhRzdWdnZXN0LjFxYnlteGxnZnRjeSKTAgoLQUFBQmd1VUxmWGMS3QEKC0FBQUJndVVMZlhjEgtBQUFCZ3VVTGZYYxoNCgl0ZXh0L2h0bWwSACIOCgp0ZXh0L3BsYWluEgAqGyIVMTExNTMwODc0MTg0MzI3MTQ4NDQ3KAA4ADDQlO+73DI4q6Lvu9wySj0KJGFwcGxpY2F0aW9uL3ZuZC5nb29nbGUtYXBwcy5kb2NzLm1kcxoVwtfa5AEPGg0KCQoDVEhFEAEYABABWgw2bG9xYmF6ZHNqbGNyAiAAeACCARRzdWdnZXN0Lnc3OWw3cmh3MjJlc5oBBggAEAAYALABALgBABjQlO+73DIgq6Lvu9wyMABCFHN1Z2dlc3Qudzc5bDdyaHcyMmVzIpECCgtBQUFCZ3VVTGZabxLbAQoLQUFBQmd1VUxmWm8SC0FBQUJndVVMZlpvGg0KCXRleHQvaHRtbBIAIg4KCnRleHQvcGxhaW4SACobIhUxMTE1MzA4NzQxODQzMjcxNDg0NDcoADgAMPyzmrzcMjiHu5q83DJKOwokYXBwbGljYXRpb24vdm5kLmdvb2dsZS1hcHBzLmRvY3MubWRzGhPC19rkAQ0aCwoHCgFhEAEYABABWgwxdG1lM2U5Y3Byd3RyAiAAeACCARRzdWdnZXN0LmR6ZGludnI0azZiYpoBBggAEAAYALABALgBABj8s5q83DIgh7uavNwyMABCFHN1Z2dlc3QuZHpkaW52cjRrNmJiIpMCCgtBQUFCZ3VVTGZaYxLdAQoLQUFBQmd1VUxmWmMSC0FBQUJndVVMZlpjGg0KCXRleHQvaHRtbBIAIg4KCnRleHQvcGxhaW4SACobIhUxMTE1MzA4NzQxODQzMjcxNDg0NDcoADgAMIu/mLzcMjjdzJi83DJKPQokYXBwbGljYXRpb24vdm5kLmdvb2dsZS1hcHBzLmRvY3MubWRzGhXC19rkAQ8SDQoJCgN0ZWQQARgAEAFaDHBha3J6bWMxZmdibXICIAB4AIIBFHN1Z2dlc3Qua2Z5aHIydzU5cHJnmgEGCAAQABgAsAEAuAEAGIu/mLzcMiDdzJi83DIwAEIUc3VnZ2VzdC5rZnlocjJ3NTlwcmcikAIKC0FBQUJndVVMZlpNEtoBCgtBQUFCZ3VVTGZaTRILQUFBQmd1VUxmWk0aDQoJdGV4dC9odG1sEgAiDgoKdGV4dC9wbGFpbhIAKhsiFTExMTUzMDg3NDE4NDMyNzE0ODQ0NygAOAAwht+UvNwyOJnnlLzcMko6CiRhcHBsaWNhdGlvbi92bmQuZ29vZ2xlLWFwcHMuZG9jcy5tZHMaEsLX2uQBDBIKCgYKABAUGAAQAVoMcmU0ZDJ6aDhoNmpocgIgAHgAggEUc3VnZ2VzdC42YjM3dTdqbmp2cDmaAQYIABAAGACwAQC4AQAYht+UvNwyIJnnlLzcMjAAQhRzdWdnZXN0LjZiMzd1N2puanZwOTIOaC5ma2R2emVzeWE2aTIyDmguZDlweXA1MjhpbzZkMg5oLmZodTU0NW02dmVvdTgAaisKFHN1Z2dlc3Qub2JkMDBmc3FqNmZ2EhNIZW5yaWsgSG9sbSBUaG9tc2VuaisKFHN1Z2dlc3QuZ2ZjMWN2aXR3OGNoEhNIZW5yaWsgSG9sbSBUaG9tc2VuaisKFHN1Z2dlc3QuZWdzdnBpd2N0N25qEhNIZW5yaWsgSG9sbSBUaG9tc2VuaisKFHN1Z2dlc3QuYTFvYXg2cWNuMXZmEhNIZW5yaWsgSG9sbSBUaG9tc2VuaisKFHN1Z2dlc3QucXFtN25oanYzbzM0EhNIZW5yaWsgSG9sbSBUaG9tc2VuaisKFHN1Z2dlc3QueHoxdWV3YnpmNTF3EhNIZW5yaWsgSG9sbSBUaG9tc2VuaisKFHN1Z2dlc3QuN3VkbjUycTNpaDd1EhNIZW5yaWsgSG9sbSBUaG9tc2VuaisKFHN1Z2dlc3QuODBhc3h2b2w4ZTBvEhNIZW5yaWsgSG9sbSBUaG9tc2VuaisKFHN1Z2dlc3QuZmgyYzRuN2ZoNHFwEhNIZW5yaWsgSG9sbSBUaG9tc2VuaisKFHN1Z2dlc3QuYmlveWZwdDJ5NzNvEhNIZW5yaWsgSG9sbSBUaG9tc2VuaioKE3N1Z2dlc3QuemlyZGZtajh2ZDcSE0hlbnJpayBIb2xtIFRob21zZW5qKwoUc3VnZ2VzdC5tdmFzajRmc2hwYnYSE0hlbnJpayBIb2xtIFRob21zZW5qKwoUc3VnZ2VzdC4zNXR4djU4ZmJiNTkSE0hlbnJpayBIb2xtIFRob21zZW5qKwoUc3VnZ2VzdC40bjVnNjVlMDhmeDESE0hlbnJpayBIb2xtIFRob21zZW5qKwoUc3VnZ2VzdC40NDl1MXFwNTg1dm4SE0hlbnJpayBIb2xtIFRob21zZW5qKwoUc3VnZ2VzdC41eHEzMGI5anhiNjgSE0hlbnJpayBIb2xtIFRob21zZW5qKwoUc3VnZ2VzdC5vNGtlYXZ0MzlzM2ISE0hlbnJpayBIb2xtIFRob21zZW5qKwoUc3VnZ2VzdC5zbmNkb3k1ZzI0bDgSE0hlbnJpayBIb2xtIFRob21zZW5qKwoUc3VnZ2VzdC5jem0xeWk2cmF1M28SE0hlbnJpayBIb2xtIFRob21zZW5qKwoUc3VnZ2VzdC5pZnl2aDUzYXY0cjUSE0hlbnJpayBIb2xtIFRob21zZW5qKwoUc3VnZ2VzdC5hZmdpNnRzZHB2MjISE0hlbnJpayBIb2xtIFRob21zZW5qKwoUc3VnZ2VzdC4xYWZqdG85b3NmcHISE0hlbnJpayBIb2xtIFRob21zZW5qKwoUc3VnZ2VzdC44d2c2dzFqazRzY3ESE0hlbnJpayBIb2xtIFRob21zZW5qKwoUc3VnZ2VzdC5qYnJieThvazFkNHISE0hlbnJpayBIb2xtIFRob21zZW5qKwoUc3VnZ2VzdC4zYWdlcG84eHBseWoSE0hlbnJpayBIb2xtIFRob21zZW5qKwoUc3VnZ2VzdC42c3RsdGo3dGFjeDcSE0hlbnJpayBIb2xtIFRob21zZW5qKwoUc3VnZ2VzdC50bGxnaG9meGlwZW8SE0hlbnJpayBIb2xtIFRob21zZW5qKwoUc3VnZ2VzdC5tMm0wbTN0N3g0eWcSE0hlbnJpayBIb2xtIFRob21zZW5qKwoUc3VnZ2VzdC5yN2ZkM282dmR5ajUSE0hlbnJpayBIb2xtIFRob21zZW5qKwoUc3VnZ2VzdC5rdDBueG5iMjVybTUSE0hlbnJpayBIb2xtIFRob21zZW5qKwoUc3VnZ2VzdC53ZGJ0NGc4OGlxczgSE0hlbnJpayBIb2xtIFRob21zZW5qKwoUc3VnZ2VzdC51dGhkeXFtcDF1N2oSE0hlbnJpayBIb2xtIFRob21zZW5qKwoUc3VnZ2VzdC50Nzl2d3FwOWc5Z2oSE1NpZ25lIFRvZnQgQW5kZXJzZW5qKwoUc3VnZ2VzdC4xbHNtc2ZlamQwYzYSE0hlbnJpayBIb2xtIFRob21zZW5qKgoTc3VnZ2VzdC54ZHN2aDQyczI5MRITSGVucmlrIEhvbG0gVGhvbXNlbmorChRzdWdnZXN0LnoyN2I4MjdjeWhjMxITSGVucmlrIEhvbG0gVGhvbXNlbmorChRzdWdnZXN0Lmh2eTRqZnY0eXhpYhITSGVucmlrIEhvbG0gVGhvbXNlbmorChRzdWdnZXN0LnVvb3dldnZjOWs0ORITSGVucmlrIEhvbG0gVGhvbXNlbmorChRzdWdnZXN0Ljk0NnZrcWtlNXQ4aBITU2lnbmUgVG9mdCBBbmRlcnNlbmorChRzdWdnZXN0LnY1bng4djNtejI0ahITSGVucmlrIEhvbG0gVGhvbXNlbmorChRzdWdnZXN0LmQ3aHB0dzlxb3FhbxITU2lnbmUgVG9mdCBBbmRlcnNlbmorChRzdWdnZXN0Lmh3bnQzaWZ6bHBuZBITSGVucmlrIEhvbG0gVGhvbXNlbmorChRzdWdnZXN0LmZndjU4a3FsMWV1bBITSGVucmlrIEhvbG0gVGhvbXNlbmorChRzdWdnZXN0LncwamE2cXhyb2VweRITSGVucmlrIEhvbG0gVGhvbXNlbmorChRzdWdnZXN0LnQ3cGU1cmU3NXlxbRITSGVucmlrIEhvbG0gVGhvbXNlbmorChRzdWdnZXN0LjVtdHpqeWgzNWhhdRITSGVucmlrIEhvbG0gVGhvbXNlbmorChRzdWdnZXN0LjVlMW5leGoxaXo4dBITSGVucmlrIEhvbG0gVGhvbXNlbmorChRzdWdnZXN0LnNqZ3dnNjVnbDM2ZRITU2lnbmUgVG9mdCBBbmRlcnNlbmorChRzdWdnZXN0Lncwa3hrM3E3NzY2bhITSGVucmlrIEhvbG0gVGhvbXNlbmopChJzdWdnZXN0Ljlrc3pwM2RxbmUSE0hlbnJpayBIb2xtIFRob21zZW5qKwoUc3VnZ2VzdC4xdmJhaXM2b2RjNWQSE0hlbnJpayBIb2xtIFRob21zZW5qKwoUc3VnZ2VzdC5uZzZsNHZpdDVvcWISE0hlbnJpayBIb2xtIFRob21zZW5qKwoUc3VnZ2VzdC5kYXp3YmNjYXR0YWESE0hlbnJpayBIb2xtIFRob21zZW5qKwoUc3VnZ2VzdC5wMGZpY3NhaGY3cTMSE1NpZ25lIFRvZnQgQW5kZXJzZW5qKwoUc3VnZ2VzdC5ybGw0MTlkNWc1ZzkSE0hlbnJpayBIb2xtIFRob21zZW5qKwoUc3VnZ2VzdC5kZXI4YWlraGhyazgSE0hlbnJpayBIb2xtIFRob21zZW5qKwoUc3VnZ2VzdC5tYmJ1YmR1ZHY3ZzcSE0hlbnJpayBIb2xtIFRob21zZW5qKgoTc3VnZ2VzdC54d2d4OG9hYnF4bBITSGVucmlrIEhvbG0gVGhvbXNlbmorChRzdWdnZXN0Lnc1MHE5N3NuNDE3ahITSGVucmlrIEhvbG0gVGhvbXNlbmorChRzdWdnZXN0LjllbnZ4NHB4dGRkchITSGVucmlrIEhvbG0gVGhvbXNlbmorChRzdWdnZXN0LmE5MHE4cHBubGR3ZxITSGVucmlrIEhvbG0gVGhvbXNlbmorChRzdWdnZXN0Lm56NHAyNDhwdjA5bxITU2lnbmUgVG9mdCBBbmRlcnNlbmorChRzdWdnZXN0Lnk5d2gzYml4aHdlYhITSGVucmlrIEhvbG0gVGhvbXNlbmorChRzdWdnZXN0LnFraXcwd3JpMzNjahITSGVucmlrIEhvbG0gVGhvbXNlbmorChRzdWdnZXN0Lmo5ZWpnY3c1M3Z5NhITSGVucmlrIEhvbG0gVGhvbXNlbmorChRzdWdnZXN0LmI2ZjFzMXg0M3k4NBITSGVucmlrIEhvbG0gVGhvbXNlbmorChRzdWdnZXN0LjEycWZrZnljZWR1cBITU2lnbmUgVG9mdCBBbmRlcnNlbmorChRzdWdnZXN0LmRvaTU2aDl6ZHR3cBITSGVucmlrIEhvbG0gVGhvbXNlbmorChRzdWdnZXN0Ljh0NDN1b3RtdTJhNhITSGVucmlrIEhvbG0gVGhvbXNlbmorChRzdWdnZXN0LnNwOHlrbDU1YnVxdhITSGVucmlrIEhvbG0gVGhvbXNlbmorChRzdWdnZXN0LmlxanNrYjgxZTVvahITSGVucmlrIEhvbG0gVGhvbXNlbmorChRzdWdnZXN0LjhtbGxkcnhveXIwaxITU2lnbmUgVG9mdCBBbmRlcnNlbmorChRzdWdnZXN0LjV5dnVnOTFqdnZ6aRITU2lnbmUgVG9mdCBBbmRlcnNlbmorChRzdWdnZXN0Ljd5cGF4ajRmY3U4axITSGVucmlrIEhvbG0gVGhvbXNlbmorChRzdWdnZXN0Lm55aGJ1d2ttaXdwNhITSGVucmlrIEhvbG0gVGhvbXNlbmorChRzdWdnZXN0LmdkNjR0NHkyd3B6axITSGVucmlrIEhvbG0gVGhvbXNlbmorChRzdWdnZXN0LjFxYnlteGxnZnRjeRITU2lnbmUgVG9mdCBBbmRlcnNlbmorChRzdWdnZXN0LnB3cmY5bmc1a2Y1bBITU2lnbmUgVG9mdCBBbmRlcnNlbmorChRzdWdnZXN0Lmk4ZXBrZ2kwMGUxchITSGVucmlrIEhvbG0gVGhvbXNlbmoqChNzdWdnZXN0LnJubzRpam5sNnMxEhNTaWduZSBUb2Z0IEFuZGVyc2VuaisKFHN1Z2dlc3Qua25mN3B0NWowdmxvEhNTaWduZSBUb2Z0IEFuZGVyc2VuaisKFHN1Z2dlc3Quc2syM2hmZTg0aWN3EhNTaWduZSBUb2Z0IEFuZGVyc2VuaisKFHN1Z2dlc3QuNDJsOGp6M29tdjg1EhNTaWduZSBUb2Z0IEFuZGVyc2VuaisKFHN1Z2dlc3QudGo5eDh2cDhvc3E2EhNIZW5yaWsgSG9sbSBUaG9tc2VuaisKFHN1Z2dlc3QuaXpvczJjbzZ0MHpjEhNIZW5yaWsgSG9sbSBUaG9tc2VuaisKFHN1Z2dlc3QuaGpwNnllbjRkOHoxEhNIZW5yaWsgSG9sbSBUaG9tc2VuaisKFHN1Z2dlc3QubmFmc2todDZycHFmEhNIZW5yaWsgSG9sbSBUaG9tc2VuaisKFHN1Z2dlc3Quamg5YjZneGYwbGs5EhNTaWduZSBUb2Z0IEFuZGVyc2VuaisKFHN1Z2dlc3QuZXNudG50MWIxM3hwEhNIZW5yaWsgSG9sbSBUaG9tc2VuaisKFHN1Z2dlc3QuZzhpOXFvcnZ3azl6EhNIZW5yaWsgSG9sbSBUaG9tc2VuaisKFHN1Z2dlc3QuNHU1d3U3NHV3aDl1EhNIZW5yaWsgSG9sbSBUaG9tc2VuaisKFHN1Z2dlc3QuMm92cjkwOWNmcTV6EhNIZW5yaWsgSG9sbSBUaG9tc2VuaisKFHN1Z2dlc3Qubjlnem1taHl1cW1yEhNIZW5yaWsgSG9sbSBUaG9tc2VuaisKFHN1Z2dlc3QucHVsczU0M2tocGFtEhNIZW5yaWsgSG9sbSBUaG9tc2VuaisKFHN1Z2dlc3QucjlrZXEycHlvcTdiEhNIZW5yaWsgSG9sbSBUaG9tc2VuaisKFHN1Z2dlc3QuZTZhN3lvbzJnY3E4EhNIZW5yaWsgSG9sbSBUaG9tc2VuaisKFHN1Z2dlc3QuMzg5a2ZuNzl1N3MxEhNIZW5yaWsgSG9sbSBUaG9tc2VuaisKFHN1Z2dlc3QuZ2l3OWdqc2ZjYTZnEhNTaWduZSBUb2Z0IEFuZGVyc2VuaisKFHN1Z2dlc3QuNWJiM2Fqbnp0MG13EhNIZW5yaWsgSG9sbSBUaG9tc2VuaisKFHN1Z2dlc3QuZGY4empxY21pa3k0EhNIZW5yaWsgSG9sbSBUaG9tc2VuaisKFHN1Z2dlc3QuejVqamFoeHIwZjhoEhNIZW5yaWsgSG9sbSBUaG9tc2VuaisKFHN1Z2dlc3QuYWc2ajVydGJncWR4EhNTaWduZSBUb2Z0IEFuZGVyc2VuaisKFHN1Z2dlc3QubTdzN2hmNjl3ZG9sEhNIZW5yaWsgSG9sbSBUaG9tc2VuaisKFHN1Z2dlc3QuMXNuOTl6ZWo2dnoyEhNIZW5yaWsgSG9sbSBUaG9tc2VuaisKFHN1Z2dlc3QucWJsdHZtNm44bWc3EhNIZW5yaWsgSG9sbSBUaG9tc2VuaisKFHN1Z2dlc3QucWVjOHBtZWpubXF0EhNIZW5yaWsgSG9sbSBUaG9tc2VuaisKFHN1Z2dlc3QuNmY5NnVwaGI4c3dmEhNIZW5yaWsgSG9sbSBUaG9tc2VuaisKFHN1Z2dlc3QucGZkaXJsYnVxcHE4EhNIZW5yaWsgSG9sbSBUaG9tc2VuaisKFHN1Z2dlc3QuOTFvMHg2NTdnaXlqEhNIZW5yaWsgSG9sbSBUaG9tc2VuaisKFHN1Z2dlc3QueHhtaHQxaXNpOGt5EhNTaWduZSBUb2Z0IEFuZGVyc2VuaisKFHN1Z2dlc3QuYmR6N2o1a3lrcW52EhNIZW5yaWsgSG9sbSBUaG9tc2VuaisKFHN1Z2dlc3QudjM5YnZ1c3g0MnpnEhNIZW5yaWsgSG9sbSBUaG9tc2VuaisKFHN1Z2dlc3Qudzc5bDdyaHcyMmVzEhNIZW5yaWsgSG9sbSBUaG9tc2VuaisKFHN1Z2dlc3QucXcyM3VxdWV0ZGx2EhNIZW5yaWsgSG9sbSBUaG9tc2VuaisKFHN1Z2dlc3QuaDBqd2ZzMTB5eDRhEhNIZW5yaWsgSG9sbSBUaG9tc2VuaisKFHN1Z2dlc3QuZzRuaTNpMWRlajE3EhNIZW5yaWsgSG9sbSBUaG9tc2VuaisKFHN1Z2dlc3QuYmY1MTA4YTFhb2FnEhNIZW5yaWsgSG9sbSBUaG9tc2VuaisKFHN1Z2dlc3Qub2d0YmdmdWhjZmU3EhNTaWduZSBUb2Z0IEFuZGVyc2VuaisKFHN1Z2dlc3QuejhqaXRyZWw3dmN1EhNIZW5yaWsgSG9sbSBUaG9tc2VuaisKFHN1Z2dlc3QubmFlOGFsdnJ5ajJtEhNIZW5yaWsgSG9sbSBUaG9tc2VuaisKFHN1Z2dlc3QuaGtmbGR2N3BqbGN6EhNIZW5yaWsgSG9sbSBUaG9tc2VuaisKFHN1Z2dlc3QucG12NzduZHloZnl5EhNIZW5yaWsgSG9sbSBUaG9tc2VuaisKFHN1Z2dlc3QuYzI1YWJpZ2E3MWY5EhNIZW5yaWsgSG9sbSBUaG9tc2VuaisKFHN1Z2dlc3QuY3R4bXFpbWJ1NHhsEhNIZW5yaWsgSG9sbSBUaG9tc2VuaisKFHN1Z2dlc3QudzZka3hmOHp3bTV3EhNIZW5yaWsgSG9sbSBUaG9tc2VuaisKFHN1Z2dlc3QuaWMxejkwbG9paTJhEhNIZW5yaWsgSG9sbSBUaG9tc2VuaisKFHN1Z2dlc3QuYWNjNnlkYW1nMW82EhNIZW5yaWsgSG9sbSBUaG9tc2VuaisKFHN1Z2dlc3QuMmFkazBrZW9ucHpvEhNIZW5yaWsgSG9sbSBUaG9tc2VuaisKFHN1Z2dlc3QueTgwc2oyODQ1OG5tEhNIZW5yaWsgSG9sbSBUaG9tc2VuaisKFHN1Z2dlc3QuMnRham0wYzc1YWM4EhNIZW5yaWsgSG9sbSBUaG9tc2VuaisKFHN1Z2dlc3QuaXluMHN5czdtdGExEhNIZW5yaWsgSG9sbSBUaG9tc2VuaisKFHN1Z2dlc3QucmN6cGp0dDFqaDU5EhNTaWduZSBUb2Z0IEFuZGVyc2VuaisKFHN1Z2dlc3Qua3FvemZxODFyMXFuEhNIZW5yaWsgSG9sbSBUaG9tc2VuaisKFHN1Z2dlc3QuNjhqYWQzd25ic3ZuEhNTaWduZSBUb2Z0IEFuZGVyc2VuaisKFHN1Z2dlc3QuanUybGNqN2wwOGh5EhNIZW5yaWsgSG9sbSBUaG9tc2VuaisKFHN1Z2dlc3QuNTRoNnR5c2ZidnYxEhNIZW5yaWsgSG9sbSBUaG9tc2VuaisKFHN1Z2dlc3QuZTM4dGNvd2dzdXNvEhNTaWduZSBUb2Z0IEFuZGVyc2VuaisKFHN1Z2dlc3QubGN4aWExbnhwdHhyEhNIZW5yaWsgSG9sbSBUaG9tc2VuaisKFHN1Z2dlc3Quc2piYnlhZDkzYjg4EhNTaWduZSBUb2Z0IEFuZGVyc2VuaisKFHN1Z2dlc3QucWMzamtxdmpsb3NzEhNIZW5yaWsgSG9sbSBUaG9tc2VuaisKFHN1Z2dlc3QuczlwcGN6d2ZndzhrEhNIZW5yaWsgSG9sbSBUaG9tc2VuaisKFHN1Z2dlc3QuNGd3YjQwY3p1OGsxEhNTaWduZSBUb2Z0IEFuZGVyc2VuaisKFHN1Z2dlc3QuN2dsa203aGplZmFpEhNTaWduZSBUb2Z0IEFuZGVyc2VuaisKFHN1Z2dlc3QudnlkZjV3ZjJ4eHo5EhNIZW5yaWsgSG9sbSBUaG9tc2VuaisKFHN1Z2dlc3QudWtkMmFtZHU2dHdyEhNTaWduZSBUb2Z0IEFuZGVyc2VuaisKFHN1Z2dlc3QuZHVxOWdrNGZyd3MzEhNIZW5yaWsgSG9sbSBUaG9tc2VuaisKFHN1Z2dlc3QuZHpkaW52cjRrNmJiEhNIZW5yaWsgSG9sbSBUaG9tc2VuaioKE3N1Z2dlc3QudWxkZDdia3A2cWQSE0hlbnJpayBIb2xtIFRob21zZW5qKwoUc3VnZ2VzdC5hMTBuYXZoMGdtcHoSE0hlbnJpayBIb2xtIFRob21zZW5qKwoUc3VnZ2VzdC5rZnlocjJ3NTlwcmcSE0hlbnJpayBIb2xtIFRob21zZW5qKwoUc3VnZ2VzdC5zNW81c216NDd6NG0SE0hlbnJpayBIb2xtIFRob21zZW5qKwoUc3VnZ2VzdC5xMDB4dnU3aG9nNm0SE0hlbnJpayBIb2xtIFRob21zZW5qKwoUc3VnZ2VzdC55Nm1tYWU1MmFuamsSE0hlbnJpayBIb2xtIFRob21zZW5qKwoUc3VnZ2VzdC56Z2xtNGhjdXFmYmUSE0hlbnJpayBIb2xtIFRob21zZW5qKgoTc3VnZ2VzdC45NjRxeHN3dm9hYxITSGVucmlrIEhvbG0gVGhvbXNlbmorChRzdWdnZXN0LnMxemQzOHVxdzk5aBITSGVucmlrIEhvbG0gVGhvbXNlbmorChRzdWdnZXN0LjVhdGRldXJqN2Q3ORITSGVucmlrIEhvbG0gVGhvbXNlbmorChRzdWdnZXN0LnlpeWx1bjZtN250aBITSGVucmlrIEhvbG0gVGhvbXNlbmorChRzdWdnZXN0LjZiMzd1N2puanZwORITSGVucmlrIEhvbG0gVGhvbXNlbmorChRzdWdnZXN0LmhtejUzNHkwb3d1ehITSGVucmlrIEhvbG0gVGhvbXNlbmorChRzdWdnZXN0LnhkMmt3bncydnV4MhITSGVucmlrIEhvbG0gVGhvbXNlbmorChRzdWdnZXN0LnlwOGZoZXI2NHlrdBITSGVucmlrIEhvbG0gVGhvbXNlbmorChRzdWdnZXN0LmhlYnFpYjJlczF1NhITSGVucmlrIEhvbG0gVGhvbXNlbmorChRzdWdnZXN0Lnhtejl4Z3Fmb2t1NhITSGVucmlrIEhvbG0gVGhvbXNlbmorChRzdWdnZXN0LnhlOW4zMDdkaDRxNBITSGVucmlrIEhvbG0gVGhvbXNlbmorChRzdWdnZXN0LmY3M3hxeWk5Y3lraBITSGVucmlrIEhvbG0gVGhvbXNlbmorChRzdWdnZXN0LjF1dnh2bTIydmtzbhITSGVucmlrIEhvbG0gVGhvbXNlbmorChRzdWdnZXN0LjEwNnlwYnljaXoyNRITSGVucmlrIEhvbG0gVGhvbXNlbmorChRzdWdnZXN0LjRzY2t1dWJjdDV3MBITSGVucmlrIEhvbG0gVGhvbXNlbmorChRzdWdnZXN0LmcxbXRnbHh6MGNlbBITSGVucmlrIEhvbG0gVGhvbXNlbmorChRzdWdnZXN0LmE4MDVra25sZmZqdBITSGVucmlrIEhvbG0gVGhvbXNlbmorChRzdWdnZXN0LmN0c21la2IyaGo4YRITSGVucmlrIEhvbG0gVGhvbXNlbmorChRzdWdnZXN0Lm96MG40dHlsMW9pORITSGVucmlrIEhvbG0gVGhvbXNlbmorChRzdWdnZXN0LmNuemx4a21xM2dsbBITSGVucmlrIEhvbG0gVGhvbXNlbnIhMVY5VWxQb0gxT0JfdjZRckJUUldWMEFQbk9PZVM1YnQz</go:docsCustomData>
</go:gDocsCustomXmlDataStorage>
</file>

<file path=customXml/itemProps1.xml><?xml version="1.0" encoding="utf-8"?>
<ds:datastoreItem xmlns:ds="http://schemas.openxmlformats.org/officeDocument/2006/customXml" ds:itemID="{581742C2-0A52-D147-80CC-8BAF635ECF0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21</Pages>
  <Words>12174</Words>
  <Characters>72558</Characters>
  <Application>Microsoft Office Word</Application>
  <DocSecurity>0</DocSecurity>
  <Lines>1251</Lines>
  <Paragraphs>498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84234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Signe Toft Andersen</dc:creator>
  <dc:description/>
  <cp:lastModifiedBy>Jonas Frey Rosborg Schaarup</cp:lastModifiedBy>
  <cp:revision>3</cp:revision>
  <cp:lastPrinted>2025-06-28T20:51:00Z</cp:lastPrinted>
  <dcterms:created xsi:type="dcterms:W3CDTF">2025-06-28T20:51:00Z</dcterms:created>
  <dcterms:modified xsi:type="dcterms:W3CDTF">2025-06-28T20:57:00Z</dcterms:modified>
  <dc:language>da-DK</dc:language>
</cp:coreProperties>
</file>